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1F0ED" w14:textId="77777777" w:rsidR="00A46122" w:rsidRPr="003A6935" w:rsidRDefault="004440BA" w:rsidP="001B60B8">
      <w:pPr>
        <w:pStyle w:val="Pavadinimas"/>
        <w:spacing w:before="0" w:beforeAutospacing="0" w:after="0" w:afterAutospacing="0"/>
        <w:jc w:val="center"/>
        <w:rPr>
          <w:rFonts w:ascii="Times New Roman" w:hAnsi="Times New Roman"/>
        </w:rPr>
      </w:pPr>
      <w:r w:rsidRPr="003A6935">
        <w:rPr>
          <w:rFonts w:ascii="Times New Roman" w:hAnsi="Times New Roman"/>
          <w:noProof/>
          <w:lang w:val="en-US"/>
        </w:rPr>
        <w:drawing>
          <wp:inline distT="0" distB="0" distL="0" distR="0" wp14:anchorId="1101F100" wp14:editId="1101F101">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1101F0EE" w14:textId="77777777" w:rsidR="00A46122" w:rsidRPr="003A6935" w:rsidRDefault="00A46122" w:rsidP="001B60B8">
      <w:pPr>
        <w:pStyle w:val="Pavadinimas"/>
        <w:spacing w:before="0" w:beforeAutospacing="0" w:after="0" w:afterAutospacing="0"/>
        <w:jc w:val="center"/>
        <w:rPr>
          <w:rFonts w:ascii="Times New Roman" w:hAnsi="Times New Roman"/>
          <w:b w:val="0"/>
          <w:sz w:val="24"/>
          <w:szCs w:val="24"/>
        </w:rPr>
      </w:pPr>
    </w:p>
    <w:p w14:paraId="1101F0EF" w14:textId="77777777" w:rsidR="00A46122" w:rsidRPr="003A6935" w:rsidRDefault="00A46122" w:rsidP="004024DB">
      <w:pPr>
        <w:jc w:val="center"/>
        <w:rPr>
          <w:b/>
          <w:bCs/>
          <w:sz w:val="28"/>
          <w:szCs w:val="28"/>
        </w:rPr>
      </w:pPr>
      <w:r w:rsidRPr="003A6935">
        <w:rPr>
          <w:b/>
          <w:bCs/>
          <w:sz w:val="28"/>
          <w:szCs w:val="28"/>
        </w:rPr>
        <w:t xml:space="preserve">PANEVĖŽIO MIESTO SAVIVALDYBĖS </w:t>
      </w:r>
    </w:p>
    <w:p w14:paraId="1101F0F0" w14:textId="77777777" w:rsidR="00A46122" w:rsidRPr="003A6935" w:rsidRDefault="00A46122" w:rsidP="001B60B8">
      <w:pPr>
        <w:jc w:val="center"/>
        <w:rPr>
          <w:b/>
          <w:bCs/>
          <w:sz w:val="28"/>
          <w:szCs w:val="28"/>
        </w:rPr>
      </w:pPr>
      <w:r w:rsidRPr="003A6935">
        <w:rPr>
          <w:b/>
          <w:bCs/>
          <w:sz w:val="28"/>
          <w:szCs w:val="28"/>
        </w:rPr>
        <w:t>ADMINISTRACIJOS DIREKTORIUS</w:t>
      </w:r>
    </w:p>
    <w:p w14:paraId="1101F0F1" w14:textId="77777777" w:rsidR="00A46122" w:rsidRPr="003A6935" w:rsidRDefault="00A46122" w:rsidP="003922B5">
      <w:pPr>
        <w:jc w:val="center"/>
        <w:rPr>
          <w:b/>
        </w:rPr>
      </w:pPr>
    </w:p>
    <w:p w14:paraId="1101F0F2" w14:textId="77777777" w:rsidR="00A46122" w:rsidRPr="003A6935" w:rsidRDefault="00A46122" w:rsidP="003A6935">
      <w:pPr>
        <w:jc w:val="center"/>
        <w:rPr>
          <w:b/>
        </w:rPr>
      </w:pPr>
    </w:p>
    <w:p w14:paraId="1101F0F3" w14:textId="53E672B8" w:rsidR="00A46122" w:rsidRPr="003A6935" w:rsidRDefault="00A46122" w:rsidP="003A6935">
      <w:pPr>
        <w:jc w:val="center"/>
        <w:rPr>
          <w:b/>
        </w:rPr>
      </w:pPr>
      <w:r w:rsidRPr="003A6935">
        <w:rPr>
          <w:b/>
        </w:rPr>
        <w:t>ĮSAKYMAS</w:t>
      </w:r>
    </w:p>
    <w:p w14:paraId="72863DFD" w14:textId="0AA8C896" w:rsidR="00B47A26" w:rsidRPr="003A6935" w:rsidRDefault="00B47A26" w:rsidP="003A6935">
      <w:pPr>
        <w:jc w:val="center"/>
        <w:rPr>
          <w:b/>
          <w:bCs/>
        </w:rPr>
      </w:pPr>
      <w:r w:rsidRPr="003A6935">
        <w:rPr>
          <w:b/>
        </w:rPr>
        <w:t>DĖL</w:t>
      </w:r>
      <w:r w:rsidR="003A5EB7" w:rsidRPr="003A6935">
        <w:rPr>
          <w:b/>
        </w:rPr>
        <w:t xml:space="preserve"> SAVIVALDYBĖS ADMINISTRACIJOS DIREKTORIAUS </w:t>
      </w:r>
      <w:r w:rsidR="006F4241" w:rsidRPr="003A6935">
        <w:rPr>
          <w:rFonts w:eastAsia="Times New Roman"/>
          <w:b/>
          <w:szCs w:val="24"/>
          <w:lang w:eastAsia="zh-CN"/>
        </w:rPr>
        <w:t>2021 M. GRUODŽIO 23 D. ĮSAKYM</w:t>
      </w:r>
      <w:r w:rsidR="00000372" w:rsidRPr="003A6935">
        <w:rPr>
          <w:rFonts w:eastAsia="Times New Roman"/>
          <w:b/>
          <w:szCs w:val="24"/>
          <w:lang w:eastAsia="zh-CN"/>
        </w:rPr>
        <w:t>O</w:t>
      </w:r>
      <w:r w:rsidR="006F4241" w:rsidRPr="003A6935">
        <w:rPr>
          <w:rFonts w:eastAsia="Times New Roman"/>
          <w:b/>
          <w:szCs w:val="24"/>
          <w:lang w:eastAsia="zh-CN"/>
        </w:rPr>
        <w:t xml:space="preserve"> NR. </w:t>
      </w:r>
      <w:r w:rsidR="006F4241" w:rsidRPr="003A6935">
        <w:rPr>
          <w:rFonts w:eastAsia="Times New Roman"/>
          <w:b/>
          <w:bCs/>
          <w:szCs w:val="24"/>
          <w:lang w:eastAsia="zh-CN"/>
        </w:rPr>
        <w:t>A-1101</w:t>
      </w:r>
      <w:r w:rsidR="006F4241" w:rsidRPr="003A6935">
        <w:rPr>
          <w:rFonts w:eastAsia="Times New Roman"/>
          <w:b/>
          <w:szCs w:val="24"/>
          <w:lang w:eastAsia="zh-CN"/>
        </w:rPr>
        <w:t xml:space="preserve"> „DĖL </w:t>
      </w:r>
      <w:r w:rsidR="006F4241" w:rsidRPr="003A6935">
        <w:rPr>
          <w:rFonts w:eastAsia="Times New Roman"/>
          <w:b/>
          <w:szCs w:val="24"/>
          <w:lang w:eastAsia="lt-LT"/>
        </w:rPr>
        <w:t>R</w:t>
      </w:r>
      <w:r w:rsidR="006F4241" w:rsidRPr="003A6935">
        <w:rPr>
          <w:b/>
          <w:bCs/>
        </w:rPr>
        <w:t>AM</w:t>
      </w:r>
      <w:bookmarkStart w:id="0" w:name="_GoBack"/>
      <w:bookmarkEnd w:id="0"/>
      <w:r w:rsidR="006F4241" w:rsidRPr="003A6935">
        <w:rPr>
          <w:b/>
          <w:bCs/>
        </w:rPr>
        <w:t xml:space="preserve">YGALOS G. TERITORIJOS Į ŠIAURĘ NUO METALINIŲ GARAŽŲ </w:t>
      </w:r>
      <w:r w:rsidR="006F4241" w:rsidRPr="003A6935">
        <w:rPr>
          <w:rFonts w:eastAsia="Times New Roman"/>
          <w:b/>
          <w:bCs/>
          <w:szCs w:val="24"/>
          <w:lang w:eastAsia="lt-LT"/>
        </w:rPr>
        <w:t>DETALIOJO PLANO</w:t>
      </w:r>
      <w:r w:rsidR="006F4241" w:rsidRPr="003A6935">
        <w:rPr>
          <w:rFonts w:eastAsia="Times New Roman"/>
          <w:b/>
          <w:szCs w:val="24"/>
          <w:lang w:eastAsia="zh-CN"/>
        </w:rPr>
        <w:t xml:space="preserve"> KOREGAVIMO, PLANAVIMO TIKSLŲ, FINANSAVIMO, PAVEDIMO TERITORIJŲ PLANAVIMO IR ARCHITEKTŪROS SKYRIUI“</w:t>
      </w:r>
      <w:r w:rsidR="000516B6" w:rsidRPr="003A6935">
        <w:rPr>
          <w:b/>
        </w:rPr>
        <w:t xml:space="preserve"> </w:t>
      </w:r>
      <w:r w:rsidRPr="003A6935">
        <w:rPr>
          <w:b/>
        </w:rPr>
        <w:t>PAKEITIMO</w:t>
      </w:r>
    </w:p>
    <w:p w14:paraId="1101F0F5" w14:textId="77777777" w:rsidR="00A46122" w:rsidRPr="003A6935" w:rsidRDefault="00A46122" w:rsidP="003A6935">
      <w:pPr>
        <w:jc w:val="center"/>
        <w:rPr>
          <w:b/>
        </w:rPr>
      </w:pPr>
    </w:p>
    <w:p w14:paraId="1101F0F6" w14:textId="77777777" w:rsidR="00A46122" w:rsidRPr="003A6935" w:rsidRDefault="003922B5" w:rsidP="004F36A2">
      <w:pPr>
        <w:jc w:val="center"/>
      </w:pPr>
      <w:r w:rsidRPr="003A6935">
        <w:rPr>
          <w:rStyle w:val="Style3"/>
        </w:rPr>
        <w:fldChar w:fldCharType="begin">
          <w:ffData>
            <w:name w:val="registravimoDataIlga"/>
            <w:enabled/>
            <w:calcOnExit w:val="0"/>
            <w:textInput/>
          </w:ffData>
        </w:fldChar>
      </w:r>
      <w:bookmarkStart w:id="1" w:name="registravimoDataIlga"/>
      <w:r w:rsidRPr="003A6935">
        <w:rPr>
          <w:rStyle w:val="Style3"/>
        </w:rPr>
        <w:instrText xml:space="preserve"> FORMTEXT </w:instrText>
      </w:r>
      <w:r w:rsidRPr="003A6935">
        <w:rPr>
          <w:rStyle w:val="Style3"/>
        </w:rPr>
      </w:r>
      <w:r w:rsidRPr="003A6935">
        <w:rPr>
          <w:rStyle w:val="Style3"/>
        </w:rPr>
        <w:fldChar w:fldCharType="separate"/>
      </w:r>
      <w:r w:rsidRPr="003A6935">
        <w:rPr>
          <w:rStyle w:val="Style3"/>
        </w:rPr>
        <w:t> </w:t>
      </w:r>
      <w:r w:rsidRPr="003A6935">
        <w:rPr>
          <w:rStyle w:val="Style3"/>
        </w:rPr>
        <w:t> </w:t>
      </w:r>
      <w:r w:rsidRPr="003A6935">
        <w:rPr>
          <w:rStyle w:val="Style3"/>
        </w:rPr>
        <w:t> </w:t>
      </w:r>
      <w:r w:rsidRPr="003A6935">
        <w:rPr>
          <w:rStyle w:val="Style3"/>
        </w:rPr>
        <w:t> </w:t>
      </w:r>
      <w:r w:rsidRPr="003A6935">
        <w:rPr>
          <w:rStyle w:val="Style3"/>
        </w:rPr>
        <w:t> </w:t>
      </w:r>
      <w:r w:rsidRPr="003A6935">
        <w:rPr>
          <w:rStyle w:val="Style3"/>
        </w:rPr>
        <w:fldChar w:fldCharType="end"/>
      </w:r>
      <w:bookmarkEnd w:id="1"/>
      <w:r w:rsidR="00A46122" w:rsidRPr="003A6935">
        <w:t xml:space="preserve"> Nr. </w:t>
      </w:r>
      <w:r w:rsidRPr="003A6935">
        <w:fldChar w:fldCharType="begin">
          <w:ffData>
            <w:name w:val="registravimoNr"/>
            <w:enabled/>
            <w:calcOnExit w:val="0"/>
            <w:textInput/>
          </w:ffData>
        </w:fldChar>
      </w:r>
      <w:bookmarkStart w:id="2" w:name="registravimoNr"/>
      <w:r w:rsidRPr="003A6935">
        <w:instrText xml:space="preserve"> FORMTEXT </w:instrText>
      </w:r>
      <w:r w:rsidRPr="003A6935">
        <w:fldChar w:fldCharType="separate"/>
      </w:r>
      <w:r w:rsidRPr="003A6935">
        <w:t> </w:t>
      </w:r>
      <w:r w:rsidRPr="003A6935">
        <w:t> </w:t>
      </w:r>
      <w:r w:rsidRPr="003A6935">
        <w:t> </w:t>
      </w:r>
      <w:r w:rsidRPr="003A6935">
        <w:t> </w:t>
      </w:r>
      <w:r w:rsidRPr="003A6935">
        <w:t> </w:t>
      </w:r>
      <w:r w:rsidRPr="003A6935">
        <w:fldChar w:fldCharType="end"/>
      </w:r>
      <w:bookmarkEnd w:id="2"/>
    </w:p>
    <w:p w14:paraId="1101F0F7" w14:textId="77777777" w:rsidR="00A46122" w:rsidRPr="003A6935" w:rsidRDefault="00A46122" w:rsidP="001B60B8">
      <w:pPr>
        <w:jc w:val="center"/>
      </w:pPr>
      <w:r w:rsidRPr="003A6935">
        <w:t>Panevėžys</w:t>
      </w:r>
    </w:p>
    <w:p w14:paraId="1101F0F8" w14:textId="6F926835" w:rsidR="00D35257" w:rsidRPr="003A6935" w:rsidRDefault="00D35257" w:rsidP="00D35257">
      <w:pPr>
        <w:ind w:firstLine="840"/>
        <w:jc w:val="center"/>
      </w:pPr>
    </w:p>
    <w:p w14:paraId="5EB4B4E2" w14:textId="77777777" w:rsidR="00E903DF" w:rsidRPr="003A6935" w:rsidRDefault="00E903DF" w:rsidP="00D35257">
      <w:pPr>
        <w:ind w:firstLine="840"/>
        <w:jc w:val="center"/>
      </w:pPr>
    </w:p>
    <w:p w14:paraId="2714937F" w14:textId="67A78E65" w:rsidR="00B47A26" w:rsidRPr="003A6935" w:rsidRDefault="00B47A26" w:rsidP="0055150E">
      <w:pPr>
        <w:spacing w:line="360" w:lineRule="auto"/>
        <w:ind w:firstLine="851"/>
        <w:jc w:val="both"/>
      </w:pPr>
      <w:r w:rsidRPr="003A6935">
        <w:t>Vadovaudamasis Lietuvos Respublikos vietos savivaldos įs</w:t>
      </w:r>
      <w:r w:rsidR="002F471D" w:rsidRPr="003A6935">
        <w:t>tatymo 18 straipsnio 1 dalimi</w:t>
      </w:r>
      <w:r w:rsidR="00A73533" w:rsidRPr="003A6935">
        <w:t xml:space="preserve"> ir atsižvelgdamas į UAB ,,Statybų baras“ </w:t>
      </w:r>
      <w:r w:rsidR="002701B0" w:rsidRPr="003A6935">
        <w:t>2021</w:t>
      </w:r>
      <w:r w:rsidR="00876920">
        <w:t xml:space="preserve"> m. gruodžio </w:t>
      </w:r>
      <w:r w:rsidR="002701B0" w:rsidRPr="003A6935">
        <w:t>30</w:t>
      </w:r>
      <w:r w:rsidR="00876920">
        <w:t xml:space="preserve"> d.</w:t>
      </w:r>
      <w:r w:rsidR="002701B0" w:rsidRPr="003A6935">
        <w:t xml:space="preserve"> prašymą </w:t>
      </w:r>
      <w:r w:rsidR="002701B0" w:rsidRPr="003A6935">
        <w:rPr>
          <w:bCs/>
        </w:rPr>
        <w:t>dėl detaliojo plano koregavimo planavimo tikslų pakeitimo</w:t>
      </w:r>
      <w:r w:rsidR="00876920">
        <w:rPr>
          <w:bCs/>
        </w:rPr>
        <w:t xml:space="preserve"> </w:t>
      </w:r>
      <w:r w:rsidR="00876920" w:rsidRPr="003A6935">
        <w:t xml:space="preserve">Nr. </w:t>
      </w:r>
      <w:r w:rsidR="00876920" w:rsidRPr="003A6935">
        <w:rPr>
          <w:bCs/>
        </w:rPr>
        <w:t>20-5884(4.45K)</w:t>
      </w:r>
      <w:r w:rsidRPr="003A6935">
        <w:t>:</w:t>
      </w:r>
    </w:p>
    <w:p w14:paraId="404B6008" w14:textId="0A6CDF19" w:rsidR="000B722F" w:rsidRPr="003A6935" w:rsidRDefault="00B47A26" w:rsidP="00A73533">
      <w:pPr>
        <w:pStyle w:val="Sraopastraipa"/>
        <w:numPr>
          <w:ilvl w:val="0"/>
          <w:numId w:val="1"/>
        </w:numPr>
        <w:tabs>
          <w:tab w:val="left" w:pos="1134"/>
        </w:tabs>
        <w:spacing w:line="360" w:lineRule="auto"/>
        <w:ind w:left="0" w:firstLine="851"/>
        <w:jc w:val="both"/>
      </w:pPr>
      <w:r w:rsidRPr="003A6935">
        <w:t xml:space="preserve">P a k e i č i u </w:t>
      </w:r>
      <w:r w:rsidR="006F4241" w:rsidRPr="003A6935">
        <w:t xml:space="preserve">Panevėžio miesto savivaldybės administracijos direktoriaus </w:t>
      </w:r>
      <w:r w:rsidR="006F4241" w:rsidRPr="003A6935">
        <w:rPr>
          <w:rFonts w:eastAsia="Times New Roman"/>
          <w:szCs w:val="24"/>
          <w:lang w:eastAsia="zh-CN"/>
        </w:rPr>
        <w:t xml:space="preserve">2021 m. gruodžio 23 d. įsakymo Nr. </w:t>
      </w:r>
      <w:r w:rsidR="006F4241" w:rsidRPr="003A6935">
        <w:rPr>
          <w:rFonts w:eastAsia="Times New Roman"/>
          <w:bCs/>
          <w:szCs w:val="24"/>
          <w:lang w:eastAsia="zh-CN"/>
        </w:rPr>
        <w:t>A-1101</w:t>
      </w:r>
      <w:r w:rsidR="006F4241" w:rsidRPr="003A6935">
        <w:rPr>
          <w:rFonts w:eastAsia="Times New Roman"/>
          <w:szCs w:val="24"/>
          <w:lang w:eastAsia="zh-CN"/>
        </w:rPr>
        <w:t xml:space="preserve"> „Dėl </w:t>
      </w:r>
      <w:r w:rsidR="006F4241" w:rsidRPr="003A6935">
        <w:rPr>
          <w:rFonts w:eastAsia="Times New Roman"/>
          <w:szCs w:val="24"/>
          <w:lang w:eastAsia="lt-LT"/>
        </w:rPr>
        <w:t>R</w:t>
      </w:r>
      <w:r w:rsidR="006F4241" w:rsidRPr="003A6935">
        <w:rPr>
          <w:bCs/>
        </w:rPr>
        <w:t xml:space="preserve">amygalos g. teritorijos į šiaurę nuo metalinių garažų </w:t>
      </w:r>
      <w:r w:rsidR="006F4241" w:rsidRPr="003A6935">
        <w:rPr>
          <w:rFonts w:eastAsia="Times New Roman"/>
          <w:bCs/>
          <w:szCs w:val="24"/>
          <w:lang w:eastAsia="lt-LT"/>
        </w:rPr>
        <w:t>detaliojo plano</w:t>
      </w:r>
      <w:r w:rsidR="006F4241" w:rsidRPr="003A6935">
        <w:rPr>
          <w:rFonts w:eastAsia="Times New Roman"/>
          <w:szCs w:val="24"/>
          <w:lang w:eastAsia="zh-CN"/>
        </w:rPr>
        <w:t xml:space="preserve"> koregavimo, planavimo tikslų, finansavimo, pavedimo Teritorijų planavimo ir architektūros skyriui“ 1.2 papunktį ir jį išdėstau taip</w:t>
      </w:r>
      <w:r w:rsidR="000B722F" w:rsidRPr="003A6935">
        <w:rPr>
          <w:bCs/>
        </w:rPr>
        <w:t>:</w:t>
      </w:r>
    </w:p>
    <w:p w14:paraId="5B960346" w14:textId="0C460601" w:rsidR="00B47A26" w:rsidRPr="003A6935" w:rsidRDefault="00B47A26" w:rsidP="00A73533">
      <w:pPr>
        <w:pStyle w:val="Sraas"/>
        <w:spacing w:after="0" w:line="360" w:lineRule="auto"/>
        <w:ind w:firstLine="851"/>
        <w:jc w:val="both"/>
      </w:pPr>
      <w:r w:rsidRPr="003A6935">
        <w:t>„</w:t>
      </w:r>
      <w:r w:rsidR="00A73533" w:rsidRPr="003A6935">
        <w:t xml:space="preserve">1.2. </w:t>
      </w:r>
      <w:r w:rsidR="007532A1" w:rsidRPr="003A6935">
        <w:t xml:space="preserve">planavimo tikslai: </w:t>
      </w:r>
      <w:r w:rsidR="00A73533" w:rsidRPr="003A6935">
        <w:t>koreguoti R</w:t>
      </w:r>
      <w:r w:rsidR="00A73533" w:rsidRPr="003A6935">
        <w:rPr>
          <w:bCs/>
        </w:rPr>
        <w:t>amygalos g. teritorijos į šiaurę nuo metalinių garažų detaliojo plano</w:t>
      </w:r>
      <w:r w:rsidR="00A73533" w:rsidRPr="003A6935">
        <w:t xml:space="preserve">, patvirtinto Panevėžio miesto valdybos 1996 m. rugpjūčio 8 d. sprendimo Nr. 273v </w:t>
      </w:r>
      <w:r w:rsidR="00A73533" w:rsidRPr="003A6935">
        <w:rPr>
          <w:bCs/>
        </w:rPr>
        <w:t>13 punktu</w:t>
      </w:r>
      <w:r w:rsidR="00A73533" w:rsidRPr="003A6935">
        <w:t xml:space="preserve">, sprendinius, padalijant žemės sklypą, esantį Ramygalos g. 154C, Panevėžio mieste, į </w:t>
      </w:r>
      <w:r w:rsidR="007B2720" w:rsidRPr="003A6935">
        <w:t>kel</w:t>
      </w:r>
      <w:r w:rsidR="00000372" w:rsidRPr="003A6935">
        <w:t>etą</w:t>
      </w:r>
      <w:r w:rsidR="007B2720" w:rsidRPr="003A6935">
        <w:t xml:space="preserve"> (du ar daugiau) </w:t>
      </w:r>
      <w:r w:rsidR="00A73533" w:rsidRPr="003A6935">
        <w:t>atskir</w:t>
      </w:r>
      <w:r w:rsidR="00000372" w:rsidRPr="003A6935">
        <w:t>ų</w:t>
      </w:r>
      <w:r w:rsidR="00A73533" w:rsidRPr="003A6935">
        <w:t xml:space="preserve"> žemės sklyp</w:t>
      </w:r>
      <w:r w:rsidR="00000372" w:rsidRPr="003A6935">
        <w:t>ų</w:t>
      </w:r>
      <w:r w:rsidR="00A73533" w:rsidRPr="003A6935">
        <w:t>, pakeičiant šių naujai suplanuotų žemės sklypų žemės naudojimo būdą iš komercinės paskirties objektų teritorijos į vienbučių ir dvibučių gyvenamųjų pastatų teritorijos ir naujai suplanuotiems žemės sklypams nustatant privalomuosius teritorijos naudojimo reglamentus pagal Panevėžio miesto teritorijos bendrojo plano keitimo (T00079711), patvirtinto Panevėžio miesto savivaldybės tarybos 2016 m. lapkričio 24 d. sprendimu Nr. 1-408 „</w:t>
      </w:r>
      <w:r w:rsidR="00A73533" w:rsidRPr="003A6935">
        <w:rPr>
          <w:bCs/>
        </w:rPr>
        <w:t>Dėl Panevėžio miesto teritorijos bendrojo plano keitimo patvirtinimo“</w:t>
      </w:r>
      <w:r w:rsidR="00A73533" w:rsidRPr="003A6935">
        <w:t>, sprendinius</w:t>
      </w:r>
      <w:r w:rsidR="009643B7">
        <w:t>;</w:t>
      </w:r>
      <w:r w:rsidR="0070534C" w:rsidRPr="003A6935">
        <w:t>“</w:t>
      </w:r>
      <w:r w:rsidR="003A5EB7" w:rsidRPr="003A6935">
        <w:t>.</w:t>
      </w:r>
    </w:p>
    <w:p w14:paraId="5532E8CC" w14:textId="7D55CBBD" w:rsidR="00C63060" w:rsidRPr="003A6935" w:rsidRDefault="00C63060" w:rsidP="00A73533">
      <w:pPr>
        <w:pStyle w:val="Sraopastraipa"/>
        <w:numPr>
          <w:ilvl w:val="0"/>
          <w:numId w:val="1"/>
        </w:numPr>
        <w:tabs>
          <w:tab w:val="left" w:pos="1134"/>
        </w:tabs>
        <w:spacing w:line="360" w:lineRule="auto"/>
        <w:ind w:left="0" w:firstLine="851"/>
        <w:jc w:val="both"/>
      </w:pPr>
      <w:r w:rsidRPr="003A6935">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874211C" w14:textId="098DF8BC" w:rsidR="002F471D" w:rsidRPr="003A6935" w:rsidRDefault="002F471D" w:rsidP="003A5EB7">
      <w:pPr>
        <w:pStyle w:val="Sraopastraipa"/>
        <w:numPr>
          <w:ilvl w:val="0"/>
          <w:numId w:val="1"/>
        </w:numPr>
        <w:tabs>
          <w:tab w:val="left" w:pos="1134"/>
        </w:tabs>
        <w:spacing w:line="360" w:lineRule="auto"/>
        <w:ind w:left="0" w:firstLine="851"/>
        <w:jc w:val="both"/>
      </w:pPr>
      <w:r w:rsidRPr="003A6935">
        <w:t xml:space="preserve">N u r o d a u, kad įsakymas per vieną mėnesį gali būti apskundžiamas Lietuvos administracinių ginčų komisijos Panevėžio apygardos skyriui (Respublikos g. 62, 35158 Panevėžys) Lietuvos Respublikos ikiteisminio administracinių ginčų nagrinėjimo tvarkos įstatymo </w:t>
      </w:r>
      <w:r w:rsidRPr="003A6935">
        <w:lastRenderedPageBreak/>
        <w:t>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505DC9C" w14:textId="77777777" w:rsidR="00B47A26" w:rsidRPr="003A6935" w:rsidRDefault="00B47A26" w:rsidP="00586074"/>
    <w:p w14:paraId="4F84E5FB" w14:textId="77777777" w:rsidR="00752140" w:rsidRPr="003A6935" w:rsidRDefault="00752140" w:rsidP="00586074"/>
    <w:p w14:paraId="1101F0FF" w14:textId="59A960CA" w:rsidR="005C59AA" w:rsidRPr="003A6935" w:rsidRDefault="00481E7A" w:rsidP="00586074">
      <w:pPr>
        <w:spacing w:line="312" w:lineRule="auto"/>
        <w:jc w:val="both"/>
        <w:rPr>
          <w:szCs w:val="20"/>
        </w:rPr>
      </w:pPr>
      <w:r w:rsidRPr="003A6935">
        <w:t>Administracijos direktorius</w:t>
      </w:r>
      <w:r w:rsidRPr="003A6935">
        <w:tab/>
      </w:r>
      <w:r w:rsidRPr="003A6935">
        <w:tab/>
      </w:r>
      <w:r w:rsidRPr="003A6935">
        <w:tab/>
      </w:r>
      <w:r w:rsidRPr="003A6935">
        <w:tab/>
        <w:t xml:space="preserve">   </w:t>
      </w:r>
      <w:r w:rsidR="00717073" w:rsidRPr="003A6935">
        <w:t xml:space="preserve">   </w:t>
      </w:r>
      <w:r w:rsidR="00FE6C76" w:rsidRPr="003A6935">
        <w:t>Tomas Jukna</w:t>
      </w:r>
    </w:p>
    <w:sectPr w:rsidR="005C59AA" w:rsidRPr="003A6935" w:rsidSect="004F36A2">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C89C4" w14:textId="77777777" w:rsidR="001E60A8" w:rsidRDefault="001E60A8" w:rsidP="001A7B21">
      <w:r>
        <w:separator/>
      </w:r>
    </w:p>
  </w:endnote>
  <w:endnote w:type="continuationSeparator" w:id="0">
    <w:p w14:paraId="4C5A46AB" w14:textId="77777777" w:rsidR="001E60A8" w:rsidRDefault="001E60A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F0AF9" w14:textId="77777777" w:rsidR="001E60A8" w:rsidRDefault="001E60A8" w:rsidP="001A7B21">
      <w:r>
        <w:separator/>
      </w:r>
    </w:p>
  </w:footnote>
  <w:footnote w:type="continuationSeparator" w:id="0">
    <w:p w14:paraId="51234807" w14:textId="77777777" w:rsidR="001E60A8" w:rsidRDefault="001E60A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1F106" w14:textId="77777777" w:rsidR="00A46122" w:rsidRDefault="00647AF5">
    <w:pPr>
      <w:pStyle w:val="Antrats"/>
      <w:jc w:val="center"/>
    </w:pPr>
    <w:r>
      <w:fldChar w:fldCharType="begin"/>
    </w:r>
    <w:r>
      <w:instrText>PAGE   \* MERGEFORMAT</w:instrText>
    </w:r>
    <w:r>
      <w:fldChar w:fldCharType="separate"/>
    </w:r>
    <w:r w:rsidR="00AB4DEE">
      <w:rPr>
        <w:noProof/>
      </w:rPr>
      <w:t>2</w:t>
    </w:r>
    <w:r>
      <w:rPr>
        <w:noProof/>
      </w:rPr>
      <w:fldChar w:fldCharType="end"/>
    </w:r>
  </w:p>
  <w:p w14:paraId="1101F107"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4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32443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C1505E5"/>
    <w:multiLevelType w:val="multilevel"/>
    <w:tmpl w:val="0427001F"/>
    <w:lvl w:ilvl="0">
      <w:start w:val="1"/>
      <w:numFmt w:val="decimal"/>
      <w:lvlText w:val="%1."/>
      <w:lvlJc w:val="left"/>
      <w:pPr>
        <w:ind w:left="9858" w:hanging="360"/>
      </w:pPr>
    </w:lvl>
    <w:lvl w:ilvl="1">
      <w:start w:val="1"/>
      <w:numFmt w:val="decimal"/>
      <w:lvlText w:val="%1.%2."/>
      <w:lvlJc w:val="left"/>
      <w:pPr>
        <w:ind w:left="10290" w:hanging="432"/>
      </w:pPr>
    </w:lvl>
    <w:lvl w:ilvl="2">
      <w:start w:val="1"/>
      <w:numFmt w:val="decimal"/>
      <w:lvlText w:val="%1.%2.%3."/>
      <w:lvlJc w:val="left"/>
      <w:pPr>
        <w:ind w:left="10722" w:hanging="504"/>
      </w:pPr>
    </w:lvl>
    <w:lvl w:ilvl="3">
      <w:start w:val="1"/>
      <w:numFmt w:val="decimal"/>
      <w:lvlText w:val="%1.%2.%3.%4."/>
      <w:lvlJc w:val="left"/>
      <w:pPr>
        <w:ind w:left="11226" w:hanging="648"/>
      </w:pPr>
    </w:lvl>
    <w:lvl w:ilvl="4">
      <w:start w:val="1"/>
      <w:numFmt w:val="decimal"/>
      <w:lvlText w:val="%1.%2.%3.%4.%5."/>
      <w:lvlJc w:val="left"/>
      <w:pPr>
        <w:ind w:left="11730" w:hanging="792"/>
      </w:pPr>
    </w:lvl>
    <w:lvl w:ilvl="5">
      <w:start w:val="1"/>
      <w:numFmt w:val="decimal"/>
      <w:lvlText w:val="%1.%2.%3.%4.%5.%6."/>
      <w:lvlJc w:val="left"/>
      <w:pPr>
        <w:ind w:left="12234" w:hanging="936"/>
      </w:pPr>
    </w:lvl>
    <w:lvl w:ilvl="6">
      <w:start w:val="1"/>
      <w:numFmt w:val="decimal"/>
      <w:lvlText w:val="%1.%2.%3.%4.%5.%6.%7."/>
      <w:lvlJc w:val="left"/>
      <w:pPr>
        <w:ind w:left="12738" w:hanging="1080"/>
      </w:pPr>
    </w:lvl>
    <w:lvl w:ilvl="7">
      <w:start w:val="1"/>
      <w:numFmt w:val="decimal"/>
      <w:lvlText w:val="%1.%2.%3.%4.%5.%6.%7.%8."/>
      <w:lvlJc w:val="left"/>
      <w:pPr>
        <w:ind w:left="13242" w:hanging="1224"/>
      </w:pPr>
    </w:lvl>
    <w:lvl w:ilvl="8">
      <w:start w:val="1"/>
      <w:numFmt w:val="decimal"/>
      <w:lvlText w:val="%1.%2.%3.%4.%5.%6.%7.%8.%9."/>
      <w:lvlJc w:val="left"/>
      <w:pPr>
        <w:ind w:left="13818"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0372"/>
    <w:rsid w:val="00005135"/>
    <w:rsid w:val="00007F24"/>
    <w:rsid w:val="00026FC2"/>
    <w:rsid w:val="00031CC6"/>
    <w:rsid w:val="00043B8F"/>
    <w:rsid w:val="000447F5"/>
    <w:rsid w:val="000516B6"/>
    <w:rsid w:val="00052ECD"/>
    <w:rsid w:val="00070708"/>
    <w:rsid w:val="00075D5C"/>
    <w:rsid w:val="00075FC8"/>
    <w:rsid w:val="000866E5"/>
    <w:rsid w:val="0008786E"/>
    <w:rsid w:val="000A0DA5"/>
    <w:rsid w:val="000A5692"/>
    <w:rsid w:val="000B722F"/>
    <w:rsid w:val="000F10F5"/>
    <w:rsid w:val="00104ADA"/>
    <w:rsid w:val="00134756"/>
    <w:rsid w:val="00136E5A"/>
    <w:rsid w:val="0015448A"/>
    <w:rsid w:val="0015516E"/>
    <w:rsid w:val="0017346E"/>
    <w:rsid w:val="001A0790"/>
    <w:rsid w:val="001A7B21"/>
    <w:rsid w:val="001B1966"/>
    <w:rsid w:val="001B60B8"/>
    <w:rsid w:val="001C4565"/>
    <w:rsid w:val="001C4B2D"/>
    <w:rsid w:val="001D3A27"/>
    <w:rsid w:val="001D4CAF"/>
    <w:rsid w:val="001E60A8"/>
    <w:rsid w:val="001F3E74"/>
    <w:rsid w:val="001F64B4"/>
    <w:rsid w:val="0020229A"/>
    <w:rsid w:val="00205742"/>
    <w:rsid w:val="002219AE"/>
    <w:rsid w:val="002267E9"/>
    <w:rsid w:val="0022768F"/>
    <w:rsid w:val="00234F90"/>
    <w:rsid w:val="0024369E"/>
    <w:rsid w:val="00243A49"/>
    <w:rsid w:val="0025438D"/>
    <w:rsid w:val="002701B0"/>
    <w:rsid w:val="0027416A"/>
    <w:rsid w:val="00277B4E"/>
    <w:rsid w:val="00282755"/>
    <w:rsid w:val="002A546D"/>
    <w:rsid w:val="002B6A85"/>
    <w:rsid w:val="002B7BFC"/>
    <w:rsid w:val="002C66F3"/>
    <w:rsid w:val="002D555C"/>
    <w:rsid w:val="002E60AA"/>
    <w:rsid w:val="002F30B1"/>
    <w:rsid w:val="002F471D"/>
    <w:rsid w:val="002F7E5F"/>
    <w:rsid w:val="0030397E"/>
    <w:rsid w:val="003067C1"/>
    <w:rsid w:val="00312F0C"/>
    <w:rsid w:val="0032067F"/>
    <w:rsid w:val="00324ACF"/>
    <w:rsid w:val="003263CD"/>
    <w:rsid w:val="00327D6B"/>
    <w:rsid w:val="00350C5A"/>
    <w:rsid w:val="0035732A"/>
    <w:rsid w:val="00380C10"/>
    <w:rsid w:val="003874AF"/>
    <w:rsid w:val="00390207"/>
    <w:rsid w:val="003922B5"/>
    <w:rsid w:val="003A5EB7"/>
    <w:rsid w:val="003A602B"/>
    <w:rsid w:val="003A6935"/>
    <w:rsid w:val="003B2DF7"/>
    <w:rsid w:val="003C5FFD"/>
    <w:rsid w:val="003D0C74"/>
    <w:rsid w:val="003D3616"/>
    <w:rsid w:val="003D5B7A"/>
    <w:rsid w:val="003E7924"/>
    <w:rsid w:val="004024DB"/>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1720"/>
    <w:rsid w:val="004E3CAB"/>
    <w:rsid w:val="004E5BAC"/>
    <w:rsid w:val="004F36A2"/>
    <w:rsid w:val="004F5272"/>
    <w:rsid w:val="00505BB8"/>
    <w:rsid w:val="005335CE"/>
    <w:rsid w:val="005358EA"/>
    <w:rsid w:val="0053728B"/>
    <w:rsid w:val="0055150E"/>
    <w:rsid w:val="005568FC"/>
    <w:rsid w:val="0056042A"/>
    <w:rsid w:val="00560949"/>
    <w:rsid w:val="00574772"/>
    <w:rsid w:val="005801D5"/>
    <w:rsid w:val="00584C4D"/>
    <w:rsid w:val="00586074"/>
    <w:rsid w:val="00594F66"/>
    <w:rsid w:val="00596D68"/>
    <w:rsid w:val="005A398D"/>
    <w:rsid w:val="005B487D"/>
    <w:rsid w:val="005C59AA"/>
    <w:rsid w:val="005E1C42"/>
    <w:rsid w:val="005E21BF"/>
    <w:rsid w:val="00614150"/>
    <w:rsid w:val="00614221"/>
    <w:rsid w:val="00647AF5"/>
    <w:rsid w:val="00647BE2"/>
    <w:rsid w:val="00647FFE"/>
    <w:rsid w:val="00656208"/>
    <w:rsid w:val="006572BC"/>
    <w:rsid w:val="00675909"/>
    <w:rsid w:val="00684A53"/>
    <w:rsid w:val="0069541E"/>
    <w:rsid w:val="006977D1"/>
    <w:rsid w:val="006A0D30"/>
    <w:rsid w:val="006A2F98"/>
    <w:rsid w:val="006C5C8A"/>
    <w:rsid w:val="006D60B9"/>
    <w:rsid w:val="006D70EE"/>
    <w:rsid w:val="006E3002"/>
    <w:rsid w:val="006E3E8A"/>
    <w:rsid w:val="006F1E15"/>
    <w:rsid w:val="006F4241"/>
    <w:rsid w:val="006F505E"/>
    <w:rsid w:val="007036C6"/>
    <w:rsid w:val="0070534C"/>
    <w:rsid w:val="00712FF9"/>
    <w:rsid w:val="00717073"/>
    <w:rsid w:val="00752140"/>
    <w:rsid w:val="007532A1"/>
    <w:rsid w:val="0077286E"/>
    <w:rsid w:val="00777304"/>
    <w:rsid w:val="00786B39"/>
    <w:rsid w:val="00795F6C"/>
    <w:rsid w:val="007A18CD"/>
    <w:rsid w:val="007B2720"/>
    <w:rsid w:val="007B480C"/>
    <w:rsid w:val="007B5E01"/>
    <w:rsid w:val="007C3724"/>
    <w:rsid w:val="007C6B2C"/>
    <w:rsid w:val="007D128D"/>
    <w:rsid w:val="007D5BC8"/>
    <w:rsid w:val="007D65A4"/>
    <w:rsid w:val="007D6CA3"/>
    <w:rsid w:val="007F355F"/>
    <w:rsid w:val="00803565"/>
    <w:rsid w:val="00821D9A"/>
    <w:rsid w:val="008233CB"/>
    <w:rsid w:val="00844517"/>
    <w:rsid w:val="00852A20"/>
    <w:rsid w:val="00853186"/>
    <w:rsid w:val="00854318"/>
    <w:rsid w:val="00856BC4"/>
    <w:rsid w:val="00863A1D"/>
    <w:rsid w:val="008654DC"/>
    <w:rsid w:val="00871018"/>
    <w:rsid w:val="00874C44"/>
    <w:rsid w:val="0087637F"/>
    <w:rsid w:val="00876920"/>
    <w:rsid w:val="008C2D87"/>
    <w:rsid w:val="008D250B"/>
    <w:rsid w:val="008F25B5"/>
    <w:rsid w:val="008F66DB"/>
    <w:rsid w:val="00934023"/>
    <w:rsid w:val="00941BF2"/>
    <w:rsid w:val="009527DC"/>
    <w:rsid w:val="009561A4"/>
    <w:rsid w:val="009643B7"/>
    <w:rsid w:val="0096677B"/>
    <w:rsid w:val="0096740E"/>
    <w:rsid w:val="009827A8"/>
    <w:rsid w:val="0099014E"/>
    <w:rsid w:val="00996B3A"/>
    <w:rsid w:val="00997EBD"/>
    <w:rsid w:val="009E11DF"/>
    <w:rsid w:val="009F4BC5"/>
    <w:rsid w:val="00A16643"/>
    <w:rsid w:val="00A33A0E"/>
    <w:rsid w:val="00A343F9"/>
    <w:rsid w:val="00A46122"/>
    <w:rsid w:val="00A4639E"/>
    <w:rsid w:val="00A532EF"/>
    <w:rsid w:val="00A539B5"/>
    <w:rsid w:val="00A60129"/>
    <w:rsid w:val="00A6064E"/>
    <w:rsid w:val="00A6394D"/>
    <w:rsid w:val="00A67BD5"/>
    <w:rsid w:val="00A72453"/>
    <w:rsid w:val="00A73533"/>
    <w:rsid w:val="00A76C2B"/>
    <w:rsid w:val="00A77E68"/>
    <w:rsid w:val="00A91EAE"/>
    <w:rsid w:val="00A9430A"/>
    <w:rsid w:val="00AA29CF"/>
    <w:rsid w:val="00AA7C5A"/>
    <w:rsid w:val="00AB3B00"/>
    <w:rsid w:val="00AB4DEE"/>
    <w:rsid w:val="00AC3622"/>
    <w:rsid w:val="00AC7058"/>
    <w:rsid w:val="00AC7A92"/>
    <w:rsid w:val="00AE241F"/>
    <w:rsid w:val="00B26279"/>
    <w:rsid w:val="00B47A26"/>
    <w:rsid w:val="00BC2CC3"/>
    <w:rsid w:val="00BC4F9D"/>
    <w:rsid w:val="00BD5061"/>
    <w:rsid w:val="00BE17BC"/>
    <w:rsid w:val="00BE36B7"/>
    <w:rsid w:val="00BF06D7"/>
    <w:rsid w:val="00C020BC"/>
    <w:rsid w:val="00C0494F"/>
    <w:rsid w:val="00C26AAD"/>
    <w:rsid w:val="00C31C7F"/>
    <w:rsid w:val="00C36535"/>
    <w:rsid w:val="00C63060"/>
    <w:rsid w:val="00C6350E"/>
    <w:rsid w:val="00C678B0"/>
    <w:rsid w:val="00C70C68"/>
    <w:rsid w:val="00C734A3"/>
    <w:rsid w:val="00C755D6"/>
    <w:rsid w:val="00C96C21"/>
    <w:rsid w:val="00CA7097"/>
    <w:rsid w:val="00CB409C"/>
    <w:rsid w:val="00CE5EE8"/>
    <w:rsid w:val="00CE6987"/>
    <w:rsid w:val="00D02AEC"/>
    <w:rsid w:val="00D0317C"/>
    <w:rsid w:val="00D33A46"/>
    <w:rsid w:val="00D3522C"/>
    <w:rsid w:val="00D35257"/>
    <w:rsid w:val="00D371B8"/>
    <w:rsid w:val="00D423C5"/>
    <w:rsid w:val="00D42510"/>
    <w:rsid w:val="00D449EA"/>
    <w:rsid w:val="00D5451D"/>
    <w:rsid w:val="00D5521D"/>
    <w:rsid w:val="00D64C86"/>
    <w:rsid w:val="00D70418"/>
    <w:rsid w:val="00D84342"/>
    <w:rsid w:val="00DA6B41"/>
    <w:rsid w:val="00DB7870"/>
    <w:rsid w:val="00DC6280"/>
    <w:rsid w:val="00DD18EE"/>
    <w:rsid w:val="00DE5143"/>
    <w:rsid w:val="00DE55E2"/>
    <w:rsid w:val="00DE5B6C"/>
    <w:rsid w:val="00E029B0"/>
    <w:rsid w:val="00E615DF"/>
    <w:rsid w:val="00E668CA"/>
    <w:rsid w:val="00E738EC"/>
    <w:rsid w:val="00E878E0"/>
    <w:rsid w:val="00E903DF"/>
    <w:rsid w:val="00E91218"/>
    <w:rsid w:val="00E93BB9"/>
    <w:rsid w:val="00E943AA"/>
    <w:rsid w:val="00EA4AFC"/>
    <w:rsid w:val="00EB75BD"/>
    <w:rsid w:val="00EC7C26"/>
    <w:rsid w:val="00ED7014"/>
    <w:rsid w:val="00F04D31"/>
    <w:rsid w:val="00F14CE4"/>
    <w:rsid w:val="00F2441A"/>
    <w:rsid w:val="00F41CF1"/>
    <w:rsid w:val="00F43E6A"/>
    <w:rsid w:val="00F66F26"/>
    <w:rsid w:val="00F771DB"/>
    <w:rsid w:val="00F9258C"/>
    <w:rsid w:val="00FC034F"/>
    <w:rsid w:val="00FC140D"/>
    <w:rsid w:val="00FC4A25"/>
    <w:rsid w:val="00FC5E15"/>
    <w:rsid w:val="00FC7533"/>
    <w:rsid w:val="00FD04B8"/>
    <w:rsid w:val="00FD59CB"/>
    <w:rsid w:val="00FE6C76"/>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01F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Sraopastraipa">
    <w:name w:val="List Paragraph"/>
    <w:basedOn w:val="prastasis"/>
    <w:uiPriority w:val="34"/>
    <w:qFormat/>
    <w:rsid w:val="00B47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B8506-C20B-4D20-8AD7-01AF99734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2455</Characters>
  <Application>Microsoft Office Word</Application>
  <DocSecurity>4</DocSecurity>
  <Lines>20</Lines>
  <Paragraphs>5</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2022-01-06T11:29:00Z</dcterms:created>
  <dcterms:modified xsi:type="dcterms:W3CDTF">2022-01-06T11:29:00Z</dcterms:modified>
</cp:coreProperties>
</file>