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24FBF" w14:textId="77777777" w:rsidR="0062551B" w:rsidRPr="006A5878" w:rsidRDefault="00524D2D" w:rsidP="00E832CC">
      <w:pPr>
        <w:jc w:val="center"/>
        <w:rPr>
          <w:bCs/>
          <w:szCs w:val="24"/>
        </w:rPr>
      </w:pPr>
      <w:r w:rsidRPr="006A5878">
        <w:rPr>
          <w:b/>
          <w:noProof/>
          <w:sz w:val="28"/>
          <w:lang w:eastAsia="lt-LT"/>
        </w:rPr>
        <w:drawing>
          <wp:inline distT="0" distB="0" distL="0" distR="0" wp14:anchorId="25F25001" wp14:editId="25F25002">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5F24FC0" w14:textId="77777777" w:rsidR="00E832CC" w:rsidRPr="006A5878" w:rsidRDefault="00E832CC" w:rsidP="00E832CC">
      <w:pPr>
        <w:jc w:val="center"/>
        <w:rPr>
          <w:bCs/>
          <w:szCs w:val="24"/>
        </w:rPr>
      </w:pPr>
    </w:p>
    <w:p w14:paraId="25F24FC1" w14:textId="77777777" w:rsidR="0062551B" w:rsidRPr="006A5878" w:rsidRDefault="0062551B" w:rsidP="00E832CC">
      <w:pPr>
        <w:jc w:val="center"/>
        <w:rPr>
          <w:b/>
          <w:sz w:val="28"/>
        </w:rPr>
      </w:pPr>
      <w:r w:rsidRPr="006A5878">
        <w:rPr>
          <w:b/>
          <w:sz w:val="28"/>
        </w:rPr>
        <w:t>PANEVĖŽIO MIESTO SAVIVALDYBĖS MERAS</w:t>
      </w:r>
    </w:p>
    <w:p w14:paraId="25F24FC2" w14:textId="0FDF0998" w:rsidR="0062551B" w:rsidRPr="006A5878" w:rsidRDefault="0062551B" w:rsidP="00E832CC">
      <w:pPr>
        <w:jc w:val="center"/>
      </w:pPr>
    </w:p>
    <w:p w14:paraId="7A7FB9EC" w14:textId="77777777" w:rsidR="00FA6D3C" w:rsidRPr="006A5878" w:rsidRDefault="00FA6D3C" w:rsidP="00E832CC">
      <w:pPr>
        <w:jc w:val="center"/>
      </w:pPr>
    </w:p>
    <w:p w14:paraId="25F24FC3" w14:textId="77777777" w:rsidR="0062551B" w:rsidRPr="006A5878" w:rsidRDefault="0062551B" w:rsidP="00E832CC">
      <w:pPr>
        <w:keepNext/>
        <w:jc w:val="center"/>
        <w:outlineLvl w:val="1"/>
        <w:rPr>
          <w:b/>
        </w:rPr>
      </w:pPr>
      <w:r w:rsidRPr="006A5878">
        <w:rPr>
          <w:b/>
        </w:rPr>
        <w:t>POTVARKIS</w:t>
      </w:r>
    </w:p>
    <w:p w14:paraId="595326D2" w14:textId="77777777" w:rsidR="00B66045" w:rsidRPr="006A5878" w:rsidRDefault="00B66045" w:rsidP="00B66045">
      <w:pPr>
        <w:pStyle w:val="Antrat1"/>
      </w:pPr>
      <w:r w:rsidRPr="006A5878">
        <w:fldChar w:fldCharType="begin">
          <w:ffData>
            <w:name w:val="tekstoAntraste"/>
            <w:enabled/>
            <w:calcOnExit w:val="0"/>
            <w:textInput>
              <w:default w:val="DĖL"/>
            </w:textInput>
          </w:ffData>
        </w:fldChar>
      </w:r>
      <w:bookmarkStart w:id="0" w:name="tekstoAntraste"/>
      <w:r w:rsidRPr="006A5878">
        <w:instrText xml:space="preserve"> FORMTEXT </w:instrText>
      </w:r>
      <w:r w:rsidRPr="006A5878">
        <w:fldChar w:fldCharType="separate"/>
      </w:r>
      <w:r w:rsidRPr="006A5878">
        <w:t>DĖL SAVIVALDYBĖS TARYBOS POSĖDŽIO SUŠAUKIMO</w:t>
      </w:r>
      <w:r w:rsidRPr="006A5878">
        <w:fldChar w:fldCharType="end"/>
      </w:r>
      <w:bookmarkEnd w:id="0"/>
    </w:p>
    <w:p w14:paraId="25F24FC5" w14:textId="77777777" w:rsidR="0062551B" w:rsidRPr="006A5878" w:rsidRDefault="0062551B" w:rsidP="00E832CC">
      <w:pPr>
        <w:jc w:val="center"/>
      </w:pPr>
    </w:p>
    <w:p w14:paraId="25F24FC6" w14:textId="47C52AF6" w:rsidR="0062551B" w:rsidRPr="006A5878" w:rsidRDefault="0090668D" w:rsidP="00E832CC">
      <w:pPr>
        <w:jc w:val="center"/>
      </w:pPr>
      <w:r>
        <w:rPr>
          <w:rStyle w:val="Style3"/>
        </w:rPr>
        <w:t>2022-12-21</w:t>
      </w:r>
      <w:r w:rsidR="0062551B" w:rsidRPr="006A5878">
        <w:t xml:space="preserve"> Nr. </w:t>
      </w:r>
      <w:r>
        <w:t>M-76</w:t>
      </w:r>
    </w:p>
    <w:p w14:paraId="25F24FC7" w14:textId="77777777" w:rsidR="0062551B" w:rsidRPr="006A5878" w:rsidRDefault="0062551B" w:rsidP="00E832CC">
      <w:pPr>
        <w:keepNext/>
        <w:jc w:val="center"/>
        <w:outlineLvl w:val="2"/>
        <w:rPr>
          <w:b/>
        </w:rPr>
      </w:pPr>
      <w:r w:rsidRPr="006A5878">
        <w:t>Panevėžys</w:t>
      </w:r>
    </w:p>
    <w:p w14:paraId="25F24FC8" w14:textId="77777777" w:rsidR="0062551B" w:rsidRPr="006A5878" w:rsidRDefault="0062551B" w:rsidP="00E832CC">
      <w:pPr>
        <w:jc w:val="center"/>
      </w:pPr>
    </w:p>
    <w:p w14:paraId="25F24FC9" w14:textId="77777777" w:rsidR="0062551B" w:rsidRPr="006A5878" w:rsidRDefault="0062551B" w:rsidP="00E832CC">
      <w:pPr>
        <w:jc w:val="center"/>
      </w:pPr>
      <w:bookmarkStart w:id="1" w:name="_GoBack"/>
      <w:bookmarkEnd w:id="1"/>
    </w:p>
    <w:p w14:paraId="25F24FCA" w14:textId="01991180" w:rsidR="00E832CC" w:rsidRPr="006A5878" w:rsidRDefault="00E764E2" w:rsidP="00FA6D3C">
      <w:pPr>
        <w:spacing w:line="360" w:lineRule="auto"/>
        <w:ind w:firstLine="851"/>
        <w:jc w:val="both"/>
        <w:rPr>
          <w:szCs w:val="24"/>
        </w:rPr>
      </w:pPr>
      <w:r w:rsidRPr="006A5878">
        <w:rPr>
          <w:szCs w:val="24"/>
        </w:rPr>
        <w:t>Vadovaudamasis Lietuvos Respublikos vietos savivaldos įstatymo 20 straipsnio 2 dalies 1</w:t>
      </w:r>
      <w:r w:rsidR="00FA6D3C" w:rsidRPr="006A5878">
        <w:rPr>
          <w:szCs w:val="24"/>
        </w:rPr>
        <w:t> </w:t>
      </w:r>
      <w:r w:rsidRPr="006A5878">
        <w:rPr>
          <w:szCs w:val="24"/>
        </w:rPr>
        <w:t>punktu</w:t>
      </w:r>
      <w:r w:rsidR="008F5716" w:rsidRPr="006A5878">
        <w:rPr>
          <w:szCs w:val="24"/>
        </w:rPr>
        <w:t xml:space="preserve"> </w:t>
      </w:r>
      <w:r w:rsidRPr="006A5878">
        <w:rPr>
          <w:szCs w:val="24"/>
        </w:rPr>
        <w:t>ir Panevėžio miesto savivaldybės tarybos veiklos reglamento, patvirtinto Panevėžio miesto savivaldybės tarybos 2015 m. kovo 26 d. sprendimu Nr. 1-44</w:t>
      </w:r>
      <w:r w:rsidR="00FA6D3C" w:rsidRPr="006A5878">
        <w:rPr>
          <w:szCs w:val="24"/>
        </w:rPr>
        <w:t xml:space="preserve"> „Dėl Panevėžio miesto savivaldybės tarybos veiklos reglamento patvirtinimo“</w:t>
      </w:r>
      <w:r w:rsidRPr="006A5878">
        <w:rPr>
          <w:szCs w:val="24"/>
        </w:rPr>
        <w:t>, 105.1 ir 111.1 papunkčiais:</w:t>
      </w:r>
    </w:p>
    <w:p w14:paraId="25F24FCB" w14:textId="37DB7028" w:rsidR="00E832CC" w:rsidRPr="006A5878" w:rsidRDefault="00E832CC" w:rsidP="00390D6B">
      <w:pPr>
        <w:numPr>
          <w:ilvl w:val="0"/>
          <w:numId w:val="1"/>
        </w:numPr>
        <w:spacing w:line="360" w:lineRule="auto"/>
        <w:ind w:left="0" w:firstLine="851"/>
        <w:jc w:val="both"/>
        <w:rPr>
          <w:szCs w:val="24"/>
        </w:rPr>
      </w:pPr>
      <w:r w:rsidRPr="006A5878">
        <w:rPr>
          <w:szCs w:val="24"/>
        </w:rPr>
        <w:t xml:space="preserve">S u š a u k i u  </w:t>
      </w:r>
      <w:r w:rsidR="00FA6D3C" w:rsidRPr="006A5878">
        <w:rPr>
          <w:szCs w:val="24"/>
        </w:rPr>
        <w:t>Panevėžio miesto s</w:t>
      </w:r>
      <w:r w:rsidRPr="006A5878">
        <w:rPr>
          <w:szCs w:val="24"/>
        </w:rPr>
        <w:t>avivaldybės tarybos posėdį 20</w:t>
      </w:r>
      <w:r w:rsidR="00DB7CD9" w:rsidRPr="006A5878">
        <w:rPr>
          <w:szCs w:val="24"/>
        </w:rPr>
        <w:t>2</w:t>
      </w:r>
      <w:r w:rsidR="005C0E46" w:rsidRPr="006A5878">
        <w:rPr>
          <w:szCs w:val="24"/>
        </w:rPr>
        <w:t>2</w:t>
      </w:r>
      <w:r w:rsidRPr="006A5878">
        <w:rPr>
          <w:szCs w:val="24"/>
        </w:rPr>
        <w:t xml:space="preserve"> m. </w:t>
      </w:r>
      <w:r w:rsidR="00287431" w:rsidRPr="006A5878">
        <w:rPr>
          <w:szCs w:val="24"/>
        </w:rPr>
        <w:t>gruodžio</w:t>
      </w:r>
      <w:r w:rsidR="00DA4958" w:rsidRPr="006A5878">
        <w:rPr>
          <w:szCs w:val="24"/>
        </w:rPr>
        <w:t xml:space="preserve"> </w:t>
      </w:r>
      <w:r w:rsidR="00B71620" w:rsidRPr="006A5878">
        <w:rPr>
          <w:szCs w:val="24"/>
        </w:rPr>
        <w:t>2</w:t>
      </w:r>
      <w:r w:rsidR="00287431" w:rsidRPr="006A5878">
        <w:rPr>
          <w:szCs w:val="24"/>
        </w:rPr>
        <w:t>9</w:t>
      </w:r>
      <w:r w:rsidR="00B84947" w:rsidRPr="006A5878">
        <w:rPr>
          <w:szCs w:val="24"/>
        </w:rPr>
        <w:t xml:space="preserve"> d. (</w:t>
      </w:r>
      <w:r w:rsidR="00161AF1" w:rsidRPr="006A5878">
        <w:rPr>
          <w:szCs w:val="24"/>
        </w:rPr>
        <w:t>ketvirtadienį</w:t>
      </w:r>
      <w:r w:rsidRPr="006A5878">
        <w:rPr>
          <w:szCs w:val="24"/>
        </w:rPr>
        <w:t>) 9 val. Savivaldybės 3 a. posėdžių salėje ir  t v i r t i n u  jo darbotvarkę:</w:t>
      </w:r>
    </w:p>
    <w:p w14:paraId="120FC60A" w14:textId="7F2F0131"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Dėl Panevėžio miesto savivaldybės 2023 metų biudžeto projekto pristatymo (T.</w:t>
      </w:r>
      <w:r w:rsidR="006A5878" w:rsidRPr="006A5878">
        <w:rPr>
          <w:rFonts w:ascii="Times New Roman" w:hAnsi="Times New Roman"/>
          <w:color w:val="000000"/>
          <w:sz w:val="24"/>
          <w:szCs w:val="24"/>
          <w:shd w:val="clear" w:color="auto" w:fill="FFFFFF"/>
          <w:lang w:val="lt-LT"/>
        </w:rPr>
        <w:t> </w:t>
      </w:r>
      <w:r w:rsidRPr="006A5878">
        <w:rPr>
          <w:rFonts w:ascii="Times New Roman" w:hAnsi="Times New Roman"/>
          <w:color w:val="000000"/>
          <w:sz w:val="24"/>
          <w:szCs w:val="24"/>
          <w:shd w:val="clear" w:color="auto" w:fill="FFFFFF"/>
          <w:lang w:val="lt-LT"/>
        </w:rPr>
        <w:t>Jukna);</w:t>
      </w:r>
    </w:p>
    <w:p w14:paraId="022D1D97" w14:textId="2F7D09AF"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Savivaldybės tarybos 2022 m. vasario 17 d. sprendimo Nr. 1-26 „Dėl Panevėžio miesto savivaldybės 2022 metų biudžeto patvirtinimo“ pakeitimo (G. </w:t>
      </w:r>
      <w:proofErr w:type="spellStart"/>
      <w:r w:rsidRPr="006A5878">
        <w:rPr>
          <w:rFonts w:ascii="Times New Roman" w:hAnsi="Times New Roman"/>
          <w:color w:val="000000"/>
          <w:sz w:val="24"/>
          <w:szCs w:val="24"/>
          <w:shd w:val="clear" w:color="auto" w:fill="FFFFFF"/>
          <w:lang w:val="lt-LT"/>
        </w:rPr>
        <w:t>Plungienė</w:t>
      </w:r>
      <w:proofErr w:type="spellEnd"/>
      <w:r w:rsidRPr="006A5878">
        <w:rPr>
          <w:rFonts w:ascii="Times New Roman" w:hAnsi="Times New Roman"/>
          <w:color w:val="000000"/>
          <w:sz w:val="24"/>
          <w:szCs w:val="24"/>
          <w:shd w:val="clear" w:color="auto" w:fill="FFFFFF"/>
          <w:lang w:val="lt-LT"/>
        </w:rPr>
        <w:t>);</w:t>
      </w:r>
    </w:p>
    <w:p w14:paraId="17D4E6ED" w14:textId="6AE94DEC"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Dėl Savivaldybės tarybos 2022 m. vasario 17 d. sprendimo Nr. 1-25 „Dėl Panevėžio miesto savivaldybės 2022–2024 metų strateginio veiklos plano, socialinės ir ekonominės plėtros programų patvirtinimo“ pakeitimo (A. Meškauskienė, A. Puodžiūnienė);</w:t>
      </w:r>
    </w:p>
    <w:p w14:paraId="5DABC6FF" w14:textId="420F3C9A"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Dėl Panevėžio miesto savivaldybės dėl Panevėžio miesto savivaldybės biudžetinių ir viešųjų sveikatos priežiūros įstaigų vadovų viešų konkursų organizavimo nuostatų patvirtinimo ir Savivaldybės tarybos 2017 m. lapkričio 23 d. sprendimo Nr. 1-379 pripažinimo netekusiu galios (S.</w:t>
      </w:r>
      <w:r w:rsidR="006A5878" w:rsidRPr="006A5878">
        <w:rPr>
          <w:rFonts w:ascii="Times New Roman" w:hAnsi="Times New Roman"/>
          <w:color w:val="000000"/>
          <w:sz w:val="24"/>
          <w:szCs w:val="24"/>
          <w:shd w:val="clear" w:color="auto" w:fill="FFFFFF"/>
          <w:lang w:val="lt-LT"/>
        </w:rPr>
        <w:t> </w:t>
      </w:r>
      <w:r w:rsidRPr="006A5878">
        <w:rPr>
          <w:rFonts w:ascii="Times New Roman" w:hAnsi="Times New Roman"/>
          <w:color w:val="000000"/>
          <w:sz w:val="24"/>
          <w:szCs w:val="24"/>
          <w:shd w:val="clear" w:color="auto" w:fill="FFFFFF"/>
          <w:lang w:val="lt-LT"/>
        </w:rPr>
        <w:t>Vizorienė);</w:t>
      </w:r>
    </w:p>
    <w:p w14:paraId="21FE1E9F" w14:textId="47E5518F"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Dėl Savivaldybės tarybos 2020 m. sausio 30 d. sprendimo Nr. 1-7 „Dėl Panevėžio miesto savivaldybės biudžetinių įstaigų vadovų darbo apmokėjimo sistemos patvirtinimo ir Savivaldybės tarybos 2018 m. rugpjūčio 30 d. sprendimo Nr. 1-260 pripažinimo netekusiu galios“ pakeitimo (S. Vizorienė);</w:t>
      </w:r>
    </w:p>
    <w:p w14:paraId="2CE98883" w14:textId="5D94A7BA"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Savivaldybės tarybos 2017 m. rugpjūčio 24 d. sprendimo Nr. 1-271 „Dėl Etikos komisijos veiklos nuostatų patvirtinimo ir Savivaldybės tarybos 2010 m. birželio 10 d. sprendimo Nr. 1-53-17 pripažinimo netekusiu galios“ pakeitimo (V. </w:t>
      </w:r>
      <w:proofErr w:type="spellStart"/>
      <w:r w:rsidRPr="006A5878">
        <w:rPr>
          <w:rFonts w:ascii="Times New Roman" w:hAnsi="Times New Roman"/>
          <w:color w:val="000000"/>
          <w:sz w:val="24"/>
          <w:szCs w:val="24"/>
          <w:shd w:val="clear" w:color="auto" w:fill="FFFFFF"/>
          <w:lang w:val="lt-LT"/>
        </w:rPr>
        <w:t>Vidžiūnienė</w:t>
      </w:r>
      <w:proofErr w:type="spellEnd"/>
      <w:r w:rsidRPr="006A5878">
        <w:rPr>
          <w:rFonts w:ascii="Times New Roman" w:hAnsi="Times New Roman"/>
          <w:color w:val="000000"/>
          <w:sz w:val="24"/>
          <w:szCs w:val="24"/>
          <w:shd w:val="clear" w:color="auto" w:fill="FFFFFF"/>
          <w:lang w:val="lt-LT"/>
        </w:rPr>
        <w:t>);</w:t>
      </w:r>
    </w:p>
    <w:p w14:paraId="1626DFC3" w14:textId="15B51ADF"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Savivaldybės tarybos 2015 m. birželio 25 d. sprendimo Nr. 1-149 „Dėl Panevėžio miesto savivaldybės tarybos Antikorupcijos komisijos nuostatų patvirtinimo ir Savivaldybės tarybos </w:t>
      </w:r>
      <w:r w:rsidRPr="006A5878">
        <w:rPr>
          <w:rFonts w:ascii="Times New Roman" w:hAnsi="Times New Roman"/>
          <w:color w:val="000000"/>
          <w:sz w:val="24"/>
          <w:szCs w:val="24"/>
          <w:shd w:val="clear" w:color="auto" w:fill="FFFFFF"/>
          <w:lang w:val="lt-LT"/>
        </w:rPr>
        <w:lastRenderedPageBreak/>
        <w:t>2010 m. balandžio 29 d. sprendimo Nr. 1-51-11 pripažinimo netekusiu galios“ pakeitimo (J.</w:t>
      </w:r>
      <w:r w:rsidR="006A5878" w:rsidRPr="006A5878">
        <w:rPr>
          <w:rFonts w:ascii="Times New Roman" w:hAnsi="Times New Roman"/>
          <w:color w:val="000000"/>
          <w:sz w:val="24"/>
          <w:szCs w:val="24"/>
          <w:shd w:val="clear" w:color="auto" w:fill="FFFFFF"/>
          <w:lang w:val="lt-LT"/>
        </w:rPr>
        <w:t> </w:t>
      </w:r>
      <w:proofErr w:type="spellStart"/>
      <w:r w:rsidRPr="006A5878">
        <w:rPr>
          <w:rFonts w:ascii="Times New Roman" w:hAnsi="Times New Roman"/>
          <w:color w:val="000000"/>
          <w:sz w:val="24"/>
          <w:szCs w:val="24"/>
          <w:shd w:val="clear" w:color="auto" w:fill="FFFFFF"/>
          <w:lang w:val="lt-LT"/>
        </w:rPr>
        <w:t>Girdzijauskienė</w:t>
      </w:r>
      <w:proofErr w:type="spellEnd"/>
      <w:r w:rsidRPr="006A5878">
        <w:rPr>
          <w:rFonts w:ascii="Times New Roman" w:hAnsi="Times New Roman"/>
          <w:color w:val="000000"/>
          <w:sz w:val="24"/>
          <w:szCs w:val="24"/>
          <w:shd w:val="clear" w:color="auto" w:fill="FFFFFF"/>
          <w:lang w:val="lt-LT"/>
        </w:rPr>
        <w:t>);</w:t>
      </w:r>
    </w:p>
    <w:p w14:paraId="6C62EAF8" w14:textId="6850E14E"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Savivaldybės tarybos 2022 m. sausio 20 d. sprendimo Nr. 1-5 „Dėl Panevėžio miesto savivaldybės nevyriausybinių organizacijų tarybos sudarymo“ pakeitimo (G. </w:t>
      </w:r>
      <w:proofErr w:type="spellStart"/>
      <w:r w:rsidRPr="006A5878">
        <w:rPr>
          <w:rFonts w:ascii="Times New Roman" w:hAnsi="Times New Roman"/>
          <w:color w:val="000000"/>
          <w:sz w:val="24"/>
          <w:szCs w:val="24"/>
          <w:shd w:val="clear" w:color="auto" w:fill="FFFFFF"/>
          <w:lang w:val="lt-LT"/>
        </w:rPr>
        <w:t>Voveriūnaitė</w:t>
      </w:r>
      <w:proofErr w:type="spellEnd"/>
      <w:r w:rsidRPr="006A5878">
        <w:rPr>
          <w:rFonts w:ascii="Times New Roman" w:hAnsi="Times New Roman"/>
          <w:color w:val="000000"/>
          <w:sz w:val="24"/>
          <w:szCs w:val="24"/>
          <w:shd w:val="clear" w:color="auto" w:fill="FFFFFF"/>
          <w:lang w:val="lt-LT"/>
        </w:rPr>
        <w:t>-Kaminskienė)</w:t>
      </w:r>
      <w:r w:rsidR="00C301C4" w:rsidRPr="006A5878">
        <w:rPr>
          <w:rFonts w:ascii="Times New Roman" w:hAnsi="Times New Roman"/>
          <w:color w:val="000000"/>
          <w:sz w:val="24"/>
          <w:szCs w:val="24"/>
          <w:shd w:val="clear" w:color="auto" w:fill="FFFFFF"/>
          <w:lang w:val="lt-LT"/>
        </w:rPr>
        <w:t>;</w:t>
      </w:r>
    </w:p>
    <w:p w14:paraId="29DD0F9A" w14:textId="01E06C1F"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Savivaldybės tarybos 2017 m. spalio 19 d. sprendimo Nr. 1-332 „Dėl Panevėžio miesto nevyriausybinių organizacijų tarybos nuostatų patvirtinimo ir Savivaldybės tarybos 2015 m. vasario 23 d. sprendimo Nr. 1-32 pripažinimo netekusiu galios“ pakeitimo (G. </w:t>
      </w:r>
      <w:proofErr w:type="spellStart"/>
      <w:r w:rsidRPr="006A5878">
        <w:rPr>
          <w:rFonts w:ascii="Times New Roman" w:hAnsi="Times New Roman"/>
          <w:color w:val="000000"/>
          <w:sz w:val="24"/>
          <w:szCs w:val="24"/>
          <w:shd w:val="clear" w:color="auto" w:fill="FFFFFF"/>
          <w:lang w:val="lt-LT"/>
        </w:rPr>
        <w:t>Voveriūnaitė</w:t>
      </w:r>
      <w:proofErr w:type="spellEnd"/>
      <w:r w:rsidRPr="006A5878">
        <w:rPr>
          <w:rFonts w:ascii="Times New Roman" w:hAnsi="Times New Roman"/>
          <w:color w:val="000000"/>
          <w:sz w:val="24"/>
          <w:szCs w:val="24"/>
          <w:shd w:val="clear" w:color="auto" w:fill="FFFFFF"/>
          <w:lang w:val="lt-LT"/>
        </w:rPr>
        <w:t>-Kaminskienė)</w:t>
      </w:r>
      <w:r w:rsidR="00C301C4" w:rsidRPr="006A5878">
        <w:rPr>
          <w:rFonts w:ascii="Times New Roman" w:hAnsi="Times New Roman"/>
          <w:color w:val="000000"/>
          <w:sz w:val="24"/>
          <w:szCs w:val="24"/>
          <w:shd w:val="clear" w:color="auto" w:fill="FFFFFF"/>
          <w:lang w:val="lt-LT"/>
        </w:rPr>
        <w:t>;</w:t>
      </w:r>
    </w:p>
    <w:p w14:paraId="20AC42D1" w14:textId="4F5C306E"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Savivaldybės tarybos 2021 m. gruodžio 27 d. sprendimo Nr. 1-374 „Dėl Panevėžio miesto savivaldybės nevyriausybinių organizacijų finansavimo iš </w:t>
      </w:r>
      <w:r w:rsidR="00F03F4C">
        <w:rPr>
          <w:rFonts w:ascii="Times New Roman" w:hAnsi="Times New Roman"/>
          <w:color w:val="000000"/>
          <w:sz w:val="24"/>
          <w:szCs w:val="24"/>
          <w:shd w:val="clear" w:color="auto" w:fill="FFFFFF"/>
          <w:lang w:val="lt-LT"/>
        </w:rPr>
        <w:t>s</w:t>
      </w:r>
      <w:r w:rsidRPr="006A5878">
        <w:rPr>
          <w:rFonts w:ascii="Times New Roman" w:hAnsi="Times New Roman"/>
          <w:color w:val="000000"/>
          <w:sz w:val="24"/>
          <w:szCs w:val="24"/>
          <w:shd w:val="clear" w:color="auto" w:fill="FFFFFF"/>
          <w:lang w:val="lt-LT"/>
        </w:rPr>
        <w:t xml:space="preserve">avivaldybės biudžeto lėšų nuostatų patvirtinimo ir Savivaldybės tarybos sprendimų pripažinimo netekusiais galios“ pakeitimo (G. </w:t>
      </w:r>
      <w:proofErr w:type="spellStart"/>
      <w:r w:rsidRPr="006A5878">
        <w:rPr>
          <w:rFonts w:ascii="Times New Roman" w:hAnsi="Times New Roman"/>
          <w:color w:val="000000"/>
          <w:sz w:val="24"/>
          <w:szCs w:val="24"/>
          <w:shd w:val="clear" w:color="auto" w:fill="FFFFFF"/>
          <w:lang w:val="lt-LT"/>
        </w:rPr>
        <w:t>Voveriūnaitė</w:t>
      </w:r>
      <w:proofErr w:type="spellEnd"/>
      <w:r w:rsidRPr="006A5878">
        <w:rPr>
          <w:rFonts w:ascii="Times New Roman" w:hAnsi="Times New Roman"/>
          <w:color w:val="000000"/>
          <w:sz w:val="24"/>
          <w:szCs w:val="24"/>
          <w:shd w:val="clear" w:color="auto" w:fill="FFFFFF"/>
          <w:lang w:val="lt-LT"/>
        </w:rPr>
        <w:t>-Kaminskienė)</w:t>
      </w:r>
      <w:r w:rsidR="00C301C4" w:rsidRPr="006A5878">
        <w:rPr>
          <w:rFonts w:ascii="Times New Roman" w:hAnsi="Times New Roman"/>
          <w:color w:val="000000"/>
          <w:sz w:val="24"/>
          <w:szCs w:val="24"/>
          <w:shd w:val="clear" w:color="auto" w:fill="FFFFFF"/>
          <w:lang w:val="lt-LT"/>
        </w:rPr>
        <w:t>;</w:t>
      </w:r>
    </w:p>
    <w:p w14:paraId="0B8C046D" w14:textId="40180C9A"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Savivaldybės tarybos 2021 m. sausio 28 d. sprendimo Nr. 1-12 „Dėl Panevėžio miesto savivaldybės jaunimo ir su jaunimu dirbančių organizacijų finansavimo iš Savivaldybės biudžeto lėšų nuostatų patvirtinimo ir Savivaldybės tarybos 2012 m. vasario 23 d. sprendimo Nr. 1-51 „Dėl Panevėžio miesto nevyriausybinių jaunimo organizacijų projektų (programų) finansavimo konkurso nuostatų patvirtinimo“ pripažinimo netekusiu galios“ pakeitimo (G. </w:t>
      </w:r>
      <w:proofErr w:type="spellStart"/>
      <w:r w:rsidRPr="006A5878">
        <w:rPr>
          <w:rFonts w:ascii="Times New Roman" w:hAnsi="Times New Roman"/>
          <w:color w:val="000000"/>
          <w:sz w:val="24"/>
          <w:szCs w:val="24"/>
          <w:shd w:val="clear" w:color="auto" w:fill="FFFFFF"/>
          <w:lang w:val="lt-LT"/>
        </w:rPr>
        <w:t>Voveriūnaitė</w:t>
      </w:r>
      <w:proofErr w:type="spellEnd"/>
      <w:r w:rsidRPr="006A5878">
        <w:rPr>
          <w:rFonts w:ascii="Times New Roman" w:hAnsi="Times New Roman"/>
          <w:color w:val="000000"/>
          <w:sz w:val="24"/>
          <w:szCs w:val="24"/>
          <w:shd w:val="clear" w:color="auto" w:fill="FFFFFF"/>
          <w:lang w:val="lt-LT"/>
        </w:rPr>
        <w:t>-Kaminskienė)</w:t>
      </w:r>
      <w:r w:rsidR="00C301C4" w:rsidRPr="006A5878">
        <w:rPr>
          <w:rFonts w:ascii="Times New Roman" w:hAnsi="Times New Roman"/>
          <w:color w:val="000000"/>
          <w:sz w:val="24"/>
          <w:szCs w:val="24"/>
          <w:shd w:val="clear" w:color="auto" w:fill="FFFFFF"/>
          <w:lang w:val="lt-LT"/>
        </w:rPr>
        <w:t>;</w:t>
      </w:r>
    </w:p>
    <w:p w14:paraId="15927B6E" w14:textId="75A84EE0"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pritarimo greitosios medicinos pagalbos paslaugų teikimo funkcijų perėmimui iš Anykščių rajono savivaldybės (M. Burba, K. </w:t>
      </w:r>
      <w:proofErr w:type="spellStart"/>
      <w:r w:rsidRPr="006A5878">
        <w:rPr>
          <w:rFonts w:ascii="Times New Roman" w:hAnsi="Times New Roman"/>
          <w:color w:val="000000"/>
          <w:sz w:val="24"/>
          <w:szCs w:val="24"/>
          <w:shd w:val="clear" w:color="auto" w:fill="FFFFFF"/>
          <w:lang w:val="lt-LT"/>
        </w:rPr>
        <w:t>Prankienė</w:t>
      </w:r>
      <w:proofErr w:type="spellEnd"/>
      <w:r w:rsidRPr="006A5878">
        <w:rPr>
          <w:rFonts w:ascii="Times New Roman" w:hAnsi="Times New Roman"/>
          <w:color w:val="000000"/>
          <w:sz w:val="24"/>
          <w:szCs w:val="24"/>
          <w:shd w:val="clear" w:color="auto" w:fill="FFFFFF"/>
          <w:lang w:val="lt-LT"/>
        </w:rPr>
        <w:t>)</w:t>
      </w:r>
      <w:r w:rsidR="00C301C4" w:rsidRPr="006A5878">
        <w:rPr>
          <w:rFonts w:ascii="Times New Roman" w:hAnsi="Times New Roman"/>
          <w:color w:val="000000"/>
          <w:sz w:val="24"/>
          <w:szCs w:val="24"/>
          <w:shd w:val="clear" w:color="auto" w:fill="FFFFFF"/>
          <w:lang w:val="lt-LT"/>
        </w:rPr>
        <w:t>;</w:t>
      </w:r>
    </w:p>
    <w:p w14:paraId="2F95D66C" w14:textId="793097A6"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Dėl atstovo į teritorinės ligonių kasos taikinimo komisiją skyrimo (M. Burba, K.</w:t>
      </w:r>
      <w:r w:rsidR="006A5878" w:rsidRPr="006A5878">
        <w:rPr>
          <w:rFonts w:ascii="Times New Roman" w:hAnsi="Times New Roman"/>
          <w:color w:val="000000"/>
          <w:sz w:val="24"/>
          <w:szCs w:val="24"/>
          <w:shd w:val="clear" w:color="auto" w:fill="FFFFFF"/>
          <w:lang w:val="lt-LT"/>
        </w:rPr>
        <w:t> </w:t>
      </w:r>
      <w:proofErr w:type="spellStart"/>
      <w:r w:rsidRPr="006A5878">
        <w:rPr>
          <w:rFonts w:ascii="Times New Roman" w:hAnsi="Times New Roman"/>
          <w:color w:val="000000"/>
          <w:sz w:val="24"/>
          <w:szCs w:val="24"/>
          <w:shd w:val="clear" w:color="auto" w:fill="FFFFFF"/>
          <w:lang w:val="lt-LT"/>
        </w:rPr>
        <w:t>Prankienė</w:t>
      </w:r>
      <w:proofErr w:type="spellEnd"/>
      <w:r w:rsidRPr="006A5878">
        <w:rPr>
          <w:rFonts w:ascii="Times New Roman" w:hAnsi="Times New Roman"/>
          <w:color w:val="000000"/>
          <w:sz w:val="24"/>
          <w:szCs w:val="24"/>
          <w:shd w:val="clear" w:color="auto" w:fill="FFFFFF"/>
          <w:lang w:val="lt-LT"/>
        </w:rPr>
        <w:t>)</w:t>
      </w:r>
      <w:r w:rsidR="00C301C4" w:rsidRPr="006A5878">
        <w:rPr>
          <w:rFonts w:ascii="Times New Roman" w:hAnsi="Times New Roman"/>
          <w:color w:val="000000"/>
          <w:sz w:val="24"/>
          <w:szCs w:val="24"/>
          <w:shd w:val="clear" w:color="auto" w:fill="FFFFFF"/>
          <w:lang w:val="lt-LT"/>
        </w:rPr>
        <w:t>;</w:t>
      </w:r>
    </w:p>
    <w:p w14:paraId="224FAE33" w14:textId="3A1B0168"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Dėl leidimo vykdyti pašto paslaugų viešąjį pirkimą neturint finansavimo ir Savivaldybės administracijos direktoriui pasirašyti sutartį (V. Dapšauskas)</w:t>
      </w:r>
      <w:r w:rsidR="00C301C4" w:rsidRPr="006A5878">
        <w:rPr>
          <w:rFonts w:ascii="Times New Roman" w:hAnsi="Times New Roman"/>
          <w:color w:val="000000"/>
          <w:sz w:val="24"/>
          <w:szCs w:val="24"/>
          <w:shd w:val="clear" w:color="auto" w:fill="FFFFFF"/>
          <w:lang w:val="lt-LT"/>
        </w:rPr>
        <w:t>;</w:t>
      </w:r>
    </w:p>
    <w:p w14:paraId="65DAA082" w14:textId="3911C20E"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Panevėžio atviro jaunimo centro darbo laiko suderinimo (S. </w:t>
      </w:r>
      <w:proofErr w:type="spellStart"/>
      <w:r w:rsidRPr="006A5878">
        <w:rPr>
          <w:rFonts w:ascii="Times New Roman" w:hAnsi="Times New Roman"/>
          <w:color w:val="000000"/>
          <w:sz w:val="24"/>
          <w:szCs w:val="24"/>
          <w:shd w:val="clear" w:color="auto" w:fill="FFFFFF"/>
          <w:lang w:val="lt-LT"/>
        </w:rPr>
        <w:t>Niedvarė</w:t>
      </w:r>
      <w:proofErr w:type="spellEnd"/>
      <w:r w:rsidRPr="006A5878">
        <w:rPr>
          <w:rFonts w:ascii="Times New Roman" w:hAnsi="Times New Roman"/>
          <w:color w:val="000000"/>
          <w:sz w:val="24"/>
          <w:szCs w:val="24"/>
          <w:shd w:val="clear" w:color="auto" w:fill="FFFFFF"/>
          <w:lang w:val="lt-LT"/>
        </w:rPr>
        <w:t>)</w:t>
      </w:r>
      <w:r w:rsidR="00C301C4" w:rsidRPr="006A5878">
        <w:rPr>
          <w:rFonts w:ascii="Times New Roman" w:hAnsi="Times New Roman"/>
          <w:color w:val="000000"/>
          <w:sz w:val="24"/>
          <w:szCs w:val="24"/>
          <w:shd w:val="clear" w:color="auto" w:fill="FFFFFF"/>
          <w:lang w:val="lt-LT"/>
        </w:rPr>
        <w:t>;</w:t>
      </w:r>
    </w:p>
    <w:p w14:paraId="0F4C8E18" w14:textId="43C1DEA2"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Dėl Savivaldybės tarybos 2016 m. birželio 30 d. sprendimo Nr. 1-191 „Dėl didžiausio leistino pareigybių skaičiaus Panevėžio atvirame jaunimo centre patvirtinimo“ pakeitimo (S.</w:t>
      </w:r>
      <w:r w:rsidR="006A5878" w:rsidRPr="006A5878">
        <w:rPr>
          <w:rFonts w:ascii="Times New Roman" w:hAnsi="Times New Roman"/>
          <w:color w:val="000000"/>
          <w:sz w:val="24"/>
          <w:szCs w:val="24"/>
          <w:shd w:val="clear" w:color="auto" w:fill="FFFFFF"/>
          <w:lang w:val="lt-LT"/>
        </w:rPr>
        <w:t> </w:t>
      </w:r>
      <w:proofErr w:type="spellStart"/>
      <w:r w:rsidRPr="006A5878">
        <w:rPr>
          <w:rFonts w:ascii="Times New Roman" w:hAnsi="Times New Roman"/>
          <w:color w:val="000000"/>
          <w:sz w:val="24"/>
          <w:szCs w:val="24"/>
          <w:shd w:val="clear" w:color="auto" w:fill="FFFFFF"/>
          <w:lang w:val="lt-LT"/>
        </w:rPr>
        <w:t>Niedvarė</w:t>
      </w:r>
      <w:proofErr w:type="spellEnd"/>
      <w:r w:rsidRPr="006A5878">
        <w:rPr>
          <w:rFonts w:ascii="Times New Roman" w:hAnsi="Times New Roman"/>
          <w:color w:val="000000"/>
          <w:sz w:val="24"/>
          <w:szCs w:val="24"/>
          <w:shd w:val="clear" w:color="auto" w:fill="FFFFFF"/>
          <w:lang w:val="lt-LT"/>
        </w:rPr>
        <w:t>)</w:t>
      </w:r>
      <w:r w:rsidR="00C301C4" w:rsidRPr="006A5878">
        <w:rPr>
          <w:rFonts w:ascii="Times New Roman" w:hAnsi="Times New Roman"/>
          <w:color w:val="000000"/>
          <w:sz w:val="24"/>
          <w:szCs w:val="24"/>
          <w:shd w:val="clear" w:color="auto" w:fill="FFFFFF"/>
          <w:lang w:val="lt-LT"/>
        </w:rPr>
        <w:t>;</w:t>
      </w:r>
    </w:p>
    <w:p w14:paraId="06F3F3A8" w14:textId="51B84621"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užsieniečių, pasitraukusių iš Ukrainos dėl Rusijos Federacijos karinių veiksmų Ukrainoje, važiavimo vietinio (miesto) reguliaraus susisiekimo autobusais lengvatos dydžio nustatymo 2023 metams (J. Leipus, R. </w:t>
      </w:r>
      <w:proofErr w:type="spellStart"/>
      <w:r w:rsidRPr="006A5878">
        <w:rPr>
          <w:rFonts w:ascii="Times New Roman" w:hAnsi="Times New Roman"/>
          <w:color w:val="000000"/>
          <w:sz w:val="24"/>
          <w:szCs w:val="24"/>
          <w:shd w:val="clear" w:color="auto" w:fill="FFFFFF"/>
          <w:lang w:val="lt-LT"/>
        </w:rPr>
        <w:t>Servienė</w:t>
      </w:r>
      <w:proofErr w:type="spellEnd"/>
      <w:r w:rsidRPr="006A5878">
        <w:rPr>
          <w:rFonts w:ascii="Times New Roman" w:hAnsi="Times New Roman"/>
          <w:color w:val="000000"/>
          <w:sz w:val="24"/>
          <w:szCs w:val="24"/>
          <w:shd w:val="clear" w:color="auto" w:fill="FFFFFF"/>
          <w:lang w:val="lt-LT"/>
        </w:rPr>
        <w:t>)</w:t>
      </w:r>
      <w:r w:rsidR="00C301C4" w:rsidRPr="006A5878">
        <w:rPr>
          <w:rFonts w:ascii="Times New Roman" w:hAnsi="Times New Roman"/>
          <w:color w:val="000000"/>
          <w:sz w:val="24"/>
          <w:szCs w:val="24"/>
          <w:shd w:val="clear" w:color="auto" w:fill="FFFFFF"/>
          <w:lang w:val="lt-LT"/>
        </w:rPr>
        <w:t>;</w:t>
      </w:r>
    </w:p>
    <w:p w14:paraId="57D72BB4" w14:textId="2567461E"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Dėl prekybos alkoholiniais gėrimais laiko apribojimo viešojo maitinimo vietoje, esančioje Beržų g. 34, Panevėžyje (J. Leipus, G. Motiejūnienė)</w:t>
      </w:r>
      <w:r w:rsidR="00C301C4" w:rsidRPr="006A5878">
        <w:rPr>
          <w:rFonts w:ascii="Times New Roman" w:hAnsi="Times New Roman"/>
          <w:color w:val="000000"/>
          <w:sz w:val="24"/>
          <w:szCs w:val="24"/>
          <w:shd w:val="clear" w:color="auto" w:fill="FFFFFF"/>
          <w:lang w:val="lt-LT"/>
        </w:rPr>
        <w:t>;</w:t>
      </w:r>
    </w:p>
    <w:p w14:paraId="74B470A7" w14:textId="05F9B67B"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Dėl pritarimo susitarimo Nr. 1 prie 2009 m. spalio 26 d. koncesijos sutarties Nr. 22-437-996 projektui (J. Leipus, G. Motiejūnienė)</w:t>
      </w:r>
      <w:r w:rsidR="00C301C4" w:rsidRPr="006A5878">
        <w:rPr>
          <w:rFonts w:ascii="Times New Roman" w:hAnsi="Times New Roman"/>
          <w:color w:val="000000"/>
          <w:sz w:val="24"/>
          <w:szCs w:val="24"/>
          <w:shd w:val="clear" w:color="auto" w:fill="FFFFFF"/>
          <w:lang w:val="lt-LT"/>
        </w:rPr>
        <w:t>;</w:t>
      </w:r>
    </w:p>
    <w:p w14:paraId="4952B5D2" w14:textId="57DA4E65"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lastRenderedPageBreak/>
        <w:t xml:space="preserve">Dėl 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2022 m. rugsėjo 22 d. sprendimo Nr. 1-328 pripažinimo netekusiu galios (S. </w:t>
      </w:r>
      <w:proofErr w:type="spellStart"/>
      <w:r w:rsidRPr="006A5878">
        <w:rPr>
          <w:rFonts w:ascii="Times New Roman" w:hAnsi="Times New Roman"/>
          <w:color w:val="000000"/>
          <w:sz w:val="24"/>
          <w:szCs w:val="24"/>
          <w:shd w:val="clear" w:color="auto" w:fill="FFFFFF"/>
          <w:lang w:val="lt-LT"/>
        </w:rPr>
        <w:t>Sėrikovienė</w:t>
      </w:r>
      <w:proofErr w:type="spellEnd"/>
      <w:r w:rsidRPr="006A5878">
        <w:rPr>
          <w:rFonts w:ascii="Times New Roman" w:hAnsi="Times New Roman"/>
          <w:color w:val="000000"/>
          <w:sz w:val="24"/>
          <w:szCs w:val="24"/>
          <w:shd w:val="clear" w:color="auto" w:fill="FFFFFF"/>
          <w:lang w:val="lt-LT"/>
        </w:rPr>
        <w:t xml:space="preserve">, A. </w:t>
      </w:r>
      <w:proofErr w:type="spellStart"/>
      <w:r w:rsidRPr="006A5878">
        <w:rPr>
          <w:rFonts w:ascii="Times New Roman" w:hAnsi="Times New Roman"/>
          <w:color w:val="000000"/>
          <w:sz w:val="24"/>
          <w:szCs w:val="24"/>
          <w:shd w:val="clear" w:color="auto" w:fill="FFFFFF"/>
          <w:lang w:val="lt-LT"/>
        </w:rPr>
        <w:t>Gabrėnienė</w:t>
      </w:r>
      <w:proofErr w:type="spellEnd"/>
      <w:r w:rsidRPr="006A5878">
        <w:rPr>
          <w:rFonts w:ascii="Times New Roman" w:hAnsi="Times New Roman"/>
          <w:color w:val="000000"/>
          <w:sz w:val="24"/>
          <w:szCs w:val="24"/>
          <w:shd w:val="clear" w:color="auto" w:fill="FFFFFF"/>
          <w:lang w:val="lt-LT"/>
        </w:rPr>
        <w:t>)</w:t>
      </w:r>
      <w:r w:rsidR="00C301C4" w:rsidRPr="006A5878">
        <w:rPr>
          <w:rFonts w:ascii="Times New Roman" w:hAnsi="Times New Roman"/>
          <w:color w:val="000000"/>
          <w:sz w:val="24"/>
          <w:szCs w:val="24"/>
          <w:shd w:val="clear" w:color="auto" w:fill="FFFFFF"/>
          <w:lang w:val="lt-LT"/>
        </w:rPr>
        <w:t>;</w:t>
      </w:r>
    </w:p>
    <w:p w14:paraId="05161C93" w14:textId="7044E8B0"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Savivaldybės tarybos 2020 m. birželio 23 d. sprendimo Nr. 1-197 „Dėl Panevėžio „Žemynos“ progimnazijos teikiamų paslaugų kainų nustatymo ir Savivaldybės tarybos 2015 m. birželio 25 d. sprendimo Nr. 1-158 pripažinimo netekusiu galios“ pakeitimo (S. </w:t>
      </w:r>
      <w:proofErr w:type="spellStart"/>
      <w:r w:rsidRPr="006A5878">
        <w:rPr>
          <w:rFonts w:ascii="Times New Roman" w:hAnsi="Times New Roman"/>
          <w:color w:val="000000"/>
          <w:sz w:val="24"/>
          <w:szCs w:val="24"/>
          <w:shd w:val="clear" w:color="auto" w:fill="FFFFFF"/>
          <w:lang w:val="lt-LT"/>
        </w:rPr>
        <w:t>Sėrikovienė</w:t>
      </w:r>
      <w:proofErr w:type="spellEnd"/>
      <w:r w:rsidRPr="006A5878">
        <w:rPr>
          <w:rFonts w:ascii="Times New Roman" w:hAnsi="Times New Roman"/>
          <w:color w:val="000000"/>
          <w:sz w:val="24"/>
          <w:szCs w:val="24"/>
          <w:shd w:val="clear" w:color="auto" w:fill="FFFFFF"/>
          <w:lang w:val="lt-LT"/>
        </w:rPr>
        <w:t>, S.</w:t>
      </w:r>
      <w:r w:rsidR="006A5878" w:rsidRPr="006A5878">
        <w:rPr>
          <w:rFonts w:ascii="Times New Roman" w:hAnsi="Times New Roman"/>
          <w:color w:val="000000"/>
          <w:sz w:val="24"/>
          <w:szCs w:val="24"/>
          <w:shd w:val="clear" w:color="auto" w:fill="FFFFFF"/>
          <w:lang w:val="lt-LT"/>
        </w:rPr>
        <w:t> </w:t>
      </w:r>
      <w:r w:rsidRPr="006A5878">
        <w:rPr>
          <w:rFonts w:ascii="Times New Roman" w:hAnsi="Times New Roman"/>
          <w:color w:val="000000"/>
          <w:sz w:val="24"/>
          <w:szCs w:val="24"/>
          <w:shd w:val="clear" w:color="auto" w:fill="FFFFFF"/>
          <w:lang w:val="lt-LT"/>
        </w:rPr>
        <w:t>Vizbarienė)</w:t>
      </w:r>
      <w:r w:rsidR="00C301C4" w:rsidRPr="006A5878">
        <w:rPr>
          <w:rFonts w:ascii="Times New Roman" w:hAnsi="Times New Roman"/>
          <w:color w:val="000000"/>
          <w:sz w:val="24"/>
          <w:szCs w:val="24"/>
          <w:shd w:val="clear" w:color="auto" w:fill="FFFFFF"/>
          <w:lang w:val="lt-LT"/>
        </w:rPr>
        <w:t>;</w:t>
      </w:r>
    </w:p>
    <w:p w14:paraId="3C52DA5E" w14:textId="45238763"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Savivaldybės tarybos 2022 m. liepos 11 d. sprendimo Nr. 1-234 „Dėl </w:t>
      </w:r>
      <w:r w:rsidR="006A5878" w:rsidRPr="006A5878">
        <w:rPr>
          <w:rFonts w:ascii="Times New Roman" w:hAnsi="Times New Roman"/>
          <w:color w:val="000000"/>
          <w:sz w:val="24"/>
          <w:szCs w:val="24"/>
          <w:shd w:val="clear" w:color="auto" w:fill="FFFFFF"/>
          <w:lang w:val="lt-LT"/>
        </w:rPr>
        <w:t>A</w:t>
      </w:r>
      <w:r w:rsidRPr="006A5878">
        <w:rPr>
          <w:rFonts w:ascii="Times New Roman" w:hAnsi="Times New Roman"/>
          <w:color w:val="000000"/>
          <w:sz w:val="24"/>
          <w:szCs w:val="24"/>
          <w:shd w:val="clear" w:color="auto" w:fill="FFFFFF"/>
          <w:lang w:val="lt-LT"/>
        </w:rPr>
        <w:t xml:space="preserve">tlyginimo už vaikų, ugdomų pagal ikimokyklinio ir priešmokyklinio ugdymo programas, išlaikymą Savivaldybės ikimokyklinio ugdymo mokyklose nustatymo tvarkos aprašo patvirtinimo ir Savivaldybės tarybos 2014 m. spalio 23 d. sprendimo Nr. 1-312 „Dėl </w:t>
      </w:r>
      <w:r w:rsidR="006A5878" w:rsidRPr="006A5878">
        <w:rPr>
          <w:rFonts w:ascii="Times New Roman" w:hAnsi="Times New Roman"/>
          <w:color w:val="000000"/>
          <w:sz w:val="24"/>
          <w:szCs w:val="24"/>
          <w:shd w:val="clear" w:color="auto" w:fill="FFFFFF"/>
          <w:lang w:val="lt-LT"/>
        </w:rPr>
        <w:t>A</w:t>
      </w:r>
      <w:r w:rsidRPr="006A5878">
        <w:rPr>
          <w:rFonts w:ascii="Times New Roman" w:hAnsi="Times New Roman"/>
          <w:color w:val="000000"/>
          <w:sz w:val="24"/>
          <w:szCs w:val="24"/>
          <w:shd w:val="clear" w:color="auto" w:fill="FFFFFF"/>
          <w:lang w:val="lt-LT"/>
        </w:rPr>
        <w:t xml:space="preserve">tlyginimo už vaikų, ugdomų pagal ikimokyklinio ir priešmokyklinio ugdymo programas, išlaikymą Savivaldybės ikimokyklinio ugdymo mokyklose nustatymo tvarkos aprašo patvirtinimo ir Savivaldybės tarybos 2013 m. balandžio 23 d. sprendimo Nr. 1-128 „Dėl </w:t>
      </w:r>
      <w:r w:rsidR="006A5878" w:rsidRPr="006A5878">
        <w:rPr>
          <w:rFonts w:ascii="Times New Roman" w:hAnsi="Times New Roman"/>
          <w:color w:val="000000"/>
          <w:sz w:val="24"/>
          <w:szCs w:val="24"/>
          <w:shd w:val="clear" w:color="auto" w:fill="FFFFFF"/>
          <w:lang w:val="lt-LT"/>
        </w:rPr>
        <w:t>A</w:t>
      </w:r>
      <w:r w:rsidRPr="006A5878">
        <w:rPr>
          <w:rFonts w:ascii="Times New Roman" w:hAnsi="Times New Roman"/>
          <w:color w:val="000000"/>
          <w:sz w:val="24"/>
          <w:szCs w:val="24"/>
          <w:shd w:val="clear" w:color="auto" w:fill="FFFFFF"/>
          <w:lang w:val="lt-LT"/>
        </w:rPr>
        <w:t xml:space="preserve">tlyginimo už vaikų, ugdomų pagal ikimokyklinio ir priešmokyklinio ugdymo programas, išlaikymą Savivaldybės ikimokyklinio ugdymo mokyklose nustatymo tvarkos aprašo patvirtinimo“ 1 punkto pripažinimo netekusiu galios“ pripažinimo netekusiu galios“ pakeitimo (S. </w:t>
      </w:r>
      <w:proofErr w:type="spellStart"/>
      <w:r w:rsidRPr="006A5878">
        <w:rPr>
          <w:rFonts w:ascii="Times New Roman" w:hAnsi="Times New Roman"/>
          <w:color w:val="000000"/>
          <w:sz w:val="24"/>
          <w:szCs w:val="24"/>
          <w:shd w:val="clear" w:color="auto" w:fill="FFFFFF"/>
          <w:lang w:val="lt-LT"/>
        </w:rPr>
        <w:t>Sėrikovienė</w:t>
      </w:r>
      <w:proofErr w:type="spellEnd"/>
      <w:r w:rsidRPr="006A5878">
        <w:rPr>
          <w:rFonts w:ascii="Times New Roman" w:hAnsi="Times New Roman"/>
          <w:color w:val="000000"/>
          <w:sz w:val="24"/>
          <w:szCs w:val="24"/>
          <w:shd w:val="clear" w:color="auto" w:fill="FFFFFF"/>
          <w:lang w:val="lt-LT"/>
        </w:rPr>
        <w:t>, S. Vizbarienė)</w:t>
      </w:r>
      <w:r w:rsidR="00C301C4" w:rsidRPr="006A5878">
        <w:rPr>
          <w:rFonts w:ascii="Times New Roman" w:hAnsi="Times New Roman"/>
          <w:color w:val="000000"/>
          <w:sz w:val="24"/>
          <w:szCs w:val="24"/>
          <w:shd w:val="clear" w:color="auto" w:fill="FFFFFF"/>
          <w:lang w:val="lt-LT"/>
        </w:rPr>
        <w:t>;</w:t>
      </w:r>
    </w:p>
    <w:p w14:paraId="51900D02" w14:textId="344C1C65"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Savivaldybės tarybos 2013 m. gruodžio 19 d. sprendimo Nr. 1-424 „Dėl </w:t>
      </w:r>
      <w:r w:rsidR="006A5878" w:rsidRPr="006A5878">
        <w:rPr>
          <w:rFonts w:ascii="Times New Roman" w:hAnsi="Times New Roman"/>
          <w:color w:val="000000"/>
          <w:sz w:val="24"/>
          <w:szCs w:val="24"/>
          <w:shd w:val="clear" w:color="auto" w:fill="FFFFFF"/>
          <w:lang w:val="lt-LT"/>
        </w:rPr>
        <w:t>V</w:t>
      </w:r>
      <w:r w:rsidRPr="006A5878">
        <w:rPr>
          <w:rFonts w:ascii="Times New Roman" w:hAnsi="Times New Roman"/>
          <w:color w:val="000000"/>
          <w:sz w:val="24"/>
          <w:szCs w:val="24"/>
          <w:shd w:val="clear" w:color="auto" w:fill="FFFFFF"/>
          <w:lang w:val="lt-LT"/>
        </w:rPr>
        <w:t xml:space="preserve">aikų priėmimo į ikimokyklinio ugdymo mokyklų grupes ugdytis pagal ikimokyklinio ir (ar) priešmokyklinio ugdymo programas tvarkos aprašo patvirtinimo ir Savivaldybės tarybos 2004 m. liepos 8 d. sprendimo Nr. 1-20-20, 2008 m. liepos 31 d. sprendimo Nr. 1-21-13 1 punkto, 2008 m. rugpjūčio 28 d. sprendimo Nr. 1-22-9, 2009 m. gegužės 28 d. sprendimo Nr. 1-33-8, 2009 m. spalio 27 d. sprendimo Nr. 1-41-5 pripažinimo netekusiais galios“ pakeitimo (S. </w:t>
      </w:r>
      <w:proofErr w:type="spellStart"/>
      <w:r w:rsidRPr="006A5878">
        <w:rPr>
          <w:rFonts w:ascii="Times New Roman" w:hAnsi="Times New Roman"/>
          <w:color w:val="000000"/>
          <w:sz w:val="24"/>
          <w:szCs w:val="24"/>
          <w:shd w:val="clear" w:color="auto" w:fill="FFFFFF"/>
          <w:lang w:val="lt-LT"/>
        </w:rPr>
        <w:t>Sėrikovienė</w:t>
      </w:r>
      <w:proofErr w:type="spellEnd"/>
      <w:r w:rsidRPr="006A5878">
        <w:rPr>
          <w:rFonts w:ascii="Times New Roman" w:hAnsi="Times New Roman"/>
          <w:color w:val="000000"/>
          <w:sz w:val="24"/>
          <w:szCs w:val="24"/>
          <w:shd w:val="clear" w:color="auto" w:fill="FFFFFF"/>
          <w:lang w:val="lt-LT"/>
        </w:rPr>
        <w:t>, S.</w:t>
      </w:r>
      <w:r w:rsidR="006A5878" w:rsidRPr="006A5878">
        <w:rPr>
          <w:rFonts w:ascii="Times New Roman" w:hAnsi="Times New Roman"/>
          <w:color w:val="000000"/>
          <w:sz w:val="24"/>
          <w:szCs w:val="24"/>
          <w:shd w:val="clear" w:color="auto" w:fill="FFFFFF"/>
          <w:lang w:val="lt-LT"/>
        </w:rPr>
        <w:t> </w:t>
      </w:r>
      <w:r w:rsidRPr="006A5878">
        <w:rPr>
          <w:rFonts w:ascii="Times New Roman" w:hAnsi="Times New Roman"/>
          <w:color w:val="000000"/>
          <w:sz w:val="24"/>
          <w:szCs w:val="24"/>
          <w:shd w:val="clear" w:color="auto" w:fill="FFFFFF"/>
          <w:lang w:val="lt-LT"/>
        </w:rPr>
        <w:t>Vizbarienė)</w:t>
      </w:r>
      <w:r w:rsidR="00C301C4" w:rsidRPr="006A5878">
        <w:rPr>
          <w:rFonts w:ascii="Times New Roman" w:hAnsi="Times New Roman"/>
          <w:color w:val="000000"/>
          <w:sz w:val="24"/>
          <w:szCs w:val="24"/>
          <w:shd w:val="clear" w:color="auto" w:fill="FFFFFF"/>
          <w:lang w:val="lt-LT"/>
        </w:rPr>
        <w:t>;</w:t>
      </w:r>
    </w:p>
    <w:p w14:paraId="1E4FDCCC" w14:textId="0655E73B"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Savivaldybės tarybos 2022 m. kovo 31 d. sprendimo Nr. 1-93 „Dėl Panevėžio miesto savivaldybės formalųjį švietimą papildančio ugdymo mokyklų ir neformaliojo vaikų ir suaugusiųjų švietimo mokyklų, vykdančių formalųjį švietimą papildančio ugdymo, neformaliojo vaikų švietimo, neformaliojo suaugusiųjų švietimo programas ir neformaliojo ugdymo veiklas, ugdymo organizavimo tvarkos aprašo patvirtinimo ir Savivaldybės tarybos sprendimų pripažinimo netekusiais galios“ pakeitimo (S. </w:t>
      </w:r>
      <w:proofErr w:type="spellStart"/>
      <w:r w:rsidRPr="006A5878">
        <w:rPr>
          <w:rFonts w:ascii="Times New Roman" w:hAnsi="Times New Roman"/>
          <w:color w:val="000000"/>
          <w:sz w:val="24"/>
          <w:szCs w:val="24"/>
          <w:shd w:val="clear" w:color="auto" w:fill="FFFFFF"/>
          <w:lang w:val="lt-LT"/>
        </w:rPr>
        <w:t>Sėrikovienė</w:t>
      </w:r>
      <w:proofErr w:type="spellEnd"/>
      <w:r w:rsidRPr="006A5878">
        <w:rPr>
          <w:rFonts w:ascii="Times New Roman" w:hAnsi="Times New Roman"/>
          <w:color w:val="000000"/>
          <w:sz w:val="24"/>
          <w:szCs w:val="24"/>
          <w:shd w:val="clear" w:color="auto" w:fill="FFFFFF"/>
          <w:lang w:val="lt-LT"/>
        </w:rPr>
        <w:t xml:space="preserve">, V. </w:t>
      </w:r>
      <w:proofErr w:type="spellStart"/>
      <w:r w:rsidRPr="006A5878">
        <w:rPr>
          <w:rFonts w:ascii="Times New Roman" w:hAnsi="Times New Roman"/>
          <w:color w:val="000000"/>
          <w:sz w:val="24"/>
          <w:szCs w:val="24"/>
          <w:shd w:val="clear" w:color="auto" w:fill="FFFFFF"/>
          <w:lang w:val="lt-LT"/>
        </w:rPr>
        <w:t>Bartašienė</w:t>
      </w:r>
      <w:proofErr w:type="spellEnd"/>
      <w:r w:rsidRPr="006A5878">
        <w:rPr>
          <w:rFonts w:ascii="Times New Roman" w:hAnsi="Times New Roman"/>
          <w:color w:val="000000"/>
          <w:sz w:val="24"/>
          <w:szCs w:val="24"/>
          <w:shd w:val="clear" w:color="auto" w:fill="FFFFFF"/>
          <w:lang w:val="lt-LT"/>
        </w:rPr>
        <w:t>)</w:t>
      </w:r>
      <w:r w:rsidR="00C301C4" w:rsidRPr="006A5878">
        <w:rPr>
          <w:rFonts w:ascii="Times New Roman" w:hAnsi="Times New Roman"/>
          <w:color w:val="000000"/>
          <w:sz w:val="24"/>
          <w:szCs w:val="24"/>
          <w:shd w:val="clear" w:color="auto" w:fill="FFFFFF"/>
          <w:lang w:val="lt-LT"/>
        </w:rPr>
        <w:t>;</w:t>
      </w:r>
    </w:p>
    <w:p w14:paraId="78D63421" w14:textId="3EA64C26"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Dėl Savivaldybės tarybos 2012 m. vasario 23 d. sprendimo Nr. 1-56 „Dėl didžiausio leistino pareigybių skaičiaus Savivaldybės kultūros ir meno įstaigose patvirtinimo“ pakeitimo (A.</w:t>
      </w:r>
      <w:r w:rsidR="006A5878" w:rsidRPr="006A5878">
        <w:rPr>
          <w:rFonts w:ascii="Times New Roman" w:hAnsi="Times New Roman"/>
          <w:color w:val="000000"/>
          <w:sz w:val="24"/>
          <w:szCs w:val="24"/>
          <w:shd w:val="clear" w:color="auto" w:fill="FFFFFF"/>
          <w:lang w:val="lt-LT"/>
        </w:rPr>
        <w:t> </w:t>
      </w:r>
      <w:proofErr w:type="spellStart"/>
      <w:r w:rsidRPr="006A5878">
        <w:rPr>
          <w:rFonts w:ascii="Times New Roman" w:hAnsi="Times New Roman"/>
          <w:color w:val="000000"/>
          <w:sz w:val="24"/>
          <w:szCs w:val="24"/>
          <w:shd w:val="clear" w:color="auto" w:fill="FFFFFF"/>
          <w:lang w:val="lt-LT"/>
        </w:rPr>
        <w:t>Čeponienė</w:t>
      </w:r>
      <w:proofErr w:type="spellEnd"/>
      <w:r w:rsidRPr="006A5878">
        <w:rPr>
          <w:rFonts w:ascii="Times New Roman" w:hAnsi="Times New Roman"/>
          <w:color w:val="000000"/>
          <w:sz w:val="24"/>
          <w:szCs w:val="24"/>
          <w:shd w:val="clear" w:color="auto" w:fill="FFFFFF"/>
          <w:lang w:val="lt-LT"/>
        </w:rPr>
        <w:t xml:space="preserve">, D. </w:t>
      </w:r>
      <w:proofErr w:type="spellStart"/>
      <w:r w:rsidRPr="006A5878">
        <w:rPr>
          <w:rFonts w:ascii="Times New Roman" w:hAnsi="Times New Roman"/>
          <w:color w:val="000000"/>
          <w:sz w:val="24"/>
          <w:szCs w:val="24"/>
          <w:shd w:val="clear" w:color="auto" w:fill="FFFFFF"/>
          <w:lang w:val="lt-LT"/>
        </w:rPr>
        <w:t>Čepukienė</w:t>
      </w:r>
      <w:proofErr w:type="spellEnd"/>
      <w:r w:rsidRPr="006A5878">
        <w:rPr>
          <w:rFonts w:ascii="Times New Roman" w:hAnsi="Times New Roman"/>
          <w:color w:val="000000"/>
          <w:sz w:val="24"/>
          <w:szCs w:val="24"/>
          <w:shd w:val="clear" w:color="auto" w:fill="FFFFFF"/>
          <w:lang w:val="lt-LT"/>
        </w:rPr>
        <w:t>)</w:t>
      </w:r>
      <w:r w:rsidR="00C301C4" w:rsidRPr="006A5878">
        <w:rPr>
          <w:rFonts w:ascii="Times New Roman" w:hAnsi="Times New Roman"/>
          <w:color w:val="000000"/>
          <w:sz w:val="24"/>
          <w:szCs w:val="24"/>
          <w:shd w:val="clear" w:color="auto" w:fill="FFFFFF"/>
          <w:lang w:val="lt-LT"/>
        </w:rPr>
        <w:t>;</w:t>
      </w:r>
    </w:p>
    <w:p w14:paraId="4C9AD4C4" w14:textId="5D28EB7D"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lastRenderedPageBreak/>
        <w:t>Dėl leidimo vykdyti projektavimo paslaugų viešąjį pirkimą „Panevėžio Raimundo Sargūno sporto gimnazijos teritorijoje, Liepų al. 2, Panevėžio m., naujos universalios sporto salės statyba“ neturint finansavimo ir Administracijos direktoriui pasirašyti sutartį (J. Jasiukaitis, Ž.</w:t>
      </w:r>
      <w:r w:rsidR="006A5878" w:rsidRPr="006A5878">
        <w:rPr>
          <w:rFonts w:ascii="Times New Roman" w:hAnsi="Times New Roman"/>
          <w:color w:val="000000"/>
          <w:sz w:val="24"/>
          <w:szCs w:val="24"/>
          <w:shd w:val="clear" w:color="auto" w:fill="FFFFFF"/>
          <w:lang w:val="lt-LT"/>
        </w:rPr>
        <w:t> </w:t>
      </w:r>
      <w:proofErr w:type="spellStart"/>
      <w:r w:rsidRPr="006A5878">
        <w:rPr>
          <w:rFonts w:ascii="Times New Roman" w:hAnsi="Times New Roman"/>
          <w:color w:val="000000"/>
          <w:sz w:val="24"/>
          <w:szCs w:val="24"/>
          <w:shd w:val="clear" w:color="auto" w:fill="FFFFFF"/>
          <w:lang w:val="lt-LT"/>
        </w:rPr>
        <w:t>Užtupaitė</w:t>
      </w:r>
      <w:proofErr w:type="spellEnd"/>
      <w:r w:rsidRPr="006A5878">
        <w:rPr>
          <w:rFonts w:ascii="Times New Roman" w:hAnsi="Times New Roman"/>
          <w:color w:val="000000"/>
          <w:sz w:val="24"/>
          <w:szCs w:val="24"/>
          <w:shd w:val="clear" w:color="auto" w:fill="FFFFFF"/>
          <w:lang w:val="lt-LT"/>
        </w:rPr>
        <w:t>)</w:t>
      </w:r>
      <w:r w:rsidR="00C301C4" w:rsidRPr="006A5878">
        <w:rPr>
          <w:rFonts w:ascii="Times New Roman" w:hAnsi="Times New Roman"/>
          <w:color w:val="000000"/>
          <w:sz w:val="24"/>
          <w:szCs w:val="24"/>
          <w:shd w:val="clear" w:color="auto" w:fill="FFFFFF"/>
          <w:lang w:val="lt-LT"/>
        </w:rPr>
        <w:t>;</w:t>
      </w:r>
    </w:p>
    <w:p w14:paraId="6AE149ED" w14:textId="4DB396BB"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Panevėžio miesto savivaldybės trimetės (2023–2025 m.) aukšto meistriškumo sporto programos projektų finansavimo iš Savivaldybės biudžeto lėšų tvarkos aprašo patvirtinimo (J. Jasiukaitis, Ž. </w:t>
      </w:r>
      <w:proofErr w:type="spellStart"/>
      <w:r w:rsidRPr="006A5878">
        <w:rPr>
          <w:rFonts w:ascii="Times New Roman" w:hAnsi="Times New Roman"/>
          <w:color w:val="000000"/>
          <w:sz w:val="24"/>
          <w:szCs w:val="24"/>
          <w:shd w:val="clear" w:color="auto" w:fill="FFFFFF"/>
          <w:lang w:val="lt-LT"/>
        </w:rPr>
        <w:t>Užtupaitė</w:t>
      </w:r>
      <w:proofErr w:type="spellEnd"/>
      <w:r w:rsidRPr="006A5878">
        <w:rPr>
          <w:rFonts w:ascii="Times New Roman" w:hAnsi="Times New Roman"/>
          <w:color w:val="000000"/>
          <w:sz w:val="24"/>
          <w:szCs w:val="24"/>
          <w:shd w:val="clear" w:color="auto" w:fill="FFFFFF"/>
          <w:lang w:val="lt-LT"/>
        </w:rPr>
        <w:t>)</w:t>
      </w:r>
      <w:r w:rsidR="00C301C4" w:rsidRPr="006A5878">
        <w:rPr>
          <w:rFonts w:ascii="Times New Roman" w:hAnsi="Times New Roman"/>
          <w:color w:val="000000"/>
          <w:sz w:val="24"/>
          <w:szCs w:val="24"/>
          <w:shd w:val="clear" w:color="auto" w:fill="FFFFFF"/>
          <w:lang w:val="lt-LT"/>
        </w:rPr>
        <w:t>;</w:t>
      </w:r>
    </w:p>
    <w:p w14:paraId="5FDE0A6C" w14:textId="7DAA5E12"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pritarimo susitarimui dėl 2019 m. gruodžio 10 d. jungtinės veiklos sutarties Nr. 19-3161(4.45e-1)/us19-362 pakeitimo (Z. </w:t>
      </w:r>
      <w:proofErr w:type="spellStart"/>
      <w:r w:rsidRPr="006A5878">
        <w:rPr>
          <w:rFonts w:ascii="Times New Roman" w:hAnsi="Times New Roman"/>
          <w:color w:val="000000"/>
          <w:sz w:val="24"/>
          <w:szCs w:val="24"/>
          <w:shd w:val="clear" w:color="auto" w:fill="FFFFFF"/>
          <w:lang w:val="lt-LT"/>
        </w:rPr>
        <w:t>Ragėnienė</w:t>
      </w:r>
      <w:proofErr w:type="spellEnd"/>
      <w:r w:rsidRPr="006A5878">
        <w:rPr>
          <w:rFonts w:ascii="Times New Roman" w:hAnsi="Times New Roman"/>
          <w:color w:val="000000"/>
          <w:sz w:val="24"/>
          <w:szCs w:val="24"/>
          <w:shd w:val="clear" w:color="auto" w:fill="FFFFFF"/>
          <w:lang w:val="lt-LT"/>
        </w:rPr>
        <w:t>)</w:t>
      </w:r>
      <w:r w:rsidR="00C301C4" w:rsidRPr="006A5878">
        <w:rPr>
          <w:rFonts w:ascii="Times New Roman" w:hAnsi="Times New Roman"/>
          <w:color w:val="000000"/>
          <w:sz w:val="24"/>
          <w:szCs w:val="24"/>
          <w:shd w:val="clear" w:color="auto" w:fill="FFFFFF"/>
          <w:lang w:val="lt-LT"/>
        </w:rPr>
        <w:t>;</w:t>
      </w:r>
    </w:p>
    <w:p w14:paraId="6442BEDA" w14:textId="599CDB42"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Savivaldybės tarybos 2019 m. sausio 31 d. sprendimo Nr. 1-13 „Dėl </w:t>
      </w:r>
      <w:r w:rsidR="006A5878" w:rsidRPr="006A5878">
        <w:rPr>
          <w:rFonts w:ascii="Times New Roman" w:hAnsi="Times New Roman"/>
          <w:color w:val="000000"/>
          <w:sz w:val="24"/>
          <w:szCs w:val="24"/>
          <w:shd w:val="clear" w:color="auto" w:fill="FFFFFF"/>
          <w:lang w:val="lt-LT"/>
        </w:rPr>
        <w:t>P</w:t>
      </w:r>
      <w:r w:rsidRPr="006A5878">
        <w:rPr>
          <w:rFonts w:ascii="Times New Roman" w:hAnsi="Times New Roman"/>
          <w:color w:val="000000"/>
          <w:sz w:val="24"/>
          <w:szCs w:val="24"/>
          <w:shd w:val="clear" w:color="auto" w:fill="FFFFFF"/>
          <w:lang w:val="lt-LT"/>
        </w:rPr>
        <w:t xml:space="preserve">iniginės socialinės paramos nepasiturintiems gyventojams teikimo tvarkos aprašo patvirtinimo ir Savivaldybės tarybos 2015 m. kovo 26 d. sprendimo Nr. 1-68 pripažinimo netekusiu galios“ pakeitimo (Z. </w:t>
      </w:r>
      <w:proofErr w:type="spellStart"/>
      <w:r w:rsidRPr="006A5878">
        <w:rPr>
          <w:rFonts w:ascii="Times New Roman" w:hAnsi="Times New Roman"/>
          <w:color w:val="000000"/>
          <w:sz w:val="24"/>
          <w:szCs w:val="24"/>
          <w:shd w:val="clear" w:color="auto" w:fill="FFFFFF"/>
          <w:lang w:val="lt-LT"/>
        </w:rPr>
        <w:t>Ragėnienė</w:t>
      </w:r>
      <w:proofErr w:type="spellEnd"/>
      <w:r w:rsidRPr="006A5878">
        <w:rPr>
          <w:rFonts w:ascii="Times New Roman" w:hAnsi="Times New Roman"/>
          <w:color w:val="000000"/>
          <w:sz w:val="24"/>
          <w:szCs w:val="24"/>
          <w:shd w:val="clear" w:color="auto" w:fill="FFFFFF"/>
          <w:lang w:val="lt-LT"/>
        </w:rPr>
        <w:t>)</w:t>
      </w:r>
      <w:r w:rsidR="00C301C4" w:rsidRPr="006A5878">
        <w:rPr>
          <w:rFonts w:ascii="Times New Roman" w:hAnsi="Times New Roman"/>
          <w:color w:val="000000"/>
          <w:sz w:val="24"/>
          <w:szCs w:val="24"/>
          <w:shd w:val="clear" w:color="auto" w:fill="FFFFFF"/>
          <w:lang w:val="lt-LT"/>
        </w:rPr>
        <w:t>;</w:t>
      </w:r>
    </w:p>
    <w:p w14:paraId="6FA0A76E" w14:textId="55A7030C"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leidimo vykdyti viešuosius pirkimus ir Savivaldybės administracijos direktoriui pasirašyti sutartis (R. Urbonavičienė, V. </w:t>
      </w:r>
      <w:proofErr w:type="spellStart"/>
      <w:r w:rsidRPr="006A5878">
        <w:rPr>
          <w:rFonts w:ascii="Times New Roman" w:hAnsi="Times New Roman"/>
          <w:color w:val="000000"/>
          <w:sz w:val="24"/>
          <w:szCs w:val="24"/>
          <w:shd w:val="clear" w:color="auto" w:fill="FFFFFF"/>
          <w:lang w:val="lt-LT"/>
        </w:rPr>
        <w:t>Kyžienė</w:t>
      </w:r>
      <w:proofErr w:type="spellEnd"/>
      <w:r w:rsidRPr="006A5878">
        <w:rPr>
          <w:rFonts w:ascii="Times New Roman" w:hAnsi="Times New Roman"/>
          <w:color w:val="000000"/>
          <w:sz w:val="24"/>
          <w:szCs w:val="24"/>
          <w:shd w:val="clear" w:color="auto" w:fill="FFFFFF"/>
          <w:lang w:val="lt-LT"/>
        </w:rPr>
        <w:t>)</w:t>
      </w:r>
      <w:r w:rsidR="00C301C4" w:rsidRPr="006A5878">
        <w:rPr>
          <w:rFonts w:ascii="Times New Roman" w:hAnsi="Times New Roman"/>
          <w:color w:val="000000"/>
          <w:sz w:val="24"/>
          <w:szCs w:val="24"/>
          <w:shd w:val="clear" w:color="auto" w:fill="FFFFFF"/>
          <w:lang w:val="lt-LT"/>
        </w:rPr>
        <w:t>;</w:t>
      </w:r>
    </w:p>
    <w:p w14:paraId="014418EE" w14:textId="65077053"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Savivaldybės tarybos 2015 m. vasario 23 d. sprendimo Nr. 1-34 „Dėl </w:t>
      </w:r>
      <w:r w:rsidR="006A5878" w:rsidRPr="006A5878">
        <w:rPr>
          <w:rFonts w:ascii="Times New Roman" w:hAnsi="Times New Roman"/>
          <w:color w:val="000000"/>
          <w:sz w:val="24"/>
          <w:szCs w:val="24"/>
          <w:shd w:val="clear" w:color="auto" w:fill="FFFFFF"/>
          <w:lang w:val="lt-LT"/>
        </w:rPr>
        <w:t>M</w:t>
      </w:r>
      <w:r w:rsidRPr="006A5878">
        <w:rPr>
          <w:rFonts w:ascii="Times New Roman" w:hAnsi="Times New Roman"/>
          <w:color w:val="000000"/>
          <w:sz w:val="24"/>
          <w:szCs w:val="24"/>
          <w:shd w:val="clear" w:color="auto" w:fill="FFFFFF"/>
          <w:lang w:val="lt-LT"/>
        </w:rPr>
        <w:t>okėjimo už socialines paslaugas tvarkos aprašo patvirtinimo ir Savivaldybės tarybos 2010 m. rugsėjo 28 d. sprendimo Nr. 1-60-13 1 punkto pripažinimo netekusiu galios“ pakeitimo (R. Urbonavičienė, G.</w:t>
      </w:r>
      <w:r w:rsidR="006A5878" w:rsidRPr="006A5878">
        <w:rPr>
          <w:rFonts w:ascii="Times New Roman" w:hAnsi="Times New Roman"/>
          <w:color w:val="000000"/>
          <w:sz w:val="24"/>
          <w:szCs w:val="24"/>
          <w:shd w:val="clear" w:color="auto" w:fill="FFFFFF"/>
          <w:lang w:val="lt-LT"/>
        </w:rPr>
        <w:t> </w:t>
      </w:r>
      <w:r w:rsidRPr="006A5878">
        <w:rPr>
          <w:rFonts w:ascii="Times New Roman" w:hAnsi="Times New Roman"/>
          <w:color w:val="000000"/>
          <w:sz w:val="24"/>
          <w:szCs w:val="24"/>
          <w:shd w:val="clear" w:color="auto" w:fill="FFFFFF"/>
          <w:lang w:val="lt-LT"/>
        </w:rPr>
        <w:t>Žukauskaitė)</w:t>
      </w:r>
      <w:r w:rsidR="00C301C4" w:rsidRPr="006A5878">
        <w:rPr>
          <w:rFonts w:ascii="Times New Roman" w:hAnsi="Times New Roman"/>
          <w:color w:val="000000"/>
          <w:sz w:val="24"/>
          <w:szCs w:val="24"/>
          <w:shd w:val="clear" w:color="auto" w:fill="FFFFFF"/>
          <w:lang w:val="lt-LT"/>
        </w:rPr>
        <w:t>;</w:t>
      </w:r>
    </w:p>
    <w:p w14:paraId="2C7D2094" w14:textId="66F5B89A"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Dėl Savivaldybės tarybos 2021 m. gruodžio 23 d. sprendimo Nr. 1-382 „Dėl Panevėžio miesto savivaldybėje teikiamų socialinių paslaugų kainoraščio patvirtinimo“ pakeitimo (R. Urbonavičienė)</w:t>
      </w:r>
      <w:r w:rsidR="00C301C4" w:rsidRPr="006A5878">
        <w:rPr>
          <w:rFonts w:ascii="Times New Roman" w:hAnsi="Times New Roman"/>
          <w:color w:val="000000"/>
          <w:sz w:val="24"/>
          <w:szCs w:val="24"/>
          <w:shd w:val="clear" w:color="auto" w:fill="FFFFFF"/>
          <w:lang w:val="lt-LT"/>
        </w:rPr>
        <w:t>;</w:t>
      </w:r>
    </w:p>
    <w:p w14:paraId="5757977F" w14:textId="1A1D5921"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w:t>
      </w:r>
      <w:r w:rsidR="006A5878" w:rsidRPr="006A5878">
        <w:rPr>
          <w:rFonts w:ascii="Times New Roman" w:hAnsi="Times New Roman"/>
          <w:color w:val="000000"/>
          <w:sz w:val="24"/>
          <w:szCs w:val="24"/>
          <w:shd w:val="clear" w:color="auto" w:fill="FFFFFF"/>
          <w:lang w:val="lt-LT"/>
        </w:rPr>
        <w:t>s</w:t>
      </w:r>
      <w:r w:rsidRPr="006A5878">
        <w:rPr>
          <w:rFonts w:ascii="Times New Roman" w:hAnsi="Times New Roman"/>
          <w:color w:val="000000"/>
          <w:sz w:val="24"/>
          <w:szCs w:val="24"/>
          <w:shd w:val="clear" w:color="auto" w:fill="FFFFFF"/>
          <w:lang w:val="lt-LT"/>
        </w:rPr>
        <w:t>avivaldybės biudžeto lėšų dydžio 2023 metams, skiriamo socialinės reabilitacijos paslaugoms neįgaliesiems bendruomenėje organizuoti ir teikti už kiekvieną asmenį, patvirtinimo (R. Urbonavičienė)</w:t>
      </w:r>
      <w:r w:rsidR="00C301C4" w:rsidRPr="006A5878">
        <w:rPr>
          <w:rFonts w:ascii="Times New Roman" w:hAnsi="Times New Roman"/>
          <w:color w:val="000000"/>
          <w:sz w:val="24"/>
          <w:szCs w:val="24"/>
          <w:shd w:val="clear" w:color="auto" w:fill="FFFFFF"/>
          <w:lang w:val="lt-LT"/>
        </w:rPr>
        <w:t>;</w:t>
      </w:r>
    </w:p>
    <w:p w14:paraId="565BBE49" w14:textId="25744E7C"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Savivaldybės tarybos 2019 m. spalio 29 d. sprendimo Nr. 1-395 „Dėl </w:t>
      </w:r>
      <w:r w:rsidR="006A5878" w:rsidRPr="006A5878">
        <w:rPr>
          <w:rFonts w:ascii="Times New Roman" w:hAnsi="Times New Roman"/>
          <w:color w:val="000000"/>
          <w:sz w:val="24"/>
          <w:szCs w:val="24"/>
          <w:shd w:val="clear" w:color="auto" w:fill="FFFFFF"/>
          <w:lang w:val="lt-LT"/>
        </w:rPr>
        <w:t>P</w:t>
      </w:r>
      <w:r w:rsidRPr="006A5878">
        <w:rPr>
          <w:rFonts w:ascii="Times New Roman" w:hAnsi="Times New Roman"/>
          <w:color w:val="000000"/>
          <w:sz w:val="24"/>
          <w:szCs w:val="24"/>
          <w:shd w:val="clear" w:color="auto" w:fill="FFFFFF"/>
          <w:lang w:val="lt-LT"/>
        </w:rPr>
        <w:t>agalbos pinigų mokėjimo už tėvų globos netekusių vaikų globą (rūpybą) Panevėžio miesto savivaldybėje tvarkos aprašo patvirtinimo“ pakeitimo (R. Urbonavičienė, D. Simonaitienė)</w:t>
      </w:r>
      <w:r w:rsidR="00C301C4" w:rsidRPr="006A5878">
        <w:rPr>
          <w:rFonts w:ascii="Times New Roman" w:hAnsi="Times New Roman"/>
          <w:color w:val="000000"/>
          <w:sz w:val="24"/>
          <w:szCs w:val="24"/>
          <w:shd w:val="clear" w:color="auto" w:fill="FFFFFF"/>
          <w:lang w:val="lt-LT"/>
        </w:rPr>
        <w:t>;</w:t>
      </w:r>
    </w:p>
    <w:p w14:paraId="189FE245" w14:textId="16709A2D"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Dėl Savivaldybės tarybos 2016 m. kovo 29 d. sprendimo Nr. 1-93 „Dėl Panevėžio miesto kapinių sąrašo skelbimo tvarkos aprašo patvirtinimo“ pripažinimo netekusiu galios (D.</w:t>
      </w:r>
      <w:r w:rsidR="006A5878" w:rsidRPr="006A5878">
        <w:rPr>
          <w:rFonts w:ascii="Times New Roman" w:hAnsi="Times New Roman"/>
          <w:color w:val="000000"/>
          <w:sz w:val="24"/>
          <w:szCs w:val="24"/>
          <w:shd w:val="clear" w:color="auto" w:fill="FFFFFF"/>
          <w:lang w:val="lt-LT"/>
        </w:rPr>
        <w:t> </w:t>
      </w:r>
      <w:proofErr w:type="spellStart"/>
      <w:r w:rsidRPr="006A5878">
        <w:rPr>
          <w:rFonts w:ascii="Times New Roman" w:hAnsi="Times New Roman"/>
          <w:color w:val="000000"/>
          <w:sz w:val="24"/>
          <w:szCs w:val="24"/>
          <w:shd w:val="clear" w:color="auto" w:fill="FFFFFF"/>
          <w:lang w:val="lt-LT"/>
        </w:rPr>
        <w:t>Vadluga</w:t>
      </w:r>
      <w:proofErr w:type="spellEnd"/>
      <w:r w:rsidRPr="006A5878">
        <w:rPr>
          <w:rFonts w:ascii="Times New Roman" w:hAnsi="Times New Roman"/>
          <w:color w:val="000000"/>
          <w:sz w:val="24"/>
          <w:szCs w:val="24"/>
          <w:shd w:val="clear" w:color="auto" w:fill="FFFFFF"/>
          <w:lang w:val="lt-LT"/>
        </w:rPr>
        <w:t>, S. Zavackienė)</w:t>
      </w:r>
      <w:r w:rsidR="00C301C4" w:rsidRPr="006A5878">
        <w:rPr>
          <w:rFonts w:ascii="Times New Roman" w:hAnsi="Times New Roman"/>
          <w:color w:val="000000"/>
          <w:sz w:val="24"/>
          <w:szCs w:val="24"/>
          <w:shd w:val="clear" w:color="auto" w:fill="FFFFFF"/>
          <w:lang w:val="lt-LT"/>
        </w:rPr>
        <w:t>;</w:t>
      </w:r>
    </w:p>
    <w:p w14:paraId="48B82C2F" w14:textId="78D76FCF"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Dėl Panevėžio miesto savivaldybės teritorijoje esančių kapinių sąrašo patvirtinimo (D.</w:t>
      </w:r>
      <w:r w:rsidR="006A5878" w:rsidRPr="006A5878">
        <w:rPr>
          <w:rFonts w:ascii="Times New Roman" w:hAnsi="Times New Roman"/>
          <w:color w:val="000000"/>
          <w:sz w:val="24"/>
          <w:szCs w:val="24"/>
          <w:shd w:val="clear" w:color="auto" w:fill="FFFFFF"/>
          <w:lang w:val="lt-LT"/>
        </w:rPr>
        <w:t xml:space="preserve"> </w:t>
      </w:r>
      <w:proofErr w:type="spellStart"/>
      <w:r w:rsidRPr="006A5878">
        <w:rPr>
          <w:rFonts w:ascii="Times New Roman" w:hAnsi="Times New Roman"/>
          <w:color w:val="000000"/>
          <w:sz w:val="24"/>
          <w:szCs w:val="24"/>
          <w:shd w:val="clear" w:color="auto" w:fill="FFFFFF"/>
          <w:lang w:val="lt-LT"/>
        </w:rPr>
        <w:t>Vadluga</w:t>
      </w:r>
      <w:proofErr w:type="spellEnd"/>
      <w:r w:rsidRPr="006A5878">
        <w:rPr>
          <w:rFonts w:ascii="Times New Roman" w:hAnsi="Times New Roman"/>
          <w:color w:val="000000"/>
          <w:sz w:val="24"/>
          <w:szCs w:val="24"/>
          <w:shd w:val="clear" w:color="auto" w:fill="FFFFFF"/>
          <w:lang w:val="lt-LT"/>
        </w:rPr>
        <w:t>, S. Zavackienė)</w:t>
      </w:r>
      <w:r w:rsidR="00C301C4" w:rsidRPr="006A5878">
        <w:rPr>
          <w:rFonts w:ascii="Times New Roman" w:hAnsi="Times New Roman"/>
          <w:color w:val="000000"/>
          <w:sz w:val="24"/>
          <w:szCs w:val="24"/>
          <w:shd w:val="clear" w:color="auto" w:fill="FFFFFF"/>
          <w:lang w:val="lt-LT"/>
        </w:rPr>
        <w:t>;</w:t>
      </w:r>
    </w:p>
    <w:p w14:paraId="5C83ECFA" w14:textId="1A9D3C23"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Savivaldybės tarybos 2006 m. gruodžio 21 d. sprendimo Nr. 1-58-8 „Dėl Panevėžio miesto kapinių tvarkymo taisyklių patvirtinimo“ pakeitimo (D. </w:t>
      </w:r>
      <w:proofErr w:type="spellStart"/>
      <w:r w:rsidRPr="006A5878">
        <w:rPr>
          <w:rFonts w:ascii="Times New Roman" w:hAnsi="Times New Roman"/>
          <w:color w:val="000000"/>
          <w:sz w:val="24"/>
          <w:szCs w:val="24"/>
          <w:shd w:val="clear" w:color="auto" w:fill="FFFFFF"/>
          <w:lang w:val="lt-LT"/>
        </w:rPr>
        <w:t>Vadluga</w:t>
      </w:r>
      <w:proofErr w:type="spellEnd"/>
      <w:r w:rsidRPr="006A5878">
        <w:rPr>
          <w:rFonts w:ascii="Times New Roman" w:hAnsi="Times New Roman"/>
          <w:color w:val="000000"/>
          <w:sz w:val="24"/>
          <w:szCs w:val="24"/>
          <w:shd w:val="clear" w:color="auto" w:fill="FFFFFF"/>
          <w:lang w:val="lt-LT"/>
        </w:rPr>
        <w:t>, S. Zavackienė)</w:t>
      </w:r>
      <w:r w:rsidR="00C301C4" w:rsidRPr="006A5878">
        <w:rPr>
          <w:rFonts w:ascii="Times New Roman" w:hAnsi="Times New Roman"/>
          <w:color w:val="000000"/>
          <w:sz w:val="24"/>
          <w:szCs w:val="24"/>
          <w:shd w:val="clear" w:color="auto" w:fill="FFFFFF"/>
          <w:lang w:val="lt-LT"/>
        </w:rPr>
        <w:t>;</w:t>
      </w:r>
    </w:p>
    <w:p w14:paraId="4C270DDC" w14:textId="1D18C95B"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Panevėžio miesto mažos taršos zonos nustatymo (D. </w:t>
      </w:r>
      <w:proofErr w:type="spellStart"/>
      <w:r w:rsidRPr="006A5878">
        <w:rPr>
          <w:rFonts w:ascii="Times New Roman" w:hAnsi="Times New Roman"/>
          <w:color w:val="000000"/>
          <w:sz w:val="24"/>
          <w:szCs w:val="24"/>
          <w:shd w:val="clear" w:color="auto" w:fill="FFFFFF"/>
          <w:lang w:val="lt-LT"/>
        </w:rPr>
        <w:t>Vadluga</w:t>
      </w:r>
      <w:proofErr w:type="spellEnd"/>
      <w:r w:rsidRPr="006A5878">
        <w:rPr>
          <w:rFonts w:ascii="Times New Roman" w:hAnsi="Times New Roman"/>
          <w:color w:val="000000"/>
          <w:sz w:val="24"/>
          <w:szCs w:val="24"/>
          <w:shd w:val="clear" w:color="auto" w:fill="FFFFFF"/>
          <w:lang w:val="lt-LT"/>
        </w:rPr>
        <w:t xml:space="preserve">, G. </w:t>
      </w:r>
      <w:proofErr w:type="spellStart"/>
      <w:r w:rsidRPr="006A5878">
        <w:rPr>
          <w:rFonts w:ascii="Times New Roman" w:hAnsi="Times New Roman"/>
          <w:color w:val="000000"/>
          <w:sz w:val="24"/>
          <w:szCs w:val="24"/>
          <w:shd w:val="clear" w:color="auto" w:fill="FFFFFF"/>
          <w:lang w:val="lt-LT"/>
        </w:rPr>
        <w:t>Atkočienė</w:t>
      </w:r>
      <w:proofErr w:type="spellEnd"/>
      <w:r w:rsidRPr="006A5878">
        <w:rPr>
          <w:rFonts w:ascii="Times New Roman" w:hAnsi="Times New Roman"/>
          <w:color w:val="000000"/>
          <w:sz w:val="24"/>
          <w:szCs w:val="24"/>
          <w:shd w:val="clear" w:color="auto" w:fill="FFFFFF"/>
          <w:lang w:val="lt-LT"/>
        </w:rPr>
        <w:t>)</w:t>
      </w:r>
      <w:r w:rsidR="00C301C4" w:rsidRPr="006A5878">
        <w:rPr>
          <w:rFonts w:ascii="Times New Roman" w:hAnsi="Times New Roman"/>
          <w:color w:val="000000"/>
          <w:sz w:val="24"/>
          <w:szCs w:val="24"/>
          <w:shd w:val="clear" w:color="auto" w:fill="FFFFFF"/>
          <w:lang w:val="lt-LT"/>
        </w:rPr>
        <w:t>;</w:t>
      </w:r>
    </w:p>
    <w:p w14:paraId="114B7F00" w14:textId="5AF17C34"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lastRenderedPageBreak/>
        <w:t xml:space="preserve">Dėl pritarimo Europos Sąjungos prisitaikymo prie klimato kaitos misijos chartijos pasirašymui ir įgaliojimo Savivaldybės merui (D. </w:t>
      </w:r>
      <w:proofErr w:type="spellStart"/>
      <w:r w:rsidRPr="006A5878">
        <w:rPr>
          <w:rFonts w:ascii="Times New Roman" w:hAnsi="Times New Roman"/>
          <w:color w:val="000000"/>
          <w:sz w:val="24"/>
          <w:szCs w:val="24"/>
          <w:shd w:val="clear" w:color="auto" w:fill="FFFFFF"/>
          <w:lang w:val="lt-LT"/>
        </w:rPr>
        <w:t>Vadluga</w:t>
      </w:r>
      <w:proofErr w:type="spellEnd"/>
      <w:r w:rsidRPr="006A5878">
        <w:rPr>
          <w:rFonts w:ascii="Times New Roman" w:hAnsi="Times New Roman"/>
          <w:color w:val="000000"/>
          <w:sz w:val="24"/>
          <w:szCs w:val="24"/>
          <w:shd w:val="clear" w:color="auto" w:fill="FFFFFF"/>
          <w:lang w:val="lt-LT"/>
        </w:rPr>
        <w:t xml:space="preserve">, R. </w:t>
      </w:r>
      <w:proofErr w:type="spellStart"/>
      <w:r w:rsidRPr="006A5878">
        <w:rPr>
          <w:rFonts w:ascii="Times New Roman" w:hAnsi="Times New Roman"/>
          <w:color w:val="000000"/>
          <w:sz w:val="24"/>
          <w:szCs w:val="24"/>
          <w:shd w:val="clear" w:color="auto" w:fill="FFFFFF"/>
          <w:lang w:val="lt-LT"/>
        </w:rPr>
        <w:t>Taučikienė</w:t>
      </w:r>
      <w:proofErr w:type="spellEnd"/>
      <w:r w:rsidRPr="006A5878">
        <w:rPr>
          <w:rFonts w:ascii="Times New Roman" w:hAnsi="Times New Roman"/>
          <w:color w:val="000000"/>
          <w:sz w:val="24"/>
          <w:szCs w:val="24"/>
          <w:shd w:val="clear" w:color="auto" w:fill="FFFFFF"/>
          <w:lang w:val="lt-LT"/>
        </w:rPr>
        <w:t>)</w:t>
      </w:r>
      <w:r w:rsidR="00C301C4" w:rsidRPr="006A5878">
        <w:rPr>
          <w:rFonts w:ascii="Times New Roman" w:hAnsi="Times New Roman"/>
          <w:color w:val="000000"/>
          <w:sz w:val="24"/>
          <w:szCs w:val="24"/>
          <w:shd w:val="clear" w:color="auto" w:fill="FFFFFF"/>
          <w:lang w:val="lt-LT"/>
        </w:rPr>
        <w:t>;</w:t>
      </w:r>
    </w:p>
    <w:p w14:paraId="1853E0D2" w14:textId="7D36B00D"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pritarimo bendradarbiavimo sutarties su Panevėžio rajono savivaldybe sudarymui (D. </w:t>
      </w:r>
      <w:proofErr w:type="spellStart"/>
      <w:r w:rsidRPr="006A5878">
        <w:rPr>
          <w:rFonts w:ascii="Times New Roman" w:hAnsi="Times New Roman"/>
          <w:color w:val="000000"/>
          <w:sz w:val="24"/>
          <w:szCs w:val="24"/>
          <w:shd w:val="clear" w:color="auto" w:fill="FFFFFF"/>
          <w:lang w:val="lt-LT"/>
        </w:rPr>
        <w:t>Vadluga</w:t>
      </w:r>
      <w:proofErr w:type="spellEnd"/>
      <w:r w:rsidRPr="006A5878">
        <w:rPr>
          <w:rFonts w:ascii="Times New Roman" w:hAnsi="Times New Roman"/>
          <w:color w:val="000000"/>
          <w:sz w:val="24"/>
          <w:szCs w:val="24"/>
          <w:shd w:val="clear" w:color="auto" w:fill="FFFFFF"/>
          <w:lang w:val="lt-LT"/>
        </w:rPr>
        <w:t>, I. Urbonavičienė)</w:t>
      </w:r>
      <w:r w:rsidR="00C301C4" w:rsidRPr="006A5878">
        <w:rPr>
          <w:rFonts w:ascii="Times New Roman" w:hAnsi="Times New Roman"/>
          <w:color w:val="000000"/>
          <w:sz w:val="24"/>
          <w:szCs w:val="24"/>
          <w:shd w:val="clear" w:color="auto" w:fill="FFFFFF"/>
          <w:lang w:val="lt-LT"/>
        </w:rPr>
        <w:t>;</w:t>
      </w:r>
    </w:p>
    <w:p w14:paraId="64E48625" w14:textId="1E4D01A7"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Savivaldybės tarybos 2013 m. vasario 28 d. sprendimo Nr. 1-30 „Dėl </w:t>
      </w:r>
      <w:r w:rsidR="006A5878" w:rsidRPr="006A5878">
        <w:rPr>
          <w:rFonts w:ascii="Times New Roman" w:hAnsi="Times New Roman"/>
          <w:color w:val="000000"/>
          <w:sz w:val="24"/>
          <w:szCs w:val="24"/>
          <w:shd w:val="clear" w:color="auto" w:fill="FFFFFF"/>
          <w:lang w:val="lt-LT"/>
        </w:rPr>
        <w:t>V</w:t>
      </w:r>
      <w:r w:rsidRPr="006A5878">
        <w:rPr>
          <w:rFonts w:ascii="Times New Roman" w:hAnsi="Times New Roman"/>
          <w:color w:val="000000"/>
          <w:sz w:val="24"/>
          <w:szCs w:val="24"/>
          <w:shd w:val="clear" w:color="auto" w:fill="FFFFFF"/>
          <w:lang w:val="lt-LT"/>
        </w:rPr>
        <w:t>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 (D.</w:t>
      </w:r>
      <w:r w:rsidR="006A5878" w:rsidRPr="006A5878">
        <w:rPr>
          <w:rFonts w:ascii="Times New Roman" w:hAnsi="Times New Roman"/>
          <w:color w:val="000000"/>
          <w:sz w:val="24"/>
          <w:szCs w:val="24"/>
          <w:shd w:val="clear" w:color="auto" w:fill="FFFFFF"/>
          <w:lang w:val="lt-LT"/>
        </w:rPr>
        <w:t> </w:t>
      </w:r>
      <w:proofErr w:type="spellStart"/>
      <w:r w:rsidRPr="006A5878">
        <w:rPr>
          <w:rFonts w:ascii="Times New Roman" w:hAnsi="Times New Roman"/>
          <w:color w:val="000000"/>
          <w:sz w:val="24"/>
          <w:szCs w:val="24"/>
          <w:shd w:val="clear" w:color="auto" w:fill="FFFFFF"/>
          <w:lang w:val="lt-LT"/>
        </w:rPr>
        <w:t>Vadluga</w:t>
      </w:r>
      <w:proofErr w:type="spellEnd"/>
      <w:r w:rsidRPr="006A5878">
        <w:rPr>
          <w:rFonts w:ascii="Times New Roman" w:hAnsi="Times New Roman"/>
          <w:color w:val="000000"/>
          <w:sz w:val="24"/>
          <w:szCs w:val="24"/>
          <w:shd w:val="clear" w:color="auto" w:fill="FFFFFF"/>
          <w:lang w:val="lt-LT"/>
        </w:rPr>
        <w:t>, I. Urbonavičienė)</w:t>
      </w:r>
      <w:r w:rsidR="00C301C4" w:rsidRPr="006A5878">
        <w:rPr>
          <w:rFonts w:ascii="Times New Roman" w:hAnsi="Times New Roman"/>
          <w:color w:val="000000"/>
          <w:sz w:val="24"/>
          <w:szCs w:val="24"/>
          <w:shd w:val="clear" w:color="auto" w:fill="FFFFFF"/>
          <w:lang w:val="lt-LT"/>
        </w:rPr>
        <w:t>;</w:t>
      </w:r>
    </w:p>
    <w:p w14:paraId="2DFB1993" w14:textId="284AA5C2"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Dėl leidimo vykdyti viešąjį pirkimą projektui „</w:t>
      </w:r>
      <w:proofErr w:type="spellStart"/>
      <w:r w:rsidRPr="006A5878">
        <w:rPr>
          <w:rFonts w:ascii="Times New Roman" w:hAnsi="Times New Roman"/>
          <w:color w:val="000000"/>
          <w:sz w:val="24"/>
          <w:szCs w:val="24"/>
          <w:shd w:val="clear" w:color="auto" w:fill="FFFFFF"/>
          <w:lang w:val="lt-LT"/>
        </w:rPr>
        <w:t>Velotrasos</w:t>
      </w:r>
      <w:proofErr w:type="spellEnd"/>
      <w:r w:rsidRPr="006A5878">
        <w:rPr>
          <w:rFonts w:ascii="Times New Roman" w:hAnsi="Times New Roman"/>
          <w:color w:val="000000"/>
          <w:sz w:val="24"/>
          <w:szCs w:val="24"/>
          <w:shd w:val="clear" w:color="auto" w:fill="FFFFFF"/>
          <w:lang w:val="lt-LT"/>
        </w:rPr>
        <w:t xml:space="preserve"> kultūros ir poilsio parke“ parengti ir įgaliojimo Administracijos direktoriui pasirašyti sutartį (D. </w:t>
      </w:r>
      <w:proofErr w:type="spellStart"/>
      <w:r w:rsidRPr="006A5878">
        <w:rPr>
          <w:rFonts w:ascii="Times New Roman" w:hAnsi="Times New Roman"/>
          <w:color w:val="000000"/>
          <w:sz w:val="24"/>
          <w:szCs w:val="24"/>
          <w:shd w:val="clear" w:color="auto" w:fill="FFFFFF"/>
          <w:lang w:val="lt-LT"/>
        </w:rPr>
        <w:t>Vadluga</w:t>
      </w:r>
      <w:proofErr w:type="spellEnd"/>
      <w:r w:rsidRPr="006A5878">
        <w:rPr>
          <w:rFonts w:ascii="Times New Roman" w:hAnsi="Times New Roman"/>
          <w:color w:val="000000"/>
          <w:sz w:val="24"/>
          <w:szCs w:val="24"/>
          <w:shd w:val="clear" w:color="auto" w:fill="FFFFFF"/>
          <w:lang w:val="lt-LT"/>
        </w:rPr>
        <w:t xml:space="preserve">, D. </w:t>
      </w:r>
      <w:proofErr w:type="spellStart"/>
      <w:r w:rsidRPr="006A5878">
        <w:rPr>
          <w:rFonts w:ascii="Times New Roman" w:hAnsi="Times New Roman"/>
          <w:color w:val="000000"/>
          <w:sz w:val="24"/>
          <w:szCs w:val="24"/>
          <w:shd w:val="clear" w:color="auto" w:fill="FFFFFF"/>
          <w:lang w:val="lt-LT"/>
        </w:rPr>
        <w:t>Linkonas</w:t>
      </w:r>
      <w:proofErr w:type="spellEnd"/>
      <w:r w:rsidRPr="006A5878">
        <w:rPr>
          <w:rFonts w:ascii="Times New Roman" w:hAnsi="Times New Roman"/>
          <w:color w:val="000000"/>
          <w:sz w:val="24"/>
          <w:szCs w:val="24"/>
          <w:shd w:val="clear" w:color="auto" w:fill="FFFFFF"/>
          <w:lang w:val="lt-LT"/>
        </w:rPr>
        <w:t>)</w:t>
      </w:r>
      <w:r w:rsidR="00C301C4" w:rsidRPr="006A5878">
        <w:rPr>
          <w:rFonts w:ascii="Times New Roman" w:hAnsi="Times New Roman"/>
          <w:color w:val="000000"/>
          <w:sz w:val="24"/>
          <w:szCs w:val="24"/>
          <w:shd w:val="clear" w:color="auto" w:fill="FFFFFF"/>
          <w:lang w:val="lt-LT"/>
        </w:rPr>
        <w:t>;</w:t>
      </w:r>
    </w:p>
    <w:p w14:paraId="1510F7F8" w14:textId="781C4F80"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Dėl Savivaldybės tarybos 2018 m. gruodžio 20 d. sprendimo Nr. 1-391 „Dėl Panevėžio miesto savivaldybės žemės darbų vykdymo, gatvių dangų apsaugos, eismo nutraukimo arba apribojimo taisyklių ir vietinės rinkliavos už leidimų atlikti kasinėjimo darbus Savivaldybės viešojo naudojimo teritorijoje, atitverti ją ar jos dalį, nutraukti arba apriboti eismą išdavimo dydžių patvirtinimo, Savivaldybės tarybos sprendimų pripažinimo netekusiais galios“ pakeitimo (D.</w:t>
      </w:r>
      <w:r w:rsidR="006A5878" w:rsidRPr="006A5878">
        <w:rPr>
          <w:rFonts w:ascii="Times New Roman" w:hAnsi="Times New Roman"/>
          <w:color w:val="000000"/>
          <w:sz w:val="24"/>
          <w:szCs w:val="24"/>
          <w:shd w:val="clear" w:color="auto" w:fill="FFFFFF"/>
          <w:lang w:val="lt-LT"/>
        </w:rPr>
        <w:t> </w:t>
      </w:r>
      <w:proofErr w:type="spellStart"/>
      <w:r w:rsidRPr="006A5878">
        <w:rPr>
          <w:rFonts w:ascii="Times New Roman" w:hAnsi="Times New Roman"/>
          <w:color w:val="000000"/>
          <w:sz w:val="24"/>
          <w:szCs w:val="24"/>
          <w:shd w:val="clear" w:color="auto" w:fill="FFFFFF"/>
          <w:lang w:val="lt-LT"/>
        </w:rPr>
        <w:t>Vadluga</w:t>
      </w:r>
      <w:proofErr w:type="spellEnd"/>
      <w:r w:rsidRPr="006A5878">
        <w:rPr>
          <w:rFonts w:ascii="Times New Roman" w:hAnsi="Times New Roman"/>
          <w:color w:val="000000"/>
          <w:sz w:val="24"/>
          <w:szCs w:val="24"/>
          <w:shd w:val="clear" w:color="auto" w:fill="FFFFFF"/>
          <w:lang w:val="lt-LT"/>
        </w:rPr>
        <w:t>, D. Jasonas)</w:t>
      </w:r>
      <w:r w:rsidR="00C301C4" w:rsidRPr="006A5878">
        <w:rPr>
          <w:rFonts w:ascii="Times New Roman" w:hAnsi="Times New Roman"/>
          <w:color w:val="000000"/>
          <w:sz w:val="24"/>
          <w:szCs w:val="24"/>
          <w:shd w:val="clear" w:color="auto" w:fill="FFFFFF"/>
          <w:lang w:val="lt-LT"/>
        </w:rPr>
        <w:t>;</w:t>
      </w:r>
    </w:p>
    <w:p w14:paraId="47059738" w14:textId="0A94ABF0"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Panevėžio miesto savivaldybės vietinės rinkliavos už leidimo atlikti kasinėjimo darbus viešojo naudojimo teritorijoje, atitverti ją ar jos dalį arba apriboti eismą joje išdavimą nuostatų patvirtinimo (D. </w:t>
      </w:r>
      <w:proofErr w:type="spellStart"/>
      <w:r w:rsidRPr="006A5878">
        <w:rPr>
          <w:rFonts w:ascii="Times New Roman" w:hAnsi="Times New Roman"/>
          <w:color w:val="000000"/>
          <w:sz w:val="24"/>
          <w:szCs w:val="24"/>
          <w:shd w:val="clear" w:color="auto" w:fill="FFFFFF"/>
          <w:lang w:val="lt-LT"/>
        </w:rPr>
        <w:t>Vadluga</w:t>
      </w:r>
      <w:proofErr w:type="spellEnd"/>
      <w:r w:rsidRPr="006A5878">
        <w:rPr>
          <w:rFonts w:ascii="Times New Roman" w:hAnsi="Times New Roman"/>
          <w:color w:val="000000"/>
          <w:sz w:val="24"/>
          <w:szCs w:val="24"/>
          <w:shd w:val="clear" w:color="auto" w:fill="FFFFFF"/>
          <w:lang w:val="lt-LT"/>
        </w:rPr>
        <w:t>, D. Jasonas)</w:t>
      </w:r>
      <w:r w:rsidR="00C301C4" w:rsidRPr="006A5878">
        <w:rPr>
          <w:rFonts w:ascii="Times New Roman" w:hAnsi="Times New Roman"/>
          <w:color w:val="000000"/>
          <w:sz w:val="24"/>
          <w:szCs w:val="24"/>
          <w:shd w:val="clear" w:color="auto" w:fill="FFFFFF"/>
          <w:lang w:val="lt-LT"/>
        </w:rPr>
        <w:t>;</w:t>
      </w:r>
    </w:p>
    <w:p w14:paraId="3C872D0A" w14:textId="63B4F711"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Savivaldybės tarybos 2016 m. sausio 28 d. sprendimo Nr. 1-8 „Dėl Panevėžio miesto savivaldybės vietinės reikšmės kelių sąrašo patvirtinimo“ pakeitimo (D. </w:t>
      </w:r>
      <w:proofErr w:type="spellStart"/>
      <w:r w:rsidRPr="006A5878">
        <w:rPr>
          <w:rFonts w:ascii="Times New Roman" w:hAnsi="Times New Roman"/>
          <w:color w:val="000000"/>
          <w:sz w:val="24"/>
          <w:szCs w:val="24"/>
          <w:shd w:val="clear" w:color="auto" w:fill="FFFFFF"/>
          <w:lang w:val="lt-LT"/>
        </w:rPr>
        <w:t>Vadluga</w:t>
      </w:r>
      <w:proofErr w:type="spellEnd"/>
      <w:r w:rsidRPr="006A5878">
        <w:rPr>
          <w:rFonts w:ascii="Times New Roman" w:hAnsi="Times New Roman"/>
          <w:color w:val="000000"/>
          <w:sz w:val="24"/>
          <w:szCs w:val="24"/>
          <w:shd w:val="clear" w:color="auto" w:fill="FFFFFF"/>
          <w:lang w:val="lt-LT"/>
        </w:rPr>
        <w:t>, L.</w:t>
      </w:r>
      <w:r w:rsidR="006A5878" w:rsidRPr="006A5878">
        <w:rPr>
          <w:rFonts w:ascii="Times New Roman" w:hAnsi="Times New Roman"/>
          <w:color w:val="000000"/>
          <w:sz w:val="24"/>
          <w:szCs w:val="24"/>
          <w:shd w:val="clear" w:color="auto" w:fill="FFFFFF"/>
          <w:lang w:val="lt-LT"/>
        </w:rPr>
        <w:t> </w:t>
      </w:r>
      <w:proofErr w:type="spellStart"/>
      <w:r w:rsidRPr="006A5878">
        <w:rPr>
          <w:rFonts w:ascii="Times New Roman" w:hAnsi="Times New Roman"/>
          <w:color w:val="000000"/>
          <w:sz w:val="24"/>
          <w:szCs w:val="24"/>
          <w:shd w:val="clear" w:color="auto" w:fill="FFFFFF"/>
          <w:lang w:val="lt-LT"/>
        </w:rPr>
        <w:t>Babilauskienė</w:t>
      </w:r>
      <w:proofErr w:type="spellEnd"/>
      <w:r w:rsidRPr="006A5878">
        <w:rPr>
          <w:rFonts w:ascii="Times New Roman" w:hAnsi="Times New Roman"/>
          <w:color w:val="000000"/>
          <w:sz w:val="24"/>
          <w:szCs w:val="24"/>
          <w:shd w:val="clear" w:color="auto" w:fill="FFFFFF"/>
          <w:lang w:val="lt-LT"/>
        </w:rPr>
        <w:t>)</w:t>
      </w:r>
      <w:r w:rsidR="00C301C4" w:rsidRPr="006A5878">
        <w:rPr>
          <w:rFonts w:ascii="Times New Roman" w:hAnsi="Times New Roman"/>
          <w:color w:val="000000"/>
          <w:sz w:val="24"/>
          <w:szCs w:val="24"/>
          <w:shd w:val="clear" w:color="auto" w:fill="FFFFFF"/>
          <w:lang w:val="lt-LT"/>
        </w:rPr>
        <w:t>;</w:t>
      </w:r>
    </w:p>
    <w:p w14:paraId="28D7AF7A" w14:textId="652EE8A4"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turto perdavimo Panevėžio Vytauto Žemkalnio gimnazijai (D. </w:t>
      </w:r>
      <w:proofErr w:type="spellStart"/>
      <w:r w:rsidRPr="006A5878">
        <w:rPr>
          <w:rFonts w:ascii="Times New Roman" w:hAnsi="Times New Roman"/>
          <w:color w:val="000000"/>
          <w:sz w:val="24"/>
          <w:szCs w:val="24"/>
          <w:shd w:val="clear" w:color="auto" w:fill="FFFFFF"/>
          <w:lang w:val="lt-LT"/>
        </w:rPr>
        <w:t>Vadluga</w:t>
      </w:r>
      <w:proofErr w:type="spellEnd"/>
      <w:r w:rsidRPr="006A5878">
        <w:rPr>
          <w:rFonts w:ascii="Times New Roman" w:hAnsi="Times New Roman"/>
          <w:color w:val="000000"/>
          <w:sz w:val="24"/>
          <w:szCs w:val="24"/>
          <w:shd w:val="clear" w:color="auto" w:fill="FFFFFF"/>
          <w:lang w:val="lt-LT"/>
        </w:rPr>
        <w:t>, J.</w:t>
      </w:r>
      <w:r w:rsidR="006A5878" w:rsidRPr="006A5878">
        <w:rPr>
          <w:rFonts w:ascii="Times New Roman" w:hAnsi="Times New Roman"/>
          <w:color w:val="000000"/>
          <w:sz w:val="24"/>
          <w:szCs w:val="24"/>
          <w:shd w:val="clear" w:color="auto" w:fill="FFFFFF"/>
          <w:lang w:val="lt-LT"/>
        </w:rPr>
        <w:t> </w:t>
      </w:r>
      <w:proofErr w:type="spellStart"/>
      <w:r w:rsidRPr="006A5878">
        <w:rPr>
          <w:rFonts w:ascii="Times New Roman" w:hAnsi="Times New Roman"/>
          <w:color w:val="000000"/>
          <w:sz w:val="24"/>
          <w:szCs w:val="24"/>
          <w:shd w:val="clear" w:color="auto" w:fill="FFFFFF"/>
          <w:lang w:val="lt-LT"/>
        </w:rPr>
        <w:t>Petrauskė</w:t>
      </w:r>
      <w:proofErr w:type="spellEnd"/>
      <w:r w:rsidRPr="006A5878">
        <w:rPr>
          <w:rFonts w:ascii="Times New Roman" w:hAnsi="Times New Roman"/>
          <w:color w:val="000000"/>
          <w:sz w:val="24"/>
          <w:szCs w:val="24"/>
          <w:shd w:val="clear" w:color="auto" w:fill="FFFFFF"/>
          <w:lang w:val="lt-LT"/>
        </w:rPr>
        <w:t>)</w:t>
      </w:r>
      <w:r w:rsidR="00C301C4" w:rsidRPr="006A5878">
        <w:rPr>
          <w:rFonts w:ascii="Times New Roman" w:hAnsi="Times New Roman"/>
          <w:color w:val="000000"/>
          <w:sz w:val="24"/>
          <w:szCs w:val="24"/>
          <w:shd w:val="clear" w:color="auto" w:fill="FFFFFF"/>
          <w:lang w:val="lt-LT"/>
        </w:rPr>
        <w:t>;</w:t>
      </w:r>
    </w:p>
    <w:p w14:paraId="7573A2CD" w14:textId="754F9057"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sutikimo registruoti juridinio asmens – Trečiojo amžiaus universiteto Panevėžio fakulteto – buveinę adresu: </w:t>
      </w:r>
      <w:proofErr w:type="spellStart"/>
      <w:r w:rsidRPr="006A5878">
        <w:rPr>
          <w:rFonts w:ascii="Times New Roman" w:hAnsi="Times New Roman"/>
          <w:color w:val="000000"/>
          <w:sz w:val="24"/>
          <w:szCs w:val="24"/>
          <w:shd w:val="clear" w:color="auto" w:fill="FFFFFF"/>
          <w:lang w:val="lt-LT"/>
        </w:rPr>
        <w:t>Topolių</w:t>
      </w:r>
      <w:proofErr w:type="spellEnd"/>
      <w:r w:rsidRPr="006A5878">
        <w:rPr>
          <w:rFonts w:ascii="Times New Roman" w:hAnsi="Times New Roman"/>
          <w:color w:val="000000"/>
          <w:sz w:val="24"/>
          <w:szCs w:val="24"/>
          <w:shd w:val="clear" w:color="auto" w:fill="FFFFFF"/>
          <w:lang w:val="lt-LT"/>
        </w:rPr>
        <w:t xml:space="preserve"> al. 12 (D. </w:t>
      </w:r>
      <w:proofErr w:type="spellStart"/>
      <w:r w:rsidRPr="006A5878">
        <w:rPr>
          <w:rFonts w:ascii="Times New Roman" w:hAnsi="Times New Roman"/>
          <w:color w:val="000000"/>
          <w:sz w:val="24"/>
          <w:szCs w:val="24"/>
          <w:shd w:val="clear" w:color="auto" w:fill="FFFFFF"/>
          <w:lang w:val="lt-LT"/>
        </w:rPr>
        <w:t>Vadluga</w:t>
      </w:r>
      <w:proofErr w:type="spellEnd"/>
      <w:r w:rsidRPr="006A5878">
        <w:rPr>
          <w:rFonts w:ascii="Times New Roman" w:hAnsi="Times New Roman"/>
          <w:color w:val="000000"/>
          <w:sz w:val="24"/>
          <w:szCs w:val="24"/>
          <w:shd w:val="clear" w:color="auto" w:fill="FFFFFF"/>
          <w:lang w:val="lt-LT"/>
        </w:rPr>
        <w:t xml:space="preserve">, J. </w:t>
      </w:r>
      <w:proofErr w:type="spellStart"/>
      <w:r w:rsidRPr="006A5878">
        <w:rPr>
          <w:rFonts w:ascii="Times New Roman" w:hAnsi="Times New Roman"/>
          <w:color w:val="000000"/>
          <w:sz w:val="24"/>
          <w:szCs w:val="24"/>
          <w:shd w:val="clear" w:color="auto" w:fill="FFFFFF"/>
          <w:lang w:val="lt-LT"/>
        </w:rPr>
        <w:t>Petrauskė</w:t>
      </w:r>
      <w:proofErr w:type="spellEnd"/>
      <w:r w:rsidRPr="006A5878">
        <w:rPr>
          <w:rFonts w:ascii="Times New Roman" w:hAnsi="Times New Roman"/>
          <w:color w:val="000000"/>
          <w:sz w:val="24"/>
          <w:szCs w:val="24"/>
          <w:shd w:val="clear" w:color="auto" w:fill="FFFFFF"/>
          <w:lang w:val="lt-LT"/>
        </w:rPr>
        <w:t>)</w:t>
      </w:r>
      <w:r w:rsidR="00C301C4" w:rsidRPr="006A5878">
        <w:rPr>
          <w:rFonts w:ascii="Times New Roman" w:hAnsi="Times New Roman"/>
          <w:color w:val="000000"/>
          <w:sz w:val="24"/>
          <w:szCs w:val="24"/>
          <w:shd w:val="clear" w:color="auto" w:fill="FFFFFF"/>
          <w:lang w:val="lt-LT"/>
        </w:rPr>
        <w:t>;</w:t>
      </w:r>
    </w:p>
    <w:p w14:paraId="70397740" w14:textId="56C6332A"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Savivaldybės tarybos 2016 m. gruodžio 29 d. sprendimo Nr. 1-444 „Dėl Savivaldybės turto nuomos tvarkos aprašo ir </w:t>
      </w:r>
      <w:r w:rsidR="00ED60BE">
        <w:rPr>
          <w:rFonts w:ascii="Times New Roman" w:hAnsi="Times New Roman"/>
          <w:color w:val="000000"/>
          <w:sz w:val="24"/>
          <w:szCs w:val="24"/>
          <w:shd w:val="clear" w:color="auto" w:fill="FFFFFF"/>
          <w:lang w:val="lt-LT"/>
        </w:rPr>
        <w:t>N</w:t>
      </w:r>
      <w:r w:rsidRPr="006A5878">
        <w:rPr>
          <w:rFonts w:ascii="Times New Roman" w:hAnsi="Times New Roman"/>
          <w:color w:val="000000"/>
          <w:sz w:val="24"/>
          <w:szCs w:val="24"/>
          <w:shd w:val="clear" w:color="auto" w:fill="FFFFFF"/>
          <w:lang w:val="lt-LT"/>
        </w:rPr>
        <w:t xml:space="preserve">uompinigių už Savivaldybės ilgalaikio ir trumpalaikio turto nuomą skaičiavimo taisyklių patvirtinimo, Savivaldybės tarybos 2003 m. birželio 19 d. sprendimo Nr. 1-4-24 pripažinimo netekusiu galios“ pakeitimo (D. </w:t>
      </w:r>
      <w:proofErr w:type="spellStart"/>
      <w:r w:rsidRPr="006A5878">
        <w:rPr>
          <w:rFonts w:ascii="Times New Roman" w:hAnsi="Times New Roman"/>
          <w:color w:val="000000"/>
          <w:sz w:val="24"/>
          <w:szCs w:val="24"/>
          <w:shd w:val="clear" w:color="auto" w:fill="FFFFFF"/>
          <w:lang w:val="lt-LT"/>
        </w:rPr>
        <w:t>Vadluga</w:t>
      </w:r>
      <w:proofErr w:type="spellEnd"/>
      <w:r w:rsidRPr="006A5878">
        <w:rPr>
          <w:rFonts w:ascii="Times New Roman" w:hAnsi="Times New Roman"/>
          <w:color w:val="000000"/>
          <w:sz w:val="24"/>
          <w:szCs w:val="24"/>
          <w:shd w:val="clear" w:color="auto" w:fill="FFFFFF"/>
          <w:lang w:val="lt-LT"/>
        </w:rPr>
        <w:t xml:space="preserve">, J. </w:t>
      </w:r>
      <w:proofErr w:type="spellStart"/>
      <w:r w:rsidRPr="006A5878">
        <w:rPr>
          <w:rFonts w:ascii="Times New Roman" w:hAnsi="Times New Roman"/>
          <w:color w:val="000000"/>
          <w:sz w:val="24"/>
          <w:szCs w:val="24"/>
          <w:shd w:val="clear" w:color="auto" w:fill="FFFFFF"/>
          <w:lang w:val="lt-LT"/>
        </w:rPr>
        <w:t>Petrauskė</w:t>
      </w:r>
      <w:proofErr w:type="spellEnd"/>
      <w:r w:rsidRPr="006A5878">
        <w:rPr>
          <w:rFonts w:ascii="Times New Roman" w:hAnsi="Times New Roman"/>
          <w:color w:val="000000"/>
          <w:sz w:val="24"/>
          <w:szCs w:val="24"/>
          <w:shd w:val="clear" w:color="auto" w:fill="FFFFFF"/>
          <w:lang w:val="lt-LT"/>
        </w:rPr>
        <w:t>)</w:t>
      </w:r>
      <w:r w:rsidR="00C301C4" w:rsidRPr="006A5878">
        <w:rPr>
          <w:rFonts w:ascii="Times New Roman" w:hAnsi="Times New Roman"/>
          <w:color w:val="000000"/>
          <w:sz w:val="24"/>
          <w:szCs w:val="24"/>
          <w:shd w:val="clear" w:color="auto" w:fill="FFFFFF"/>
          <w:lang w:val="lt-LT"/>
        </w:rPr>
        <w:t>;</w:t>
      </w:r>
    </w:p>
    <w:p w14:paraId="67A0B7ED" w14:textId="3366BFDE"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Dėl trumpalaikio materialiojo turto perdavimo Panevėžio muzikos mokyklai (D.</w:t>
      </w:r>
      <w:r w:rsidR="006A5878" w:rsidRPr="006A5878">
        <w:rPr>
          <w:rFonts w:ascii="Times New Roman" w:hAnsi="Times New Roman"/>
          <w:color w:val="000000"/>
          <w:sz w:val="24"/>
          <w:szCs w:val="24"/>
          <w:shd w:val="clear" w:color="auto" w:fill="FFFFFF"/>
          <w:lang w:val="lt-LT"/>
        </w:rPr>
        <w:t> </w:t>
      </w:r>
      <w:proofErr w:type="spellStart"/>
      <w:r w:rsidRPr="006A5878">
        <w:rPr>
          <w:rFonts w:ascii="Times New Roman" w:hAnsi="Times New Roman"/>
          <w:color w:val="000000"/>
          <w:sz w:val="24"/>
          <w:szCs w:val="24"/>
          <w:shd w:val="clear" w:color="auto" w:fill="FFFFFF"/>
          <w:lang w:val="lt-LT"/>
        </w:rPr>
        <w:t>Vadluga</w:t>
      </w:r>
      <w:proofErr w:type="spellEnd"/>
      <w:r w:rsidRPr="006A5878">
        <w:rPr>
          <w:rFonts w:ascii="Times New Roman" w:hAnsi="Times New Roman"/>
          <w:color w:val="000000"/>
          <w:sz w:val="24"/>
          <w:szCs w:val="24"/>
          <w:shd w:val="clear" w:color="auto" w:fill="FFFFFF"/>
          <w:lang w:val="lt-LT"/>
        </w:rPr>
        <w:t xml:space="preserve">, J. </w:t>
      </w:r>
      <w:proofErr w:type="spellStart"/>
      <w:r w:rsidRPr="006A5878">
        <w:rPr>
          <w:rFonts w:ascii="Times New Roman" w:hAnsi="Times New Roman"/>
          <w:color w:val="000000"/>
          <w:sz w:val="24"/>
          <w:szCs w:val="24"/>
          <w:shd w:val="clear" w:color="auto" w:fill="FFFFFF"/>
          <w:lang w:val="lt-LT"/>
        </w:rPr>
        <w:t>Petrauskė</w:t>
      </w:r>
      <w:proofErr w:type="spellEnd"/>
      <w:r w:rsidRPr="006A5878">
        <w:rPr>
          <w:rFonts w:ascii="Times New Roman" w:hAnsi="Times New Roman"/>
          <w:color w:val="000000"/>
          <w:sz w:val="24"/>
          <w:szCs w:val="24"/>
          <w:shd w:val="clear" w:color="auto" w:fill="FFFFFF"/>
          <w:lang w:val="lt-LT"/>
        </w:rPr>
        <w:t>)</w:t>
      </w:r>
      <w:r w:rsidR="00C301C4" w:rsidRPr="006A5878">
        <w:rPr>
          <w:rFonts w:ascii="Times New Roman" w:hAnsi="Times New Roman"/>
          <w:color w:val="000000"/>
          <w:sz w:val="24"/>
          <w:szCs w:val="24"/>
          <w:shd w:val="clear" w:color="auto" w:fill="FFFFFF"/>
          <w:lang w:val="lt-LT"/>
        </w:rPr>
        <w:t>;</w:t>
      </w:r>
    </w:p>
    <w:p w14:paraId="1BBCEBAC" w14:textId="756CED25"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 xml:space="preserve">Dėl nekilnojamojo turto, esančio Parko g. 16, perdavimo asociacijai Aukštaitijos padelio klubui valdyti ir naudoti pagal panaudos sutartį (D. </w:t>
      </w:r>
      <w:proofErr w:type="spellStart"/>
      <w:r w:rsidRPr="006A5878">
        <w:rPr>
          <w:rFonts w:ascii="Times New Roman" w:hAnsi="Times New Roman"/>
          <w:color w:val="000000"/>
          <w:sz w:val="24"/>
          <w:szCs w:val="24"/>
          <w:shd w:val="clear" w:color="auto" w:fill="FFFFFF"/>
          <w:lang w:val="lt-LT"/>
        </w:rPr>
        <w:t>Vadluga</w:t>
      </w:r>
      <w:proofErr w:type="spellEnd"/>
      <w:r w:rsidRPr="006A5878">
        <w:rPr>
          <w:rFonts w:ascii="Times New Roman" w:hAnsi="Times New Roman"/>
          <w:color w:val="000000"/>
          <w:sz w:val="24"/>
          <w:szCs w:val="24"/>
          <w:shd w:val="clear" w:color="auto" w:fill="FFFFFF"/>
          <w:lang w:val="lt-LT"/>
        </w:rPr>
        <w:t xml:space="preserve">, J. </w:t>
      </w:r>
      <w:proofErr w:type="spellStart"/>
      <w:r w:rsidRPr="006A5878">
        <w:rPr>
          <w:rFonts w:ascii="Times New Roman" w:hAnsi="Times New Roman"/>
          <w:color w:val="000000"/>
          <w:sz w:val="24"/>
          <w:szCs w:val="24"/>
          <w:shd w:val="clear" w:color="auto" w:fill="FFFFFF"/>
          <w:lang w:val="lt-LT"/>
        </w:rPr>
        <w:t>Petrauskė</w:t>
      </w:r>
      <w:proofErr w:type="spellEnd"/>
      <w:r w:rsidRPr="006A5878">
        <w:rPr>
          <w:rFonts w:ascii="Times New Roman" w:hAnsi="Times New Roman"/>
          <w:color w:val="000000"/>
          <w:sz w:val="24"/>
          <w:szCs w:val="24"/>
          <w:shd w:val="clear" w:color="auto" w:fill="FFFFFF"/>
          <w:lang w:val="lt-LT"/>
        </w:rPr>
        <w:t>)</w:t>
      </w:r>
      <w:r w:rsidR="00C301C4" w:rsidRPr="006A5878">
        <w:rPr>
          <w:rFonts w:ascii="Times New Roman" w:hAnsi="Times New Roman"/>
          <w:color w:val="000000"/>
          <w:sz w:val="24"/>
          <w:szCs w:val="24"/>
          <w:shd w:val="clear" w:color="auto" w:fill="FFFFFF"/>
          <w:lang w:val="lt-LT"/>
        </w:rPr>
        <w:t>;</w:t>
      </w:r>
    </w:p>
    <w:p w14:paraId="39A9E087" w14:textId="6ED2A9E3"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lastRenderedPageBreak/>
        <w:t xml:space="preserve">Dėl Savivaldybės tarybos 2022 m. rugsėjo 22 d. sprendimo Nr. 1-338 „Dėl negyvenamųjų patalpų, esančių Taikos al. 11, perdavimo Panevėžio neįgaliųjų draugijai valdyti ir naudoti pagal panaudos sutartį“ pripažinimo netekusiu galios (D. </w:t>
      </w:r>
      <w:proofErr w:type="spellStart"/>
      <w:r w:rsidRPr="006A5878">
        <w:rPr>
          <w:rFonts w:ascii="Times New Roman" w:hAnsi="Times New Roman"/>
          <w:color w:val="000000"/>
          <w:sz w:val="24"/>
          <w:szCs w:val="24"/>
          <w:shd w:val="clear" w:color="auto" w:fill="FFFFFF"/>
          <w:lang w:val="lt-LT"/>
        </w:rPr>
        <w:t>Vadluga</w:t>
      </w:r>
      <w:proofErr w:type="spellEnd"/>
      <w:r w:rsidRPr="006A5878">
        <w:rPr>
          <w:rFonts w:ascii="Times New Roman" w:hAnsi="Times New Roman"/>
          <w:color w:val="000000"/>
          <w:sz w:val="24"/>
          <w:szCs w:val="24"/>
          <w:shd w:val="clear" w:color="auto" w:fill="FFFFFF"/>
          <w:lang w:val="lt-LT"/>
        </w:rPr>
        <w:t xml:space="preserve">, J. </w:t>
      </w:r>
      <w:proofErr w:type="spellStart"/>
      <w:r w:rsidRPr="006A5878">
        <w:rPr>
          <w:rFonts w:ascii="Times New Roman" w:hAnsi="Times New Roman"/>
          <w:color w:val="000000"/>
          <w:sz w:val="24"/>
          <w:szCs w:val="24"/>
          <w:shd w:val="clear" w:color="auto" w:fill="FFFFFF"/>
          <w:lang w:val="lt-LT"/>
        </w:rPr>
        <w:t>Petrauskė</w:t>
      </w:r>
      <w:proofErr w:type="spellEnd"/>
      <w:r w:rsidRPr="006A5878">
        <w:rPr>
          <w:rFonts w:ascii="Times New Roman" w:hAnsi="Times New Roman"/>
          <w:color w:val="000000"/>
          <w:sz w:val="24"/>
          <w:szCs w:val="24"/>
          <w:shd w:val="clear" w:color="auto" w:fill="FFFFFF"/>
          <w:lang w:val="lt-LT"/>
        </w:rPr>
        <w:t>)</w:t>
      </w:r>
      <w:r w:rsidR="00C301C4" w:rsidRPr="006A5878">
        <w:rPr>
          <w:rFonts w:ascii="Times New Roman" w:hAnsi="Times New Roman"/>
          <w:color w:val="000000"/>
          <w:sz w:val="24"/>
          <w:szCs w:val="24"/>
          <w:shd w:val="clear" w:color="auto" w:fill="FFFFFF"/>
          <w:lang w:val="lt-LT"/>
        </w:rPr>
        <w:t>;</w:t>
      </w:r>
    </w:p>
    <w:p w14:paraId="451779FA" w14:textId="22CC56A3"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Dėl sutikimo nustatyti servitutus ir įgaliojimo suteikimo (S. Glinskis, V. Baublienė)</w:t>
      </w:r>
      <w:r w:rsidR="00C301C4" w:rsidRPr="006A5878">
        <w:rPr>
          <w:rFonts w:ascii="Times New Roman" w:hAnsi="Times New Roman"/>
          <w:color w:val="000000"/>
          <w:sz w:val="24"/>
          <w:szCs w:val="24"/>
          <w:shd w:val="clear" w:color="auto" w:fill="FFFFFF"/>
          <w:lang w:val="lt-LT"/>
        </w:rPr>
        <w:t>;</w:t>
      </w:r>
    </w:p>
    <w:p w14:paraId="30AF4AFB" w14:textId="0B036A16" w:rsidR="00855E59" w:rsidRPr="006A5878" w:rsidRDefault="00855E59" w:rsidP="00855E59">
      <w:pPr>
        <w:pStyle w:val="Sraopastraipa"/>
        <w:numPr>
          <w:ilvl w:val="1"/>
          <w:numId w:val="1"/>
        </w:numPr>
        <w:spacing w:after="0" w:line="360" w:lineRule="auto"/>
        <w:ind w:left="0" w:firstLine="851"/>
        <w:contextualSpacing w:val="0"/>
        <w:jc w:val="both"/>
        <w:rPr>
          <w:rFonts w:ascii="Times New Roman" w:hAnsi="Times New Roman"/>
          <w:color w:val="000000"/>
          <w:sz w:val="24"/>
          <w:szCs w:val="24"/>
          <w:shd w:val="clear" w:color="auto" w:fill="FFFFFF"/>
          <w:lang w:val="lt-LT"/>
        </w:rPr>
      </w:pPr>
      <w:r w:rsidRPr="006A5878">
        <w:rPr>
          <w:rFonts w:ascii="Times New Roman" w:hAnsi="Times New Roman"/>
          <w:color w:val="000000"/>
          <w:sz w:val="24"/>
          <w:szCs w:val="24"/>
          <w:shd w:val="clear" w:color="auto" w:fill="FFFFFF"/>
          <w:lang w:val="lt-LT"/>
        </w:rPr>
        <w:t>Dėl žemės sklypo įsigijimo Savivaldybės funkcijoms vykdyti (S. Glinskis, V.</w:t>
      </w:r>
      <w:r w:rsidR="006A5878" w:rsidRPr="006A5878">
        <w:rPr>
          <w:rFonts w:ascii="Times New Roman" w:hAnsi="Times New Roman"/>
          <w:color w:val="000000"/>
          <w:sz w:val="24"/>
          <w:szCs w:val="24"/>
          <w:shd w:val="clear" w:color="auto" w:fill="FFFFFF"/>
          <w:lang w:val="lt-LT"/>
        </w:rPr>
        <w:t> </w:t>
      </w:r>
      <w:r w:rsidRPr="006A5878">
        <w:rPr>
          <w:rFonts w:ascii="Times New Roman" w:hAnsi="Times New Roman"/>
          <w:color w:val="000000"/>
          <w:sz w:val="24"/>
          <w:szCs w:val="24"/>
          <w:shd w:val="clear" w:color="auto" w:fill="FFFFFF"/>
          <w:lang w:val="lt-LT"/>
        </w:rPr>
        <w:t>Baublienė)</w:t>
      </w:r>
      <w:r w:rsidR="00C301C4" w:rsidRPr="006A5878">
        <w:rPr>
          <w:rFonts w:ascii="Times New Roman" w:hAnsi="Times New Roman"/>
          <w:color w:val="000000"/>
          <w:sz w:val="24"/>
          <w:szCs w:val="24"/>
          <w:shd w:val="clear" w:color="auto" w:fill="FFFFFF"/>
          <w:lang w:val="lt-LT"/>
        </w:rPr>
        <w:t>.</w:t>
      </w:r>
    </w:p>
    <w:p w14:paraId="25F24FFC" w14:textId="4FDC4CE2" w:rsidR="00E832CC" w:rsidRPr="006A5878" w:rsidRDefault="00FD0707" w:rsidP="00855E59">
      <w:pPr>
        <w:pStyle w:val="Sraopastraipa"/>
        <w:spacing w:after="0" w:line="360" w:lineRule="auto"/>
        <w:ind w:left="851"/>
        <w:contextualSpacing w:val="0"/>
        <w:jc w:val="both"/>
        <w:rPr>
          <w:rFonts w:ascii="Times New Roman" w:hAnsi="Times New Roman"/>
          <w:sz w:val="24"/>
          <w:szCs w:val="24"/>
          <w:lang w:val="lt-LT"/>
        </w:rPr>
      </w:pPr>
      <w:r w:rsidRPr="006A5878">
        <w:rPr>
          <w:rFonts w:ascii="Times New Roman" w:hAnsi="Times New Roman"/>
          <w:sz w:val="24"/>
          <w:szCs w:val="24"/>
          <w:lang w:val="lt-LT"/>
        </w:rPr>
        <w:t xml:space="preserve">2. </w:t>
      </w:r>
      <w:r w:rsidR="00E832CC" w:rsidRPr="006A5878">
        <w:rPr>
          <w:rFonts w:ascii="Times New Roman" w:hAnsi="Times New Roman"/>
          <w:sz w:val="24"/>
          <w:szCs w:val="24"/>
          <w:lang w:val="lt-LT"/>
        </w:rPr>
        <w:t>P a v e d u Tarybos ir mero sekretoriatui paskelbti potvarkį Savivaldybės tinklalapyje.</w:t>
      </w:r>
    </w:p>
    <w:p w14:paraId="0471915A" w14:textId="7630BB61" w:rsidR="00E87A7B" w:rsidRPr="006A5878" w:rsidRDefault="00FD0707" w:rsidP="00FD0707">
      <w:pPr>
        <w:spacing w:line="360" w:lineRule="auto"/>
        <w:ind w:firstLine="851"/>
        <w:jc w:val="both"/>
        <w:rPr>
          <w:szCs w:val="24"/>
        </w:rPr>
      </w:pPr>
      <w:r w:rsidRPr="006A5878">
        <w:rPr>
          <w:szCs w:val="24"/>
        </w:rPr>
        <w:t xml:space="preserve">3. </w:t>
      </w:r>
      <w:r w:rsidR="006A5878" w:rsidRPr="006A5878">
        <w:rPr>
          <w:szCs w:val="24"/>
        </w:rPr>
        <w:t>N u s t a t a u, kad p</w:t>
      </w:r>
      <w:r w:rsidR="00E87A7B" w:rsidRPr="006A5878">
        <w:rPr>
          <w:szCs w:val="24"/>
        </w:rPr>
        <w:t>otvarkis per vieną mėnesį gali būti 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5F24FFE" w14:textId="77777777" w:rsidR="00E832CC" w:rsidRPr="006A5878" w:rsidRDefault="00E832CC" w:rsidP="00962727">
      <w:pPr>
        <w:tabs>
          <w:tab w:val="left" w:pos="6917"/>
        </w:tabs>
        <w:jc w:val="both"/>
        <w:rPr>
          <w:szCs w:val="24"/>
        </w:rPr>
      </w:pPr>
    </w:p>
    <w:p w14:paraId="25F24FFF" w14:textId="77777777" w:rsidR="00E832CC" w:rsidRPr="006A5878" w:rsidRDefault="00E832CC" w:rsidP="00962727">
      <w:pPr>
        <w:tabs>
          <w:tab w:val="left" w:pos="6917"/>
        </w:tabs>
        <w:jc w:val="both"/>
        <w:rPr>
          <w:szCs w:val="24"/>
        </w:rPr>
      </w:pPr>
    </w:p>
    <w:p w14:paraId="25F25000" w14:textId="77652B84" w:rsidR="0062551B" w:rsidRPr="006A5878" w:rsidRDefault="006A2623" w:rsidP="00962727">
      <w:pPr>
        <w:tabs>
          <w:tab w:val="left" w:pos="6917"/>
        </w:tabs>
        <w:jc w:val="both"/>
        <w:rPr>
          <w:szCs w:val="24"/>
        </w:rPr>
      </w:pPr>
      <w:r w:rsidRPr="006A5878">
        <w:rPr>
          <w:szCs w:val="24"/>
        </w:rPr>
        <w:t>Savivaldybės meras                                                                                Rytis Mykolas Račkauskas</w:t>
      </w:r>
    </w:p>
    <w:sectPr w:rsidR="0062551B" w:rsidRPr="006A5878" w:rsidSect="00FA6D3C">
      <w:headerReference w:type="default" r:id="rId8"/>
      <w:pgSz w:w="11907" w:h="16840" w:code="9"/>
      <w:pgMar w:top="1134" w:right="708" w:bottom="851"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0720B" w14:textId="77777777" w:rsidR="00D07D75" w:rsidRDefault="00D07D75">
      <w:r>
        <w:separator/>
      </w:r>
    </w:p>
  </w:endnote>
  <w:endnote w:type="continuationSeparator" w:id="0">
    <w:p w14:paraId="683B1135" w14:textId="77777777" w:rsidR="00D07D75" w:rsidRDefault="00D0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4DDE5" w14:textId="77777777" w:rsidR="00D07D75" w:rsidRDefault="00D07D75">
      <w:r>
        <w:separator/>
      </w:r>
    </w:p>
  </w:footnote>
  <w:footnote w:type="continuationSeparator" w:id="0">
    <w:p w14:paraId="0C660882" w14:textId="77777777" w:rsidR="00D07D75" w:rsidRDefault="00D07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25007" w14:textId="77777777" w:rsidR="0062551B" w:rsidRDefault="002E4357" w:rsidP="00E832CC">
    <w:pPr>
      <w:pStyle w:val="Antrats"/>
      <w:jc w:val="center"/>
    </w:pPr>
    <w:r>
      <w:fldChar w:fldCharType="begin"/>
    </w:r>
    <w:r>
      <w:instrText xml:space="preserve"> PAGE   \* MERGEFORMAT </w:instrText>
    </w:r>
    <w:r>
      <w:fldChar w:fldCharType="separate"/>
    </w:r>
    <w:r w:rsidR="0090668D">
      <w:rPr>
        <w:noProof/>
      </w:rPr>
      <w:t>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4728"/>
    <w:multiLevelType w:val="hybridMultilevel"/>
    <w:tmpl w:val="113CA284"/>
    <w:lvl w:ilvl="0" w:tplc="450C2D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A67B9C"/>
    <w:multiLevelType w:val="multilevel"/>
    <w:tmpl w:val="CC34A496"/>
    <w:lvl w:ilvl="0">
      <w:start w:val="1"/>
      <w:numFmt w:val="decimal"/>
      <w:lvlText w:val="%1."/>
      <w:lvlJc w:val="left"/>
      <w:pPr>
        <w:ind w:left="1080" w:hanging="360"/>
      </w:pPr>
    </w:lvl>
    <w:lvl w:ilvl="1">
      <w:start w:val="1"/>
      <w:numFmt w:val="decimal"/>
      <w:isLgl/>
      <w:lvlText w:val="%1.%2."/>
      <w:lvlJc w:val="left"/>
      <w:pPr>
        <w:ind w:left="1080" w:hanging="360"/>
      </w:pPr>
      <w:rPr>
        <w:rFonts w:ascii="Times New Roman" w:hAnsi="Times New Roman" w:cs="Times New Roman" w:hint="default"/>
        <w:b w:val="0"/>
        <w:bCs/>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EA1672E"/>
    <w:multiLevelType w:val="hybridMultilevel"/>
    <w:tmpl w:val="3140C36A"/>
    <w:lvl w:ilvl="0" w:tplc="CB26F82C">
      <w:start w:val="1"/>
      <w:numFmt w:val="decimal"/>
      <w:lvlText w:val="1.%1."/>
      <w:lvlJc w:val="left"/>
      <w:pPr>
        <w:ind w:left="1636"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FD21262"/>
    <w:multiLevelType w:val="hybridMultilevel"/>
    <w:tmpl w:val="CBFC28F8"/>
    <w:lvl w:ilvl="0" w:tplc="D3DC2EA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34026EAF"/>
    <w:multiLevelType w:val="hybridMultilevel"/>
    <w:tmpl w:val="6E1A7B6E"/>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5D0C86"/>
    <w:multiLevelType w:val="multilevel"/>
    <w:tmpl w:val="64C4308A"/>
    <w:lvl w:ilvl="0">
      <w:start w:val="1"/>
      <w:numFmt w:val="decimal"/>
      <w:lvlText w:val="1.%1."/>
      <w:lvlJc w:val="left"/>
      <w:pPr>
        <w:ind w:left="1080" w:hanging="360"/>
      </w:pPr>
      <w:rPr>
        <w:rFonts w:hint="default"/>
        <w:b w:val="0"/>
        <w:i w:val="0"/>
        <w:sz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B2B47B1"/>
    <w:multiLevelType w:val="hybridMultilevel"/>
    <w:tmpl w:val="4874E544"/>
    <w:lvl w:ilvl="0" w:tplc="CB26F82C">
      <w:start w:val="1"/>
      <w:numFmt w:val="decimal"/>
      <w:lvlText w:val="1.%1."/>
      <w:lvlJc w:val="lef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E11380"/>
    <w:multiLevelType w:val="hybridMultilevel"/>
    <w:tmpl w:val="B4D61736"/>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D20DCF"/>
    <w:multiLevelType w:val="hybridMultilevel"/>
    <w:tmpl w:val="57EA1E2E"/>
    <w:lvl w:ilvl="0" w:tplc="13D2BC4C">
      <w:start w:val="1"/>
      <w:numFmt w:val="decimal"/>
      <w:lvlText w:val="%1."/>
      <w:lvlJc w:val="left"/>
      <w:pPr>
        <w:ind w:left="786" w:hanging="360"/>
      </w:pPr>
      <w:rPr>
        <w:rFonts w:ascii="Times New Roman" w:hAnsi="Times New Roman"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FD5C9E"/>
    <w:multiLevelType w:val="multilevel"/>
    <w:tmpl w:val="A4B8A8BA"/>
    <w:lvl w:ilvl="0">
      <w:start w:val="1"/>
      <w:numFmt w:val="decimal"/>
      <w:lvlText w:val="%1."/>
      <w:lvlJc w:val="left"/>
      <w:pPr>
        <w:ind w:left="1080" w:hanging="360"/>
      </w:pPr>
      <w:rPr>
        <w:i w:val="0"/>
      </w:rPr>
    </w:lvl>
    <w:lvl w:ilvl="1">
      <w:start w:val="1"/>
      <w:numFmt w:val="decimal"/>
      <w:isLgl/>
      <w:lvlText w:val="%1.%2."/>
      <w:lvlJc w:val="left"/>
      <w:pPr>
        <w:ind w:left="1353" w:hanging="360"/>
      </w:pPr>
      <w:rPr>
        <w:rFonts w:ascii="Times New Roman" w:hAnsi="Times New Roman" w:cs="Times New Roman" w:hint="default"/>
        <w:b w:val="0"/>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9"/>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FD5"/>
    <w:rsid w:val="0001129F"/>
    <w:rsid w:val="00012976"/>
    <w:rsid w:val="0001566B"/>
    <w:rsid w:val="0001688E"/>
    <w:rsid w:val="0002192F"/>
    <w:rsid w:val="00044D62"/>
    <w:rsid w:val="0005169C"/>
    <w:rsid w:val="00061BA5"/>
    <w:rsid w:val="00063E34"/>
    <w:rsid w:val="00065720"/>
    <w:rsid w:val="00075594"/>
    <w:rsid w:val="00075A42"/>
    <w:rsid w:val="00075D5A"/>
    <w:rsid w:val="000811E1"/>
    <w:rsid w:val="00097668"/>
    <w:rsid w:val="00097ED6"/>
    <w:rsid w:val="000A2D9C"/>
    <w:rsid w:val="000A3197"/>
    <w:rsid w:val="000C22F6"/>
    <w:rsid w:val="000D35D5"/>
    <w:rsid w:val="000D6394"/>
    <w:rsid w:val="000E5933"/>
    <w:rsid w:val="000E7131"/>
    <w:rsid w:val="00101F07"/>
    <w:rsid w:val="00115F8F"/>
    <w:rsid w:val="00122E24"/>
    <w:rsid w:val="00124B60"/>
    <w:rsid w:val="00132ABE"/>
    <w:rsid w:val="0014050F"/>
    <w:rsid w:val="00142A11"/>
    <w:rsid w:val="00143CC7"/>
    <w:rsid w:val="00153B94"/>
    <w:rsid w:val="00161AF1"/>
    <w:rsid w:val="001644EF"/>
    <w:rsid w:val="00173B54"/>
    <w:rsid w:val="001A0745"/>
    <w:rsid w:val="001A0D1B"/>
    <w:rsid w:val="001B1FE3"/>
    <w:rsid w:val="001C58EC"/>
    <w:rsid w:val="001D1AC1"/>
    <w:rsid w:val="001E4DFD"/>
    <w:rsid w:val="001E55AF"/>
    <w:rsid w:val="001F7914"/>
    <w:rsid w:val="0020204A"/>
    <w:rsid w:val="00202291"/>
    <w:rsid w:val="00206B61"/>
    <w:rsid w:val="00206FC7"/>
    <w:rsid w:val="002168ED"/>
    <w:rsid w:val="0023417F"/>
    <w:rsid w:val="00234FD8"/>
    <w:rsid w:val="00240468"/>
    <w:rsid w:val="00240C07"/>
    <w:rsid w:val="00246E6B"/>
    <w:rsid w:val="0024706D"/>
    <w:rsid w:val="0025007C"/>
    <w:rsid w:val="002520F4"/>
    <w:rsid w:val="0025251B"/>
    <w:rsid w:val="002526D2"/>
    <w:rsid w:val="002630A9"/>
    <w:rsid w:val="002634E8"/>
    <w:rsid w:val="00265066"/>
    <w:rsid w:val="002658A0"/>
    <w:rsid w:val="00270AEB"/>
    <w:rsid w:val="00276412"/>
    <w:rsid w:val="00287431"/>
    <w:rsid w:val="002915B5"/>
    <w:rsid w:val="00291649"/>
    <w:rsid w:val="00293059"/>
    <w:rsid w:val="002935FD"/>
    <w:rsid w:val="00293D09"/>
    <w:rsid w:val="002A0F3E"/>
    <w:rsid w:val="002A2097"/>
    <w:rsid w:val="002B00C7"/>
    <w:rsid w:val="002B6C65"/>
    <w:rsid w:val="002C0D5A"/>
    <w:rsid w:val="002C48F1"/>
    <w:rsid w:val="002C5F6E"/>
    <w:rsid w:val="002D0B3C"/>
    <w:rsid w:val="002D57F9"/>
    <w:rsid w:val="002D75F0"/>
    <w:rsid w:val="002D7E2D"/>
    <w:rsid w:val="002E0D9F"/>
    <w:rsid w:val="002E1314"/>
    <w:rsid w:val="002E2386"/>
    <w:rsid w:val="002E2D61"/>
    <w:rsid w:val="002E4357"/>
    <w:rsid w:val="002E4972"/>
    <w:rsid w:val="002F7001"/>
    <w:rsid w:val="00303346"/>
    <w:rsid w:val="00325CF1"/>
    <w:rsid w:val="00337555"/>
    <w:rsid w:val="00350FDB"/>
    <w:rsid w:val="00355495"/>
    <w:rsid w:val="00355EE8"/>
    <w:rsid w:val="00360FCC"/>
    <w:rsid w:val="00390D6B"/>
    <w:rsid w:val="00392558"/>
    <w:rsid w:val="00395202"/>
    <w:rsid w:val="0039707D"/>
    <w:rsid w:val="003975EC"/>
    <w:rsid w:val="003A30D9"/>
    <w:rsid w:val="003A3559"/>
    <w:rsid w:val="003A7285"/>
    <w:rsid w:val="003B21F3"/>
    <w:rsid w:val="003D113C"/>
    <w:rsid w:val="003D6535"/>
    <w:rsid w:val="003E58F0"/>
    <w:rsid w:val="003F1844"/>
    <w:rsid w:val="003F3684"/>
    <w:rsid w:val="003F4095"/>
    <w:rsid w:val="004014AB"/>
    <w:rsid w:val="004100D4"/>
    <w:rsid w:val="00420749"/>
    <w:rsid w:val="00421D43"/>
    <w:rsid w:val="004227C6"/>
    <w:rsid w:val="004249B1"/>
    <w:rsid w:val="00433F51"/>
    <w:rsid w:val="004376E8"/>
    <w:rsid w:val="00440B76"/>
    <w:rsid w:val="004564CD"/>
    <w:rsid w:val="00461C3D"/>
    <w:rsid w:val="00464BB1"/>
    <w:rsid w:val="00480D2E"/>
    <w:rsid w:val="004849ED"/>
    <w:rsid w:val="00490522"/>
    <w:rsid w:val="004A2584"/>
    <w:rsid w:val="004A2F69"/>
    <w:rsid w:val="004A3610"/>
    <w:rsid w:val="004A4143"/>
    <w:rsid w:val="004C07E0"/>
    <w:rsid w:val="004D35C5"/>
    <w:rsid w:val="004E4142"/>
    <w:rsid w:val="004E6F0B"/>
    <w:rsid w:val="005066C6"/>
    <w:rsid w:val="00510DE4"/>
    <w:rsid w:val="005166E3"/>
    <w:rsid w:val="0052387D"/>
    <w:rsid w:val="00524D2D"/>
    <w:rsid w:val="00533646"/>
    <w:rsid w:val="00546442"/>
    <w:rsid w:val="00552F5D"/>
    <w:rsid w:val="005536E1"/>
    <w:rsid w:val="00562BCD"/>
    <w:rsid w:val="00566FC8"/>
    <w:rsid w:val="00571BF3"/>
    <w:rsid w:val="00572DFB"/>
    <w:rsid w:val="00583A1F"/>
    <w:rsid w:val="00584C4D"/>
    <w:rsid w:val="00595F80"/>
    <w:rsid w:val="00596FB0"/>
    <w:rsid w:val="00597286"/>
    <w:rsid w:val="005A2457"/>
    <w:rsid w:val="005A2FF5"/>
    <w:rsid w:val="005A6B79"/>
    <w:rsid w:val="005A7B22"/>
    <w:rsid w:val="005A7FAC"/>
    <w:rsid w:val="005B1469"/>
    <w:rsid w:val="005B4CE7"/>
    <w:rsid w:val="005B727C"/>
    <w:rsid w:val="005C0E46"/>
    <w:rsid w:val="005C4402"/>
    <w:rsid w:val="005C605B"/>
    <w:rsid w:val="005D4C73"/>
    <w:rsid w:val="005E2DBD"/>
    <w:rsid w:val="005E7B4C"/>
    <w:rsid w:val="005F44E3"/>
    <w:rsid w:val="005F46F7"/>
    <w:rsid w:val="005F6353"/>
    <w:rsid w:val="0060383F"/>
    <w:rsid w:val="00604362"/>
    <w:rsid w:val="0060717D"/>
    <w:rsid w:val="00611EE0"/>
    <w:rsid w:val="006128BC"/>
    <w:rsid w:val="0061401B"/>
    <w:rsid w:val="00616737"/>
    <w:rsid w:val="00620C45"/>
    <w:rsid w:val="006244B6"/>
    <w:rsid w:val="0062551B"/>
    <w:rsid w:val="00625C86"/>
    <w:rsid w:val="00626651"/>
    <w:rsid w:val="00641FB4"/>
    <w:rsid w:val="00644629"/>
    <w:rsid w:val="006447A2"/>
    <w:rsid w:val="00655408"/>
    <w:rsid w:val="00655E6A"/>
    <w:rsid w:val="00662FB1"/>
    <w:rsid w:val="00676354"/>
    <w:rsid w:val="0068030A"/>
    <w:rsid w:val="006A2623"/>
    <w:rsid w:val="006A5878"/>
    <w:rsid w:val="006A670C"/>
    <w:rsid w:val="006B0BC0"/>
    <w:rsid w:val="006B3479"/>
    <w:rsid w:val="006D107B"/>
    <w:rsid w:val="006D41A9"/>
    <w:rsid w:val="006D6344"/>
    <w:rsid w:val="006D7A59"/>
    <w:rsid w:val="006F02BA"/>
    <w:rsid w:val="006F26AA"/>
    <w:rsid w:val="00701945"/>
    <w:rsid w:val="007129E5"/>
    <w:rsid w:val="00740946"/>
    <w:rsid w:val="00743B7D"/>
    <w:rsid w:val="007452C6"/>
    <w:rsid w:val="00777782"/>
    <w:rsid w:val="00780E8C"/>
    <w:rsid w:val="00785145"/>
    <w:rsid w:val="00793437"/>
    <w:rsid w:val="007978F3"/>
    <w:rsid w:val="007A38DC"/>
    <w:rsid w:val="007A61D1"/>
    <w:rsid w:val="007C465D"/>
    <w:rsid w:val="007D14EC"/>
    <w:rsid w:val="007D3F07"/>
    <w:rsid w:val="007E2B12"/>
    <w:rsid w:val="007F1F9E"/>
    <w:rsid w:val="007F2ABF"/>
    <w:rsid w:val="007F3F25"/>
    <w:rsid w:val="007F61DA"/>
    <w:rsid w:val="00801DD2"/>
    <w:rsid w:val="00811E67"/>
    <w:rsid w:val="00816D6D"/>
    <w:rsid w:val="008212D1"/>
    <w:rsid w:val="008320FA"/>
    <w:rsid w:val="00836D3C"/>
    <w:rsid w:val="0084496C"/>
    <w:rsid w:val="00846039"/>
    <w:rsid w:val="00855E59"/>
    <w:rsid w:val="008608CB"/>
    <w:rsid w:val="0086111D"/>
    <w:rsid w:val="00866213"/>
    <w:rsid w:val="008675B6"/>
    <w:rsid w:val="00874857"/>
    <w:rsid w:val="00876E15"/>
    <w:rsid w:val="00880700"/>
    <w:rsid w:val="0088367B"/>
    <w:rsid w:val="00883F12"/>
    <w:rsid w:val="00896EC6"/>
    <w:rsid w:val="008A2000"/>
    <w:rsid w:val="008B28AB"/>
    <w:rsid w:val="008B3D51"/>
    <w:rsid w:val="008B485F"/>
    <w:rsid w:val="008C06D1"/>
    <w:rsid w:val="008C50F6"/>
    <w:rsid w:val="008D3C65"/>
    <w:rsid w:val="008D7F28"/>
    <w:rsid w:val="008F1635"/>
    <w:rsid w:val="008F5716"/>
    <w:rsid w:val="008F62A9"/>
    <w:rsid w:val="00902C8C"/>
    <w:rsid w:val="0090668D"/>
    <w:rsid w:val="00907F25"/>
    <w:rsid w:val="009111D4"/>
    <w:rsid w:val="00916D5D"/>
    <w:rsid w:val="00931ACB"/>
    <w:rsid w:val="00934EE1"/>
    <w:rsid w:val="00942B11"/>
    <w:rsid w:val="00952D61"/>
    <w:rsid w:val="009555FE"/>
    <w:rsid w:val="00956EFA"/>
    <w:rsid w:val="0095795B"/>
    <w:rsid w:val="009626C9"/>
    <w:rsid w:val="00962727"/>
    <w:rsid w:val="009641E2"/>
    <w:rsid w:val="00976276"/>
    <w:rsid w:val="009801DE"/>
    <w:rsid w:val="00983960"/>
    <w:rsid w:val="0099046B"/>
    <w:rsid w:val="00990645"/>
    <w:rsid w:val="00990B0C"/>
    <w:rsid w:val="009A0D49"/>
    <w:rsid w:val="009A4733"/>
    <w:rsid w:val="009B542B"/>
    <w:rsid w:val="009B6309"/>
    <w:rsid w:val="009C3C68"/>
    <w:rsid w:val="009C3E8C"/>
    <w:rsid w:val="009C55DF"/>
    <w:rsid w:val="009C6C18"/>
    <w:rsid w:val="009D1163"/>
    <w:rsid w:val="009D4140"/>
    <w:rsid w:val="009D5E6B"/>
    <w:rsid w:val="009D74A5"/>
    <w:rsid w:val="009D74E0"/>
    <w:rsid w:val="009E4E52"/>
    <w:rsid w:val="009E5C02"/>
    <w:rsid w:val="009E63CC"/>
    <w:rsid w:val="009F3074"/>
    <w:rsid w:val="009F3B72"/>
    <w:rsid w:val="009F5E68"/>
    <w:rsid w:val="00A0004E"/>
    <w:rsid w:val="00A0162D"/>
    <w:rsid w:val="00A11495"/>
    <w:rsid w:val="00A13CB2"/>
    <w:rsid w:val="00A13D08"/>
    <w:rsid w:val="00A14EF9"/>
    <w:rsid w:val="00A17827"/>
    <w:rsid w:val="00A21604"/>
    <w:rsid w:val="00A26FCA"/>
    <w:rsid w:val="00A3474A"/>
    <w:rsid w:val="00A36213"/>
    <w:rsid w:val="00A37460"/>
    <w:rsid w:val="00A466AE"/>
    <w:rsid w:val="00A50899"/>
    <w:rsid w:val="00A562AA"/>
    <w:rsid w:val="00A57683"/>
    <w:rsid w:val="00A70712"/>
    <w:rsid w:val="00A72F74"/>
    <w:rsid w:val="00A77A01"/>
    <w:rsid w:val="00A81759"/>
    <w:rsid w:val="00A84DDD"/>
    <w:rsid w:val="00A85AE0"/>
    <w:rsid w:val="00A90AC8"/>
    <w:rsid w:val="00A97838"/>
    <w:rsid w:val="00AB02B7"/>
    <w:rsid w:val="00AB0E39"/>
    <w:rsid w:val="00AB15E7"/>
    <w:rsid w:val="00AB64DD"/>
    <w:rsid w:val="00AC2C2E"/>
    <w:rsid w:val="00AD3234"/>
    <w:rsid w:val="00AD3E4E"/>
    <w:rsid w:val="00AD778C"/>
    <w:rsid w:val="00AD782E"/>
    <w:rsid w:val="00AD7915"/>
    <w:rsid w:val="00AF2F63"/>
    <w:rsid w:val="00B012B7"/>
    <w:rsid w:val="00B05FC9"/>
    <w:rsid w:val="00B122BE"/>
    <w:rsid w:val="00B14AEE"/>
    <w:rsid w:val="00B14FDB"/>
    <w:rsid w:val="00B408ED"/>
    <w:rsid w:val="00B41D51"/>
    <w:rsid w:val="00B44F79"/>
    <w:rsid w:val="00B52FFC"/>
    <w:rsid w:val="00B5322F"/>
    <w:rsid w:val="00B61A88"/>
    <w:rsid w:val="00B6518B"/>
    <w:rsid w:val="00B66045"/>
    <w:rsid w:val="00B663AB"/>
    <w:rsid w:val="00B664FD"/>
    <w:rsid w:val="00B675E0"/>
    <w:rsid w:val="00B71620"/>
    <w:rsid w:val="00B82D90"/>
    <w:rsid w:val="00B83E18"/>
    <w:rsid w:val="00B84947"/>
    <w:rsid w:val="00B91EBE"/>
    <w:rsid w:val="00B92EBF"/>
    <w:rsid w:val="00B97809"/>
    <w:rsid w:val="00BA458B"/>
    <w:rsid w:val="00BA699B"/>
    <w:rsid w:val="00BB0318"/>
    <w:rsid w:val="00BB130F"/>
    <w:rsid w:val="00BB6886"/>
    <w:rsid w:val="00BC3D98"/>
    <w:rsid w:val="00BD5C3A"/>
    <w:rsid w:val="00BE4566"/>
    <w:rsid w:val="00BF06D7"/>
    <w:rsid w:val="00BF0A1B"/>
    <w:rsid w:val="00BF154D"/>
    <w:rsid w:val="00BF77A2"/>
    <w:rsid w:val="00C008EA"/>
    <w:rsid w:val="00C06658"/>
    <w:rsid w:val="00C12AA6"/>
    <w:rsid w:val="00C13EA5"/>
    <w:rsid w:val="00C14F8B"/>
    <w:rsid w:val="00C301C4"/>
    <w:rsid w:val="00C40FD3"/>
    <w:rsid w:val="00C41646"/>
    <w:rsid w:val="00C420AA"/>
    <w:rsid w:val="00C52416"/>
    <w:rsid w:val="00C61845"/>
    <w:rsid w:val="00C70307"/>
    <w:rsid w:val="00C7196C"/>
    <w:rsid w:val="00C72861"/>
    <w:rsid w:val="00C72CB4"/>
    <w:rsid w:val="00C75F05"/>
    <w:rsid w:val="00C8360A"/>
    <w:rsid w:val="00C9091E"/>
    <w:rsid w:val="00C9304F"/>
    <w:rsid w:val="00C9320C"/>
    <w:rsid w:val="00C96F8A"/>
    <w:rsid w:val="00CA5AB4"/>
    <w:rsid w:val="00CB1518"/>
    <w:rsid w:val="00CB5146"/>
    <w:rsid w:val="00CC23E4"/>
    <w:rsid w:val="00CC5B6A"/>
    <w:rsid w:val="00CD5CCA"/>
    <w:rsid w:val="00CE1C5C"/>
    <w:rsid w:val="00CE2063"/>
    <w:rsid w:val="00CE5DEA"/>
    <w:rsid w:val="00CF4026"/>
    <w:rsid w:val="00D047BB"/>
    <w:rsid w:val="00D07D75"/>
    <w:rsid w:val="00D16849"/>
    <w:rsid w:val="00D25AF1"/>
    <w:rsid w:val="00D25F2C"/>
    <w:rsid w:val="00D33742"/>
    <w:rsid w:val="00D55F81"/>
    <w:rsid w:val="00D56913"/>
    <w:rsid w:val="00D61DE6"/>
    <w:rsid w:val="00D625ED"/>
    <w:rsid w:val="00D679FC"/>
    <w:rsid w:val="00D811C9"/>
    <w:rsid w:val="00D9296D"/>
    <w:rsid w:val="00D970FF"/>
    <w:rsid w:val="00DA22F2"/>
    <w:rsid w:val="00DA4958"/>
    <w:rsid w:val="00DA633D"/>
    <w:rsid w:val="00DB5818"/>
    <w:rsid w:val="00DB7CD9"/>
    <w:rsid w:val="00DC28EC"/>
    <w:rsid w:val="00DC619A"/>
    <w:rsid w:val="00DC75E0"/>
    <w:rsid w:val="00DD20B8"/>
    <w:rsid w:val="00DE4F8B"/>
    <w:rsid w:val="00DE69D4"/>
    <w:rsid w:val="00E00B4D"/>
    <w:rsid w:val="00E02304"/>
    <w:rsid w:val="00E1263D"/>
    <w:rsid w:val="00E20FE3"/>
    <w:rsid w:val="00E21689"/>
    <w:rsid w:val="00E2191A"/>
    <w:rsid w:val="00E21A77"/>
    <w:rsid w:val="00E34BFA"/>
    <w:rsid w:val="00E429EE"/>
    <w:rsid w:val="00E60928"/>
    <w:rsid w:val="00E6329A"/>
    <w:rsid w:val="00E73C7C"/>
    <w:rsid w:val="00E75376"/>
    <w:rsid w:val="00E764E2"/>
    <w:rsid w:val="00E81C99"/>
    <w:rsid w:val="00E832CC"/>
    <w:rsid w:val="00E873C4"/>
    <w:rsid w:val="00E874D4"/>
    <w:rsid w:val="00E87A7B"/>
    <w:rsid w:val="00E9055A"/>
    <w:rsid w:val="00E90591"/>
    <w:rsid w:val="00E94693"/>
    <w:rsid w:val="00E94E7A"/>
    <w:rsid w:val="00E96194"/>
    <w:rsid w:val="00E9619B"/>
    <w:rsid w:val="00EA2453"/>
    <w:rsid w:val="00EA6A5E"/>
    <w:rsid w:val="00EA7FFB"/>
    <w:rsid w:val="00EB01E1"/>
    <w:rsid w:val="00EC4E26"/>
    <w:rsid w:val="00ED60BE"/>
    <w:rsid w:val="00ED6339"/>
    <w:rsid w:val="00EE4C2A"/>
    <w:rsid w:val="00EF05EF"/>
    <w:rsid w:val="00EF0B20"/>
    <w:rsid w:val="00EF76A7"/>
    <w:rsid w:val="00F03CBD"/>
    <w:rsid w:val="00F03F4C"/>
    <w:rsid w:val="00F0681D"/>
    <w:rsid w:val="00F13A59"/>
    <w:rsid w:val="00F149A0"/>
    <w:rsid w:val="00F42190"/>
    <w:rsid w:val="00F43577"/>
    <w:rsid w:val="00F45BA3"/>
    <w:rsid w:val="00F47074"/>
    <w:rsid w:val="00F51B6C"/>
    <w:rsid w:val="00F63698"/>
    <w:rsid w:val="00F668DE"/>
    <w:rsid w:val="00F72C61"/>
    <w:rsid w:val="00F83894"/>
    <w:rsid w:val="00F83A8B"/>
    <w:rsid w:val="00F86B18"/>
    <w:rsid w:val="00F9348D"/>
    <w:rsid w:val="00F957A7"/>
    <w:rsid w:val="00F97C2A"/>
    <w:rsid w:val="00FA5FAE"/>
    <w:rsid w:val="00FA6D3C"/>
    <w:rsid w:val="00FB6C36"/>
    <w:rsid w:val="00FC1FBA"/>
    <w:rsid w:val="00FC2F23"/>
    <w:rsid w:val="00FC35AE"/>
    <w:rsid w:val="00FD0707"/>
    <w:rsid w:val="00FD6215"/>
    <w:rsid w:val="00FD7127"/>
    <w:rsid w:val="00FE1EA3"/>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24FB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1688E"/>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33569">
      <w:bodyDiv w:val="1"/>
      <w:marLeft w:val="0"/>
      <w:marRight w:val="0"/>
      <w:marTop w:val="0"/>
      <w:marBottom w:val="0"/>
      <w:divBdr>
        <w:top w:val="none" w:sz="0" w:space="0" w:color="auto"/>
        <w:left w:val="none" w:sz="0" w:space="0" w:color="auto"/>
        <w:bottom w:val="none" w:sz="0" w:space="0" w:color="auto"/>
        <w:right w:val="none" w:sz="0" w:space="0" w:color="auto"/>
      </w:divBdr>
    </w:div>
    <w:div w:id="1085766769">
      <w:bodyDiv w:val="1"/>
      <w:marLeft w:val="0"/>
      <w:marRight w:val="0"/>
      <w:marTop w:val="0"/>
      <w:marBottom w:val="0"/>
      <w:divBdr>
        <w:top w:val="none" w:sz="0" w:space="0" w:color="auto"/>
        <w:left w:val="none" w:sz="0" w:space="0" w:color="auto"/>
        <w:bottom w:val="none" w:sz="0" w:space="0" w:color="auto"/>
        <w:right w:val="none" w:sz="0" w:space="0" w:color="auto"/>
      </w:divBdr>
    </w:div>
    <w:div w:id="1218929864">
      <w:bodyDiv w:val="1"/>
      <w:marLeft w:val="0"/>
      <w:marRight w:val="0"/>
      <w:marTop w:val="0"/>
      <w:marBottom w:val="0"/>
      <w:divBdr>
        <w:top w:val="none" w:sz="0" w:space="0" w:color="auto"/>
        <w:left w:val="none" w:sz="0" w:space="0" w:color="auto"/>
        <w:bottom w:val="none" w:sz="0" w:space="0" w:color="auto"/>
        <w:right w:val="none" w:sz="0" w:space="0" w:color="auto"/>
      </w:divBdr>
      <w:divsChild>
        <w:div w:id="623771748">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1</TotalTime>
  <Pages>1</Pages>
  <Words>8796</Words>
  <Characters>5015</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4</cp:revision>
  <cp:lastPrinted>2019-08-14T05:18:00Z</cp:lastPrinted>
  <dcterms:created xsi:type="dcterms:W3CDTF">2022-12-22T07:35:00Z</dcterms:created>
  <dcterms:modified xsi:type="dcterms:W3CDTF">2022-12-22T07:36:00Z</dcterms:modified>
</cp:coreProperties>
</file>