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DA" w:rsidRDefault="008450DA" w:rsidP="008450DA">
      <w:pPr>
        <w:tabs>
          <w:tab w:val="left" w:pos="900"/>
        </w:tabs>
        <w:ind w:left="6663"/>
        <w:rPr>
          <w:szCs w:val="24"/>
        </w:rPr>
      </w:pPr>
      <w:bookmarkStart w:id="0" w:name="_GoBack"/>
      <w:bookmarkEnd w:id="0"/>
      <w:r w:rsidRPr="00A1371A">
        <w:rPr>
          <w:szCs w:val="24"/>
        </w:rPr>
        <w:t xml:space="preserve">Panevėžio miesto savivaldybės </w:t>
      </w:r>
    </w:p>
    <w:p w:rsidR="008450DA" w:rsidRDefault="008450DA" w:rsidP="008450DA">
      <w:pPr>
        <w:tabs>
          <w:tab w:val="left" w:pos="900"/>
        </w:tabs>
        <w:ind w:left="6663"/>
        <w:rPr>
          <w:szCs w:val="24"/>
        </w:rPr>
      </w:pPr>
      <w:r>
        <w:rPr>
          <w:szCs w:val="24"/>
        </w:rPr>
        <w:t xml:space="preserve">turizmo skatinimo </w:t>
      </w:r>
      <w:r w:rsidRPr="00A1371A">
        <w:rPr>
          <w:szCs w:val="24"/>
        </w:rPr>
        <w:t xml:space="preserve">projektų </w:t>
      </w:r>
    </w:p>
    <w:p w:rsidR="008450DA" w:rsidRDefault="008450DA" w:rsidP="008450DA">
      <w:pPr>
        <w:tabs>
          <w:tab w:val="left" w:pos="900"/>
        </w:tabs>
        <w:ind w:left="6663"/>
        <w:rPr>
          <w:szCs w:val="24"/>
        </w:rPr>
      </w:pPr>
      <w:r w:rsidRPr="00A1371A">
        <w:rPr>
          <w:szCs w:val="24"/>
        </w:rPr>
        <w:t>konkurso tvarkos apraš</w:t>
      </w:r>
      <w:r>
        <w:rPr>
          <w:szCs w:val="24"/>
        </w:rPr>
        <w:t>o</w:t>
      </w:r>
    </w:p>
    <w:p w:rsidR="008450DA" w:rsidRPr="00A1371A" w:rsidRDefault="008450DA" w:rsidP="008450DA">
      <w:pPr>
        <w:tabs>
          <w:tab w:val="left" w:pos="900"/>
        </w:tabs>
        <w:ind w:left="6663"/>
        <w:rPr>
          <w:szCs w:val="24"/>
        </w:rPr>
      </w:pPr>
      <w:r w:rsidRPr="00A1371A">
        <w:rPr>
          <w:szCs w:val="24"/>
        </w:rPr>
        <w:t>1 priedas</w:t>
      </w:r>
    </w:p>
    <w:p w:rsidR="008450DA" w:rsidRDefault="008450DA" w:rsidP="008450DA">
      <w:pPr>
        <w:shd w:val="clear" w:color="auto" w:fill="FFFFFF"/>
        <w:ind w:left="360"/>
        <w:jc w:val="both"/>
        <w:rPr>
          <w:szCs w:val="24"/>
        </w:rPr>
      </w:pPr>
    </w:p>
    <w:p w:rsidR="008450DA" w:rsidRPr="00A1371A" w:rsidRDefault="008450DA" w:rsidP="008450DA">
      <w:pPr>
        <w:shd w:val="clear" w:color="auto" w:fill="FFFFFF"/>
        <w:ind w:firstLine="86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TURIZMO SKATINIMO </w:t>
      </w:r>
      <w:r w:rsidRPr="00A1371A">
        <w:rPr>
          <w:b/>
          <w:bCs/>
          <w:szCs w:val="24"/>
        </w:rPr>
        <w:t>PROJEKTŲ FINANSAVIMO KONKURSO PARAIŠKA</w:t>
      </w:r>
    </w:p>
    <w:p w:rsidR="008450DA" w:rsidRPr="00A1371A" w:rsidRDefault="008450DA" w:rsidP="008450DA">
      <w:pPr>
        <w:ind w:left="-200" w:firstLine="560"/>
        <w:jc w:val="both"/>
        <w:rPr>
          <w:szCs w:val="24"/>
        </w:rPr>
      </w:pPr>
    </w:p>
    <w:p w:rsidR="008450DA" w:rsidRPr="00A1371A" w:rsidRDefault="008450DA" w:rsidP="008450DA">
      <w:pPr>
        <w:shd w:val="clear" w:color="auto" w:fill="FFFFFF"/>
        <w:jc w:val="center"/>
        <w:rPr>
          <w:szCs w:val="24"/>
        </w:rPr>
      </w:pPr>
      <w:r w:rsidRPr="00A1371A">
        <w:rPr>
          <w:b/>
          <w:bCs/>
          <w:color w:val="000000"/>
          <w:szCs w:val="24"/>
        </w:rPr>
        <w:t>________________________</w:t>
      </w:r>
    </w:p>
    <w:p w:rsidR="008450DA" w:rsidRPr="00A1371A" w:rsidRDefault="008450DA" w:rsidP="008450DA">
      <w:pPr>
        <w:shd w:val="clear" w:color="auto" w:fill="FFFFFF"/>
        <w:jc w:val="center"/>
        <w:rPr>
          <w:sz w:val="20"/>
        </w:rPr>
      </w:pPr>
      <w:r w:rsidRPr="00A1371A">
        <w:rPr>
          <w:color w:val="000000"/>
          <w:sz w:val="20"/>
        </w:rPr>
        <w:t>(data)</w:t>
      </w:r>
    </w:p>
    <w:p w:rsidR="008450DA" w:rsidRDefault="008450DA" w:rsidP="008450DA">
      <w:pPr>
        <w:shd w:val="clear" w:color="auto" w:fill="FFFFFF"/>
        <w:jc w:val="center"/>
        <w:rPr>
          <w:color w:val="000000"/>
          <w:szCs w:val="24"/>
        </w:rPr>
      </w:pPr>
      <w:r w:rsidRPr="00A1371A">
        <w:rPr>
          <w:color w:val="000000"/>
          <w:szCs w:val="24"/>
        </w:rPr>
        <w:t>Panevėžys</w:t>
      </w:r>
    </w:p>
    <w:p w:rsidR="008450DA" w:rsidRPr="00A1371A" w:rsidRDefault="008450DA" w:rsidP="008450DA">
      <w:pPr>
        <w:shd w:val="clear" w:color="auto" w:fill="FFFFFF"/>
        <w:jc w:val="center"/>
        <w:rPr>
          <w:szCs w:val="24"/>
        </w:rPr>
      </w:pPr>
    </w:p>
    <w:p w:rsidR="008450DA" w:rsidRPr="00A1371A" w:rsidRDefault="008450DA" w:rsidP="008450DA">
      <w:pPr>
        <w:pStyle w:val="Sraopastraipa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INFORMACIJA APIE PAREIŠKĖJĄ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</w:p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pavadinimas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teisinė forma (pagal Juridinių asmenų registrą)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38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ind w:right="180"/>
              <w:jc w:val="both"/>
              <w:rPr>
                <w:b/>
                <w:bCs/>
                <w:smallCaps/>
                <w:color w:val="000000"/>
                <w:szCs w:val="24"/>
              </w:rPr>
            </w:pPr>
            <w:r w:rsidRPr="00A1371A">
              <w:rPr>
                <w:b/>
                <w:bCs/>
                <w:smallCaps/>
                <w:color w:val="000000"/>
                <w:szCs w:val="24"/>
              </w:rPr>
              <w:t> </w:t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kodas pagal Juridinių asmenų registrą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ind w:right="180"/>
              <w:jc w:val="both"/>
              <w:rPr>
                <w:szCs w:val="24"/>
              </w:rPr>
            </w:pPr>
            <w:r w:rsidRPr="00A1371A">
              <w:rPr>
                <w:b/>
                <w:bCs/>
                <w:smallCaps/>
                <w:color w:val="000000"/>
                <w:szCs w:val="24"/>
              </w:rPr>
              <w:t> </w:t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kontaktiniai duomenys (adresas,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4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ind w:right="180"/>
              <w:jc w:val="both"/>
              <w:rPr>
                <w:szCs w:val="24"/>
              </w:rPr>
            </w:pPr>
            <w:r w:rsidRPr="00A1371A">
              <w:rPr>
                <w:b/>
                <w:bCs/>
                <w:smallCaps/>
                <w:color w:val="000000"/>
                <w:szCs w:val="24"/>
              </w:rPr>
              <w:t> </w:t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vadovas ar įgaliotas asmuo (vardas, pavardė, pareigos,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5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ind w:right="180"/>
              <w:jc w:val="both"/>
              <w:rPr>
                <w:szCs w:val="24"/>
              </w:rPr>
            </w:pPr>
            <w:r w:rsidRPr="00A1371A">
              <w:rPr>
                <w:b/>
                <w:bCs/>
                <w:smallCaps/>
                <w:color w:val="000000"/>
                <w:szCs w:val="24"/>
              </w:rPr>
              <w:t> </w:t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Kontaktinis asmuo (kuris tiesiogiai susijęs su projekto paraiškos rengimu ir projekto vykdymu, vardas, pavardė, pareigos,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6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ind w:right="180"/>
              <w:jc w:val="both"/>
              <w:rPr>
                <w:szCs w:val="24"/>
              </w:rPr>
            </w:pPr>
            <w:r w:rsidRPr="00A1371A">
              <w:rPr>
                <w:b/>
                <w:bCs/>
                <w:smallCaps/>
                <w:color w:val="000000"/>
                <w:szCs w:val="24"/>
              </w:rPr>
              <w:t> </w:t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2"/>
        </w:numPr>
        <w:shd w:val="clear" w:color="auto" w:fill="FFFFFF"/>
        <w:spacing w:before="240" w:after="24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APRAŠYMAS</w:t>
      </w:r>
    </w:p>
    <w:p w:rsidR="008450DA" w:rsidRPr="00A1371A" w:rsidRDefault="008450DA" w:rsidP="008450DA">
      <w:pPr>
        <w:pStyle w:val="Sraopastraipa"/>
        <w:shd w:val="clear" w:color="auto" w:fill="FFFFFF"/>
        <w:spacing w:before="240" w:after="240" w:line="240" w:lineRule="auto"/>
        <w:ind w:left="1080"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pavadinimas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2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ind w:right="180"/>
              <w:jc w:val="both"/>
              <w:rPr>
                <w:szCs w:val="24"/>
              </w:rPr>
            </w:pPr>
            <w:r w:rsidRPr="00A1371A">
              <w:rPr>
                <w:smallCaps/>
                <w:color w:val="000000"/>
                <w:szCs w:val="24"/>
              </w:rPr>
              <w:t>  </w:t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Projekto aprašymas (iki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700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8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</w:tbl>
    <w:p w:rsidR="008450DA" w:rsidRPr="00A1371A" w:rsidRDefault="008450DA" w:rsidP="008450DA">
      <w:pPr>
        <w:shd w:val="clear" w:color="auto" w:fill="FFFFFF"/>
        <w:rPr>
          <w:szCs w:val="24"/>
        </w:rPr>
      </w:pPr>
      <w:r w:rsidRPr="00A1371A">
        <w:rPr>
          <w:szCs w:val="24"/>
        </w:rPr>
        <w:t> </w:t>
      </w:r>
    </w:p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Projektui įgyvendinti reikalinga lėšų suma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8450DA" w:rsidRPr="00A1371A" w:rsidTr="00382209">
        <w:tc>
          <w:tcPr>
            <w:tcW w:w="4815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spacing w:after="240"/>
              <w:jc w:val="center"/>
              <w:rPr>
                <w:b/>
                <w:bCs/>
                <w:szCs w:val="24"/>
                <w:lang w:val="lt-LT"/>
              </w:rPr>
            </w:pPr>
            <w:r w:rsidRPr="00A1371A">
              <w:rPr>
                <w:b/>
                <w:bCs/>
                <w:szCs w:val="24"/>
                <w:lang w:val="lt-LT"/>
              </w:rPr>
              <w:t>Bendra projektui reikalingų lėšų suma (Eur)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spacing w:after="240"/>
              <w:jc w:val="center"/>
              <w:rPr>
                <w:b/>
                <w:bCs/>
                <w:szCs w:val="24"/>
                <w:lang w:val="lt-LT"/>
              </w:rPr>
            </w:pPr>
            <w:r w:rsidRPr="00A1371A">
              <w:rPr>
                <w:b/>
                <w:bCs/>
                <w:szCs w:val="24"/>
                <w:lang w:val="lt-LT"/>
              </w:rPr>
              <w:t>Iš Savivaldybės prašoma lėšų suma (Eur)</w:t>
            </w:r>
          </w:p>
        </w:tc>
      </w:tr>
      <w:tr w:rsidR="008450DA" w:rsidRPr="00A1371A" w:rsidTr="00382209">
        <w:tc>
          <w:tcPr>
            <w:tcW w:w="4815" w:type="dxa"/>
          </w:tcPr>
          <w:p w:rsidR="008450DA" w:rsidRPr="00A1371A" w:rsidRDefault="008450DA" w:rsidP="00382209">
            <w:pPr>
              <w:spacing w:after="240"/>
              <w:rPr>
                <w:szCs w:val="24"/>
                <w:lang w:val="lt-LT"/>
              </w:rPr>
            </w:pPr>
          </w:p>
        </w:tc>
        <w:tc>
          <w:tcPr>
            <w:tcW w:w="4961" w:type="dxa"/>
          </w:tcPr>
          <w:p w:rsidR="008450DA" w:rsidRPr="00A1371A" w:rsidRDefault="008450DA" w:rsidP="00382209">
            <w:pPr>
              <w:spacing w:after="240"/>
              <w:rPr>
                <w:szCs w:val="24"/>
                <w:lang w:val="lt-LT"/>
              </w:rPr>
            </w:pP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įgyvendinimo laikotarpis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6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ind w:right="180"/>
              <w:jc w:val="both"/>
              <w:rPr>
                <w:szCs w:val="24"/>
              </w:rPr>
            </w:pPr>
            <w:r w:rsidRPr="00A1371A">
              <w:rPr>
                <w:smallCaps/>
                <w:color w:val="000000"/>
                <w:szCs w:val="24"/>
              </w:rPr>
              <w:t> </w:t>
            </w:r>
          </w:p>
        </w:tc>
      </w:tr>
    </w:tbl>
    <w:p w:rsidR="008450DA" w:rsidRPr="00A1371A" w:rsidRDefault="008450DA" w:rsidP="008450DA">
      <w:pPr>
        <w:shd w:val="clear" w:color="auto" w:fill="FFFFFF"/>
        <w:rPr>
          <w:szCs w:val="24"/>
        </w:rPr>
      </w:pPr>
      <w:r w:rsidRPr="00A1371A">
        <w:rPr>
          <w:szCs w:val="24"/>
        </w:rPr>
        <w:t> </w:t>
      </w:r>
    </w:p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tikslas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jc w:val="both"/>
              <w:rPr>
                <w:szCs w:val="24"/>
              </w:rPr>
            </w:pPr>
            <w:r w:rsidRPr="00A1371A">
              <w:rPr>
                <w:b/>
                <w:bCs/>
                <w:smallCaps/>
                <w:color w:val="000000"/>
                <w:szCs w:val="24"/>
              </w:rPr>
              <w:t> </w:t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uždaviniai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46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jc w:val="both"/>
              <w:rPr>
                <w:szCs w:val="24"/>
              </w:rPr>
            </w:pPr>
            <w:r w:rsidRPr="00A1371A">
              <w:rPr>
                <w:b/>
                <w:bCs/>
                <w:smallCaps/>
                <w:color w:val="000000"/>
                <w:szCs w:val="24"/>
              </w:rPr>
              <w:t>  </w:t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Problemos pagrindimas (situacijos analizė, projekto aktualumas miestui, 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jc w:val="both"/>
              <w:rPr>
                <w:szCs w:val="24"/>
              </w:rPr>
            </w:pPr>
            <w:r w:rsidRPr="00A1371A">
              <w:rPr>
                <w:b/>
                <w:bCs/>
                <w:smallCaps/>
                <w:color w:val="000000"/>
                <w:szCs w:val="24"/>
              </w:rPr>
              <w:t> </w:t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Tikslinė projekto grupė</w:t>
      </w:r>
      <w:r w:rsidRPr="00A1371A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812"/>
      </w:tblGrid>
      <w:tr w:rsidR="008450DA" w:rsidRPr="00A1371A" w:rsidTr="00382209">
        <w:tc>
          <w:tcPr>
            <w:tcW w:w="2405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spacing w:after="240"/>
              <w:jc w:val="center"/>
              <w:rPr>
                <w:b/>
                <w:bCs/>
                <w:szCs w:val="24"/>
                <w:lang w:val="lt-LT"/>
              </w:rPr>
            </w:pPr>
            <w:r w:rsidRPr="00A1371A">
              <w:rPr>
                <w:b/>
                <w:bCs/>
                <w:szCs w:val="24"/>
                <w:lang w:val="lt-LT"/>
              </w:rPr>
              <w:t>Tikslinė grupė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spacing w:after="240"/>
              <w:jc w:val="center"/>
              <w:rPr>
                <w:b/>
                <w:bCs/>
                <w:szCs w:val="24"/>
                <w:lang w:val="lt-LT"/>
              </w:rPr>
            </w:pPr>
            <w:r w:rsidRPr="00A1371A">
              <w:rPr>
                <w:b/>
                <w:bCs/>
                <w:szCs w:val="24"/>
                <w:lang w:val="lt-LT"/>
              </w:rPr>
              <w:t>Asmenų skaičius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spacing w:after="240"/>
              <w:jc w:val="center"/>
              <w:rPr>
                <w:b/>
                <w:bCs/>
                <w:szCs w:val="24"/>
                <w:lang w:val="lt-LT"/>
              </w:rPr>
            </w:pPr>
            <w:r w:rsidRPr="00A1371A">
              <w:rPr>
                <w:b/>
                <w:bCs/>
                <w:szCs w:val="24"/>
                <w:lang w:val="lt-LT"/>
              </w:rPr>
              <w:t>Kaip bus užtikrinamas tikslinės grupės dalyvavimas projekte</w:t>
            </w:r>
          </w:p>
        </w:tc>
      </w:tr>
      <w:tr w:rsidR="008450DA" w:rsidRPr="00A1371A" w:rsidTr="00382209">
        <w:tc>
          <w:tcPr>
            <w:tcW w:w="2405" w:type="dxa"/>
          </w:tcPr>
          <w:p w:rsidR="008450DA" w:rsidRPr="00A1371A" w:rsidRDefault="008450DA" w:rsidP="00382209">
            <w:pPr>
              <w:spacing w:after="240"/>
              <w:jc w:val="both"/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spacing w:after="240"/>
              <w:jc w:val="both"/>
              <w:rPr>
                <w:szCs w:val="24"/>
                <w:lang w:val="lt-LT"/>
              </w:rPr>
            </w:pPr>
          </w:p>
        </w:tc>
        <w:tc>
          <w:tcPr>
            <w:tcW w:w="5812" w:type="dxa"/>
          </w:tcPr>
          <w:p w:rsidR="008450DA" w:rsidRPr="00A1371A" w:rsidRDefault="008450DA" w:rsidP="00382209">
            <w:pPr>
              <w:spacing w:after="240"/>
              <w:jc w:val="both"/>
              <w:rPr>
                <w:szCs w:val="24"/>
                <w:lang w:val="lt-LT"/>
              </w:rPr>
            </w:pPr>
          </w:p>
        </w:tc>
      </w:tr>
      <w:tr w:rsidR="008450DA" w:rsidRPr="00A1371A" w:rsidTr="00382209">
        <w:tc>
          <w:tcPr>
            <w:tcW w:w="2405" w:type="dxa"/>
          </w:tcPr>
          <w:p w:rsidR="008450DA" w:rsidRPr="00A1371A" w:rsidRDefault="008450DA" w:rsidP="00382209">
            <w:pPr>
              <w:spacing w:after="240"/>
              <w:jc w:val="both"/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spacing w:after="240"/>
              <w:jc w:val="both"/>
              <w:rPr>
                <w:szCs w:val="24"/>
                <w:lang w:val="lt-LT"/>
              </w:rPr>
            </w:pPr>
          </w:p>
        </w:tc>
        <w:tc>
          <w:tcPr>
            <w:tcW w:w="5812" w:type="dxa"/>
          </w:tcPr>
          <w:p w:rsidR="008450DA" w:rsidRPr="00A1371A" w:rsidRDefault="008450DA" w:rsidP="00382209">
            <w:pPr>
              <w:spacing w:after="240"/>
              <w:jc w:val="both"/>
              <w:rPr>
                <w:szCs w:val="24"/>
                <w:lang w:val="lt-LT"/>
              </w:rPr>
            </w:pPr>
          </w:p>
        </w:tc>
      </w:tr>
      <w:tr w:rsidR="008450DA" w:rsidRPr="00A1371A" w:rsidTr="00382209">
        <w:tc>
          <w:tcPr>
            <w:tcW w:w="2405" w:type="dxa"/>
          </w:tcPr>
          <w:p w:rsidR="008450DA" w:rsidRPr="00A1371A" w:rsidRDefault="008450DA" w:rsidP="00382209">
            <w:pPr>
              <w:spacing w:after="240"/>
              <w:jc w:val="both"/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spacing w:after="240"/>
              <w:jc w:val="both"/>
              <w:rPr>
                <w:szCs w:val="24"/>
                <w:lang w:val="lt-LT"/>
              </w:rPr>
            </w:pPr>
          </w:p>
        </w:tc>
        <w:tc>
          <w:tcPr>
            <w:tcW w:w="5812" w:type="dxa"/>
          </w:tcPr>
          <w:p w:rsidR="008450DA" w:rsidRPr="00A1371A" w:rsidRDefault="008450DA" w:rsidP="00382209">
            <w:pPr>
              <w:spacing w:after="240"/>
              <w:jc w:val="both"/>
              <w:rPr>
                <w:szCs w:val="24"/>
                <w:lang w:val="lt-LT"/>
              </w:rPr>
            </w:pPr>
          </w:p>
        </w:tc>
      </w:tr>
    </w:tbl>
    <w:p w:rsidR="008450DA" w:rsidRPr="00A1371A" w:rsidRDefault="008450DA" w:rsidP="008450DA">
      <w:pPr>
        <w:shd w:val="clear" w:color="auto" w:fill="FFFFFF"/>
        <w:spacing w:after="240"/>
        <w:jc w:val="both"/>
        <w:rPr>
          <w:b/>
          <w:bCs/>
          <w:color w:val="000000"/>
          <w:szCs w:val="24"/>
        </w:rPr>
      </w:pPr>
    </w:p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Siekiami rodikliai, laukiami rezultatai ir nauda įgyvendinus projektą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36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hd w:val="clear" w:color="auto" w:fill="FFFFFF"/>
              <w:jc w:val="both"/>
              <w:rPr>
                <w:szCs w:val="24"/>
              </w:rPr>
            </w:pPr>
            <w:r w:rsidRPr="00A1371A">
              <w:rPr>
                <w:b/>
                <w:bCs/>
                <w:smallCaps/>
                <w:color w:val="000000"/>
                <w:szCs w:val="24"/>
              </w:rPr>
              <w:t> </w:t>
            </w:r>
          </w:p>
        </w:tc>
      </w:tr>
    </w:tbl>
    <w:p w:rsidR="008450DA" w:rsidRPr="00A1371A" w:rsidRDefault="008450DA" w:rsidP="008450DA">
      <w:pPr>
        <w:shd w:val="clear" w:color="auto" w:fill="FFFFFF"/>
        <w:jc w:val="both"/>
        <w:rPr>
          <w:szCs w:val="24"/>
        </w:rPr>
      </w:pPr>
      <w:r w:rsidRPr="00A1371A">
        <w:rPr>
          <w:szCs w:val="24"/>
        </w:rPr>
        <w:t> </w:t>
      </w:r>
    </w:p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Numatomas projekto pritaikomumas, tęstinumas, perspektyvos (iki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8450DA" w:rsidRPr="00A1371A" w:rsidTr="00382209">
        <w:trPr>
          <w:trHeight w:val="2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"/>
        <w:gridCol w:w="5662"/>
        <w:gridCol w:w="3118"/>
      </w:tblGrid>
      <w:tr w:rsidR="008450DA" w:rsidRPr="00A1371A" w:rsidTr="00382209">
        <w:trPr>
          <w:trHeight w:val="898"/>
        </w:trPr>
        <w:tc>
          <w:tcPr>
            <w:tcW w:w="996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spacing w:before="240"/>
              <w:jc w:val="center"/>
              <w:rPr>
                <w:b/>
                <w:bCs/>
                <w:szCs w:val="24"/>
                <w:lang w:val="lt-LT"/>
              </w:rPr>
            </w:pPr>
            <w:r w:rsidRPr="00A1371A">
              <w:rPr>
                <w:b/>
                <w:bCs/>
                <w:szCs w:val="24"/>
                <w:lang w:val="lt-LT"/>
              </w:rPr>
              <w:t>Eil</w:t>
            </w:r>
            <w:r>
              <w:rPr>
                <w:b/>
                <w:bCs/>
                <w:szCs w:val="24"/>
                <w:lang w:val="lt-LT"/>
              </w:rPr>
              <w:t>.</w:t>
            </w:r>
            <w:r w:rsidRPr="00A1371A">
              <w:rPr>
                <w:b/>
                <w:bCs/>
                <w:szCs w:val="24"/>
                <w:lang w:val="lt-LT"/>
              </w:rPr>
              <w:t xml:space="preserve"> </w:t>
            </w:r>
            <w:r>
              <w:rPr>
                <w:b/>
                <w:bCs/>
                <w:szCs w:val="24"/>
                <w:lang w:val="lt-LT"/>
              </w:rPr>
              <w:t>N</w:t>
            </w:r>
            <w:r w:rsidRPr="00A1371A">
              <w:rPr>
                <w:b/>
                <w:bCs/>
                <w:szCs w:val="24"/>
                <w:lang w:val="lt-LT"/>
              </w:rPr>
              <w:t>r.</w:t>
            </w:r>
          </w:p>
        </w:tc>
        <w:tc>
          <w:tcPr>
            <w:tcW w:w="5662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spacing w:before="240"/>
              <w:jc w:val="center"/>
              <w:rPr>
                <w:b/>
                <w:bCs/>
                <w:szCs w:val="24"/>
                <w:lang w:val="lt-LT"/>
              </w:rPr>
            </w:pPr>
            <w:r w:rsidRPr="00A1371A">
              <w:rPr>
                <w:b/>
                <w:bCs/>
                <w:szCs w:val="24"/>
                <w:lang w:val="lt-LT"/>
              </w:rPr>
              <w:t>Veiklos pavadinimas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spacing w:before="240"/>
              <w:jc w:val="center"/>
              <w:rPr>
                <w:b/>
                <w:bCs/>
                <w:szCs w:val="24"/>
                <w:lang w:val="lt-LT"/>
              </w:rPr>
            </w:pPr>
            <w:r w:rsidRPr="00A1371A">
              <w:rPr>
                <w:b/>
                <w:bCs/>
                <w:szCs w:val="24"/>
                <w:lang w:val="lt-LT"/>
              </w:rPr>
              <w:t>Planuojama vykdymo data (trukmė)</w:t>
            </w:r>
          </w:p>
        </w:tc>
      </w:tr>
      <w:tr w:rsidR="008450DA" w:rsidRPr="00A1371A" w:rsidTr="00382209">
        <w:trPr>
          <w:trHeight w:val="417"/>
        </w:trPr>
        <w:tc>
          <w:tcPr>
            <w:tcW w:w="996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5662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</w:tr>
      <w:tr w:rsidR="008450DA" w:rsidRPr="00A1371A" w:rsidTr="00382209">
        <w:trPr>
          <w:trHeight w:val="417"/>
        </w:trPr>
        <w:tc>
          <w:tcPr>
            <w:tcW w:w="996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5662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</w:tr>
      <w:tr w:rsidR="008450DA" w:rsidRPr="00A1371A" w:rsidTr="00382209">
        <w:trPr>
          <w:trHeight w:val="417"/>
        </w:trPr>
        <w:tc>
          <w:tcPr>
            <w:tcW w:w="996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5662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</w:tr>
      <w:tr w:rsidR="008450DA" w:rsidRPr="00A1371A" w:rsidTr="00382209">
        <w:trPr>
          <w:trHeight w:val="417"/>
        </w:trPr>
        <w:tc>
          <w:tcPr>
            <w:tcW w:w="996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5662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</w:tr>
      <w:tr w:rsidR="008450DA" w:rsidRPr="00A1371A" w:rsidTr="00382209">
        <w:trPr>
          <w:trHeight w:val="417"/>
        </w:trPr>
        <w:tc>
          <w:tcPr>
            <w:tcW w:w="996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5662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</w:tr>
      <w:tr w:rsidR="008450DA" w:rsidRPr="00A1371A" w:rsidTr="00382209">
        <w:trPr>
          <w:trHeight w:val="417"/>
        </w:trPr>
        <w:tc>
          <w:tcPr>
            <w:tcW w:w="996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5662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</w:tr>
      <w:tr w:rsidR="008450DA" w:rsidRPr="00A1371A" w:rsidTr="00382209">
        <w:trPr>
          <w:trHeight w:val="417"/>
        </w:trPr>
        <w:tc>
          <w:tcPr>
            <w:tcW w:w="996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5662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</w:tr>
      <w:tr w:rsidR="008450DA" w:rsidRPr="00A1371A" w:rsidTr="00382209">
        <w:trPr>
          <w:trHeight w:val="417"/>
        </w:trPr>
        <w:tc>
          <w:tcPr>
            <w:tcW w:w="996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5662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8450DA" w:rsidRPr="00A1371A" w:rsidRDefault="008450DA" w:rsidP="00382209">
            <w:pPr>
              <w:jc w:val="both"/>
              <w:rPr>
                <w:szCs w:val="24"/>
                <w:lang w:val="lt-LT"/>
              </w:rPr>
            </w:pPr>
          </w:p>
        </w:tc>
      </w:tr>
    </w:tbl>
    <w:p w:rsidR="008450DA" w:rsidRPr="00A1371A" w:rsidRDefault="008450DA" w:rsidP="008450DA">
      <w:pPr>
        <w:shd w:val="clear" w:color="auto" w:fill="FFFFFF"/>
        <w:spacing w:after="240"/>
        <w:ind w:left="720"/>
        <w:jc w:val="both"/>
        <w:textAlignment w:val="baseline"/>
        <w:rPr>
          <w:b/>
          <w:bCs/>
          <w:color w:val="000000"/>
          <w:szCs w:val="24"/>
        </w:rPr>
      </w:pPr>
    </w:p>
    <w:p w:rsidR="008450DA" w:rsidRPr="00A1371A" w:rsidRDefault="008450DA" w:rsidP="008450DA">
      <w:pPr>
        <w:rPr>
          <w:b/>
          <w:bCs/>
          <w:color w:val="000000"/>
          <w:szCs w:val="24"/>
        </w:rPr>
      </w:pPr>
      <w:r w:rsidRPr="00A1371A">
        <w:rPr>
          <w:b/>
          <w:bCs/>
          <w:color w:val="000000"/>
          <w:szCs w:val="24"/>
        </w:rPr>
        <w:br w:type="page"/>
      </w:r>
    </w:p>
    <w:p w:rsidR="008450DA" w:rsidRPr="00A1371A" w:rsidRDefault="008450DA" w:rsidP="008450DA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720"/>
        <w:jc w:val="both"/>
        <w:textAlignment w:val="baseline"/>
        <w:rPr>
          <w:b/>
          <w:bCs/>
          <w:color w:val="000000"/>
          <w:szCs w:val="24"/>
        </w:rPr>
        <w:sectPr w:rsidR="008450DA" w:rsidRPr="00A1371A" w:rsidSect="00F006B1">
          <w:headerReference w:type="default" r:id="rId7"/>
          <w:pgSz w:w="12240" w:h="15840"/>
          <w:pgMar w:top="1134" w:right="567" w:bottom="1134" w:left="1701" w:header="720" w:footer="720" w:gutter="0"/>
          <w:pgNumType w:start="1"/>
          <w:cols w:space="1296"/>
          <w:titlePg/>
          <w:docGrid w:linePitch="326"/>
        </w:sectPr>
      </w:pPr>
    </w:p>
    <w:p w:rsidR="008450DA" w:rsidRPr="00A1371A" w:rsidRDefault="008450DA" w:rsidP="008450DA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720"/>
        <w:jc w:val="both"/>
        <w:textAlignment w:val="baseline"/>
        <w:rPr>
          <w:b/>
          <w:bCs/>
          <w:color w:val="000000"/>
          <w:szCs w:val="24"/>
        </w:rPr>
      </w:pPr>
      <w:r w:rsidRPr="00A1371A">
        <w:rPr>
          <w:b/>
          <w:bCs/>
          <w:color w:val="000000"/>
          <w:szCs w:val="24"/>
        </w:rPr>
        <w:lastRenderedPageBreak/>
        <w:t>PROJEKTO BIUDŽETAS</w:t>
      </w:r>
    </w:p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finansavimas ir planuojami rezultatai</w:t>
      </w:r>
    </w:p>
    <w:p w:rsidR="008450DA" w:rsidRPr="00A1371A" w:rsidRDefault="008450DA" w:rsidP="008450DA">
      <w:pPr>
        <w:shd w:val="clear" w:color="auto" w:fill="FFFFFF"/>
        <w:jc w:val="both"/>
        <w:textAlignment w:val="baseline"/>
        <w:rPr>
          <w:b/>
          <w:bCs/>
          <w:color w:val="000000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8"/>
        <w:gridCol w:w="3743"/>
        <w:gridCol w:w="1294"/>
        <w:gridCol w:w="1560"/>
        <w:gridCol w:w="1559"/>
        <w:gridCol w:w="2835"/>
        <w:gridCol w:w="2085"/>
      </w:tblGrid>
      <w:tr w:rsidR="008450DA" w:rsidRPr="00A1371A" w:rsidTr="00382209">
        <w:tc>
          <w:tcPr>
            <w:tcW w:w="628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Eil</w:t>
            </w:r>
            <w:r>
              <w:rPr>
                <w:b/>
                <w:bCs/>
                <w:sz w:val="20"/>
                <w:lang w:val="lt-LT"/>
              </w:rPr>
              <w:t>.</w:t>
            </w:r>
            <w:r w:rsidRPr="00A1371A">
              <w:rPr>
                <w:b/>
                <w:bCs/>
                <w:sz w:val="20"/>
                <w:lang w:val="lt-LT"/>
              </w:rPr>
              <w:t xml:space="preserve"> Nr.</w:t>
            </w:r>
          </w:p>
        </w:tc>
        <w:tc>
          <w:tcPr>
            <w:tcW w:w="3743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Veikla</w:t>
            </w:r>
          </w:p>
        </w:tc>
        <w:tc>
          <w:tcPr>
            <w:tcW w:w="1294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Reikalingos lėšos (Eur)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Iš Savivaldybės prašoma suma (Eur)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Lėšos iš kitų šaltinių</w:t>
            </w:r>
            <w:r>
              <w:rPr>
                <w:b/>
                <w:bCs/>
                <w:sz w:val="20"/>
                <w:lang w:val="lt-LT"/>
              </w:rPr>
              <w:t xml:space="preserve"> </w:t>
            </w:r>
            <w:r w:rsidRPr="00A1371A">
              <w:rPr>
                <w:b/>
                <w:bCs/>
                <w:sz w:val="20"/>
                <w:lang w:val="lt-LT"/>
              </w:rPr>
              <w:t>(Eur)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Veiklos aprašymas</w:t>
            </w:r>
          </w:p>
        </w:tc>
        <w:tc>
          <w:tcPr>
            <w:tcW w:w="2085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Veiklos įgyvendinimo skaitinė reikšmė ir laukiamas rezultatas</w:t>
            </w: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b/>
                <w:bCs/>
                <w:sz w:val="20"/>
                <w:lang w:val="en-GB"/>
              </w:rPr>
            </w:pPr>
            <w:r w:rsidRPr="00A1371A">
              <w:rPr>
                <w:b/>
                <w:bCs/>
                <w:sz w:val="20"/>
                <w:lang w:val="en-GB"/>
              </w:rPr>
              <w:t>1.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en-GB"/>
              </w:rPr>
            </w:pPr>
            <w:r w:rsidRPr="00A1371A">
              <w:rPr>
                <w:sz w:val="20"/>
                <w:lang w:val="en-GB"/>
              </w:rPr>
              <w:t>1.1.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1.2.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1.n.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2.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2.1.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2.2.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2.n.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3.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3.1.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3.2.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8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3.n.</w:t>
            </w:r>
          </w:p>
        </w:tc>
        <w:tc>
          <w:tcPr>
            <w:tcW w:w="3743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  <w:r w:rsidRPr="00A1371A">
              <w:rPr>
                <w:sz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  <w:vMerge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4371" w:type="dxa"/>
            <w:gridSpan w:val="2"/>
          </w:tcPr>
          <w:p w:rsidR="008450DA" w:rsidRPr="00A1371A" w:rsidRDefault="008450DA" w:rsidP="00382209">
            <w:pPr>
              <w:jc w:val="right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IŠ VISO:</w:t>
            </w:r>
          </w:p>
        </w:tc>
        <w:tc>
          <w:tcPr>
            <w:tcW w:w="1294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60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559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835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085" w:type="dxa"/>
          </w:tcPr>
          <w:p w:rsidR="008450DA" w:rsidRPr="00A1371A" w:rsidRDefault="008450DA" w:rsidP="00382209">
            <w:pPr>
              <w:jc w:val="both"/>
              <w:rPr>
                <w:sz w:val="20"/>
                <w:lang w:val="lt-LT"/>
              </w:rPr>
            </w:pPr>
          </w:p>
        </w:tc>
      </w:tr>
    </w:tbl>
    <w:p w:rsidR="008450DA" w:rsidRPr="00A1371A" w:rsidRDefault="008450DA" w:rsidP="008450DA">
      <w:pPr>
        <w:shd w:val="clear" w:color="auto" w:fill="FFFFFF"/>
        <w:jc w:val="both"/>
        <w:textAlignment w:val="baseline"/>
        <w:rPr>
          <w:b/>
          <w:bCs/>
          <w:color w:val="000000"/>
          <w:szCs w:val="24"/>
        </w:rPr>
      </w:pPr>
    </w:p>
    <w:p w:rsidR="008450DA" w:rsidRPr="00A1371A" w:rsidRDefault="008450DA" w:rsidP="008450DA">
      <w:pPr>
        <w:pStyle w:val="Sraopastraipa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Papildomas finansavimas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prašoma, iš kur bus gautas papildomas finansavimas šio projekto veikloms įgyvendinti. Aprašoma, iš kur jau yra gauta lėšų, iš kur ir kiek tikimasi gauti papildom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ų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lėšų, kokios priemonės naudojamos tam tikslui.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T</w:t>
      </w:r>
      <w:r w:rsidRPr="0024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aikoma atsižvelgiant į Aprašo 19 punktą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:rsidR="008450DA" w:rsidRPr="00A1371A" w:rsidRDefault="008450DA" w:rsidP="008450DA">
      <w:pPr>
        <w:rPr>
          <w:szCs w:val="24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0"/>
      </w:tblGrid>
      <w:tr w:rsidR="008450DA" w:rsidRPr="00A1371A" w:rsidTr="00382209">
        <w:tc>
          <w:tcPr>
            <w:tcW w:w="1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</w:tbl>
    <w:p w:rsidR="008450DA" w:rsidRPr="00A1371A" w:rsidRDefault="008450DA" w:rsidP="008450DA">
      <w:pPr>
        <w:rPr>
          <w:szCs w:val="24"/>
        </w:rPr>
      </w:pPr>
    </w:p>
    <w:p w:rsidR="008450DA" w:rsidRPr="00A1371A" w:rsidRDefault="008450DA" w:rsidP="008450DA">
      <w:pPr>
        <w:pStyle w:val="Sraopastraipa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Planuojami lėšų projektui įgyvendinti šaltiniai</w:t>
      </w:r>
    </w:p>
    <w:p w:rsidR="008450DA" w:rsidRPr="00A1371A" w:rsidRDefault="008450DA" w:rsidP="008450DA">
      <w:pPr>
        <w:rPr>
          <w:szCs w:val="24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8930"/>
        <w:gridCol w:w="3402"/>
      </w:tblGrid>
      <w:tr w:rsidR="008450DA" w:rsidRPr="00A1371A" w:rsidTr="00382209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Eil</w:t>
            </w:r>
            <w:r>
              <w:rPr>
                <w:b/>
                <w:bCs/>
                <w:color w:val="000000"/>
                <w:szCs w:val="24"/>
              </w:rPr>
              <w:t>.</w:t>
            </w:r>
            <w:r w:rsidRPr="00A1371A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N</w:t>
            </w:r>
            <w:r w:rsidRPr="00A1371A">
              <w:rPr>
                <w:b/>
                <w:bCs/>
                <w:color w:val="000000"/>
                <w:szCs w:val="24"/>
              </w:rPr>
              <w:t>r.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Pavadinimas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Suma (Eur)</w:t>
            </w:r>
          </w:p>
        </w:tc>
      </w:tr>
      <w:tr w:rsidR="008450DA" w:rsidRPr="00A1371A" w:rsidTr="00382209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  <w:r w:rsidRPr="00A1371A">
              <w:rPr>
                <w:color w:val="000000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  <w:r w:rsidRPr="00A1371A">
              <w:rPr>
                <w:color w:val="000000"/>
                <w:szCs w:val="24"/>
              </w:rPr>
              <w:t>Savivaldybės lėšos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  <w:tr w:rsidR="008450DA" w:rsidRPr="00A1371A" w:rsidTr="00382209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  <w:r w:rsidRPr="00A1371A">
              <w:rPr>
                <w:color w:val="000000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  <w:r w:rsidRPr="00A1371A">
              <w:rPr>
                <w:color w:val="000000"/>
                <w:szCs w:val="24"/>
              </w:rPr>
              <w:t>Kitos lėšos (įrašyti)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  <w:tr w:rsidR="008450DA" w:rsidRPr="00A1371A" w:rsidTr="00382209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DA" w:rsidRPr="00A1371A" w:rsidRDefault="008450DA" w:rsidP="00382209">
            <w:pPr>
              <w:rPr>
                <w:color w:val="000000"/>
                <w:szCs w:val="24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DA" w:rsidRPr="00A1371A" w:rsidRDefault="008450DA" w:rsidP="00382209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  <w:tr w:rsidR="008450DA" w:rsidRPr="00A1371A" w:rsidTr="00382209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right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IŠ VISO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</w:tbl>
    <w:p w:rsidR="008450DA" w:rsidRPr="003D03F0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3D0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Detali projekto įgyvendinimo išlaidų sąmata</w:t>
      </w:r>
    </w:p>
    <w:p w:rsidR="008450DA" w:rsidRPr="00A1371A" w:rsidRDefault="008450DA" w:rsidP="008450DA">
      <w:pPr>
        <w:shd w:val="clear" w:color="auto" w:fill="FFFFFF"/>
        <w:jc w:val="both"/>
        <w:textAlignment w:val="baseline"/>
        <w:rPr>
          <w:b/>
          <w:bCs/>
          <w:color w:val="000000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9"/>
        <w:gridCol w:w="2848"/>
        <w:gridCol w:w="1705"/>
        <w:gridCol w:w="1703"/>
        <w:gridCol w:w="1703"/>
        <w:gridCol w:w="1703"/>
        <w:gridCol w:w="1709"/>
        <w:gridCol w:w="1704"/>
      </w:tblGrid>
      <w:tr w:rsidR="008450DA" w:rsidRPr="0050782B" w:rsidTr="00382209">
        <w:tc>
          <w:tcPr>
            <w:tcW w:w="629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Eil</w:t>
            </w:r>
            <w:r>
              <w:rPr>
                <w:b/>
                <w:bCs/>
                <w:color w:val="000000"/>
                <w:sz w:val="20"/>
                <w:lang w:val="lt-LT"/>
              </w:rPr>
              <w:t>.</w:t>
            </w:r>
            <w:r w:rsidRPr="00A1371A">
              <w:rPr>
                <w:b/>
                <w:bCs/>
                <w:color w:val="000000"/>
                <w:sz w:val="20"/>
                <w:lang w:val="lt-LT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lt-LT"/>
              </w:rPr>
              <w:t>N</w:t>
            </w:r>
            <w:r w:rsidRPr="00A1371A">
              <w:rPr>
                <w:b/>
                <w:bCs/>
                <w:color w:val="000000"/>
                <w:sz w:val="20"/>
                <w:lang w:val="lt-LT"/>
              </w:rPr>
              <w:t>r.</w:t>
            </w:r>
          </w:p>
        </w:tc>
        <w:tc>
          <w:tcPr>
            <w:tcW w:w="2848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Išlaidų pavadinimas</w:t>
            </w:r>
          </w:p>
        </w:tc>
        <w:tc>
          <w:tcPr>
            <w:tcW w:w="1705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Mato vienetas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:rsidR="008450D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Kaina</w:t>
            </w:r>
          </w:p>
          <w:p w:rsidR="008450DA" w:rsidRPr="00A1371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(Eur)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Kiekis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:rsidR="008450D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 xml:space="preserve">Suma </w:t>
            </w:r>
          </w:p>
          <w:p w:rsidR="008450DA" w:rsidRPr="00A1371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(Eur)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8450DA" w:rsidRPr="00A1371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Iš Savivaldybės prašoma suma (Eur)</w:t>
            </w:r>
          </w:p>
        </w:tc>
        <w:tc>
          <w:tcPr>
            <w:tcW w:w="1704" w:type="dxa"/>
            <w:shd w:val="clear" w:color="auto" w:fill="E7E6E6" w:themeFill="background2"/>
            <w:vAlign w:val="center"/>
          </w:tcPr>
          <w:p w:rsidR="008450DA" w:rsidRDefault="008450DA" w:rsidP="00382209">
            <w:pPr>
              <w:jc w:val="center"/>
              <w:textAlignment w:val="baseline"/>
              <w:rPr>
                <w:b/>
                <w:bCs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 xml:space="preserve">Lėšos iš kitų šaltinių </w:t>
            </w:r>
          </w:p>
          <w:p w:rsidR="008450DA" w:rsidRPr="00A1371A" w:rsidRDefault="008450DA" w:rsidP="00382209">
            <w:pPr>
              <w:jc w:val="center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sz w:val="20"/>
                <w:lang w:val="lt-LT"/>
              </w:rPr>
              <w:t>(Eur)</w:t>
            </w:r>
          </w:p>
        </w:tc>
      </w:tr>
      <w:tr w:rsidR="008450DA" w:rsidRPr="00A1371A" w:rsidTr="00382209">
        <w:tc>
          <w:tcPr>
            <w:tcW w:w="13704" w:type="dxa"/>
            <w:gridSpan w:val="8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PROJEKTO VYKDYMO IŠLAIDOS</w:t>
            </w: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8588" w:type="dxa"/>
            <w:gridSpan w:val="5"/>
          </w:tcPr>
          <w:p w:rsidR="008450DA" w:rsidRPr="00A1371A" w:rsidRDefault="008450DA" w:rsidP="00382209">
            <w:pPr>
              <w:jc w:val="right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IŠ VISO VYKDYMO IŠLAIDŲ:</w:t>
            </w: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13704" w:type="dxa"/>
            <w:gridSpan w:val="8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PROJEKTO ADMINISTRAVIMO IŠLAIDOS</w:t>
            </w: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62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2848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5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8588" w:type="dxa"/>
            <w:gridSpan w:val="5"/>
          </w:tcPr>
          <w:p w:rsidR="008450DA" w:rsidRPr="00A1371A" w:rsidRDefault="008450DA" w:rsidP="00382209">
            <w:pPr>
              <w:jc w:val="right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IŠ VISO ADMINISTRAVIMO IŠLAIDŲ:</w:t>
            </w: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  <w:tr w:rsidR="008450DA" w:rsidRPr="00A1371A" w:rsidTr="00382209">
        <w:tc>
          <w:tcPr>
            <w:tcW w:w="8588" w:type="dxa"/>
            <w:gridSpan w:val="5"/>
          </w:tcPr>
          <w:p w:rsidR="008450DA" w:rsidRPr="00A1371A" w:rsidRDefault="008450DA" w:rsidP="00382209">
            <w:pPr>
              <w:jc w:val="right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  <w:r w:rsidRPr="00A1371A">
              <w:rPr>
                <w:b/>
                <w:bCs/>
                <w:color w:val="000000"/>
                <w:sz w:val="20"/>
                <w:lang w:val="lt-LT"/>
              </w:rPr>
              <w:t>BENDRA IŠLAIDŲ SUMA (vykdymo ir administravimo išlaidos):</w:t>
            </w:r>
          </w:p>
        </w:tc>
        <w:tc>
          <w:tcPr>
            <w:tcW w:w="1703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9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704" w:type="dxa"/>
          </w:tcPr>
          <w:p w:rsidR="008450DA" w:rsidRPr="00A1371A" w:rsidRDefault="008450DA" w:rsidP="00382209">
            <w:pPr>
              <w:jc w:val="both"/>
              <w:textAlignment w:val="baseline"/>
              <w:rPr>
                <w:b/>
                <w:bCs/>
                <w:color w:val="000000"/>
                <w:sz w:val="20"/>
                <w:lang w:val="lt-LT"/>
              </w:rPr>
            </w:pPr>
          </w:p>
        </w:tc>
      </w:tr>
    </w:tbl>
    <w:p w:rsidR="008450DA" w:rsidRPr="00A1371A" w:rsidRDefault="008450DA" w:rsidP="008450DA">
      <w:pPr>
        <w:shd w:val="clear" w:color="auto" w:fill="FFFFFF"/>
        <w:jc w:val="both"/>
        <w:textAlignment w:val="baseline"/>
        <w:rPr>
          <w:b/>
          <w:bCs/>
          <w:color w:val="000000"/>
          <w:szCs w:val="24"/>
        </w:rPr>
      </w:pPr>
    </w:p>
    <w:p w:rsidR="008450DA" w:rsidRPr="00A1371A" w:rsidRDefault="008450DA" w:rsidP="008450DA">
      <w:pPr>
        <w:shd w:val="clear" w:color="auto" w:fill="FFFFFF"/>
        <w:jc w:val="both"/>
        <w:rPr>
          <w:b/>
          <w:bCs/>
          <w:szCs w:val="24"/>
        </w:rPr>
      </w:pPr>
    </w:p>
    <w:p w:rsidR="008450DA" w:rsidRPr="00A1371A" w:rsidRDefault="008450DA" w:rsidP="008450DA">
      <w:pPr>
        <w:shd w:val="clear" w:color="auto" w:fill="FFFFFF"/>
        <w:jc w:val="both"/>
        <w:rPr>
          <w:b/>
          <w:bCs/>
          <w:szCs w:val="24"/>
        </w:rPr>
      </w:pPr>
    </w:p>
    <w:p w:rsidR="008450DA" w:rsidRPr="00A1371A" w:rsidRDefault="008450DA" w:rsidP="008450DA">
      <w:pPr>
        <w:shd w:val="clear" w:color="auto" w:fill="FFFFFF"/>
        <w:jc w:val="both"/>
        <w:rPr>
          <w:szCs w:val="24"/>
        </w:rPr>
      </w:pPr>
      <w:r w:rsidRPr="00A1371A">
        <w:rPr>
          <w:szCs w:val="24"/>
        </w:rPr>
        <w:t> </w:t>
      </w:r>
    </w:p>
    <w:p w:rsidR="008450DA" w:rsidRPr="00A1371A" w:rsidRDefault="008450DA" w:rsidP="008450DA">
      <w:pPr>
        <w:shd w:val="clear" w:color="auto" w:fill="FFFFFF"/>
        <w:jc w:val="both"/>
        <w:rPr>
          <w:szCs w:val="24"/>
          <w:lang w:val="en-GB"/>
        </w:rPr>
        <w:sectPr w:rsidR="008450DA" w:rsidRPr="00A1371A" w:rsidSect="00365C5B">
          <w:pgSz w:w="15840" w:h="12240" w:orient="landscape"/>
          <w:pgMar w:top="1701" w:right="1134" w:bottom="567" w:left="992" w:header="720" w:footer="720" w:gutter="0"/>
          <w:cols w:space="1296"/>
          <w:docGrid w:linePitch="299"/>
        </w:sectPr>
      </w:pPr>
    </w:p>
    <w:p w:rsidR="008450DA" w:rsidRPr="00A1371A" w:rsidRDefault="008450DA" w:rsidP="008450DA">
      <w:pPr>
        <w:numPr>
          <w:ilvl w:val="0"/>
          <w:numId w:val="4"/>
        </w:numPr>
        <w:shd w:val="clear" w:color="auto" w:fill="FFFFFF"/>
        <w:spacing w:before="240" w:after="240"/>
        <w:jc w:val="both"/>
        <w:textAlignment w:val="baseline"/>
        <w:rPr>
          <w:b/>
          <w:bCs/>
          <w:color w:val="000000"/>
          <w:szCs w:val="24"/>
        </w:rPr>
      </w:pPr>
      <w:r w:rsidRPr="00A1371A">
        <w:rPr>
          <w:b/>
          <w:bCs/>
          <w:color w:val="000000"/>
          <w:szCs w:val="24"/>
        </w:rPr>
        <w:lastRenderedPageBreak/>
        <w:t>PAPILDOMA INFORMACIJA</w:t>
      </w:r>
    </w:p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patirtis srityje, pagal kurią teikiama paraiška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2047"/>
        <w:gridCol w:w="1940"/>
        <w:gridCol w:w="1745"/>
        <w:gridCol w:w="2410"/>
      </w:tblGrid>
      <w:tr w:rsidR="008450DA" w:rsidRPr="00A1371A" w:rsidTr="00382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Projekto pavadinimas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Pareiškėjo funkcijos projekte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Projekto įgyvendinimo laikotarpis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Projekto biudžetas (Eur)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Finansuojanti organizacija</w:t>
            </w:r>
          </w:p>
        </w:tc>
      </w:tr>
      <w:tr w:rsidR="008450DA" w:rsidRPr="00A1371A" w:rsidTr="00382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  <w:tr w:rsidR="008450DA" w:rsidRPr="00A1371A" w:rsidTr="00382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  <w:tr w:rsidR="008450DA" w:rsidRPr="00A1371A" w:rsidTr="00382209">
        <w:trPr>
          <w:trHeight w:val="420"/>
        </w:trPr>
        <w:tc>
          <w:tcPr>
            <w:tcW w:w="99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  <w:r w:rsidRPr="00A1371A">
              <w:rPr>
                <w:b/>
                <w:bCs/>
                <w:i/>
                <w:iCs/>
                <w:color w:val="000000"/>
                <w:szCs w:val="24"/>
              </w:rPr>
              <w:t>Kita patirtis srityje, pagal kurią teikiama paraiška (įskaitant darbuotojų patirtį)</w:t>
            </w:r>
          </w:p>
          <w:p w:rsidR="008450DA" w:rsidRPr="00A1371A" w:rsidRDefault="008450DA" w:rsidP="00382209">
            <w:pPr>
              <w:spacing w:after="240"/>
              <w:rPr>
                <w:szCs w:val="24"/>
              </w:rPr>
            </w:pPr>
          </w:p>
          <w:p w:rsidR="008450DA" w:rsidRPr="00A1371A" w:rsidRDefault="008450DA" w:rsidP="00382209">
            <w:pPr>
              <w:spacing w:after="240"/>
              <w:rPr>
                <w:szCs w:val="24"/>
              </w:rPr>
            </w:pPr>
            <w:r w:rsidRPr="00A1371A">
              <w:rPr>
                <w:szCs w:val="24"/>
              </w:rPr>
              <w:br/>
            </w: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Turimi ištekliai projektui įgyvendinti (patalpos, įranga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50DA" w:rsidRPr="00A1371A" w:rsidTr="00382209">
        <w:trPr>
          <w:trHeight w:val="615"/>
        </w:trPr>
        <w:tc>
          <w:tcPr>
            <w:tcW w:w="9962" w:type="dxa"/>
          </w:tcPr>
          <w:p w:rsidR="008450DA" w:rsidRPr="00A1371A" w:rsidRDefault="008450DA" w:rsidP="00382209">
            <w:pPr>
              <w:jc w:val="both"/>
              <w:rPr>
                <w:b/>
                <w:bCs/>
                <w:color w:val="000000"/>
                <w:szCs w:val="24"/>
                <w:lang w:val="lt-LT"/>
              </w:rPr>
            </w:pPr>
          </w:p>
        </w:tc>
      </w:tr>
    </w:tbl>
    <w:p w:rsidR="008450DA" w:rsidRPr="00A1371A" w:rsidRDefault="008450DA" w:rsidP="008450DA">
      <w:pPr>
        <w:pStyle w:val="Sraopastraipa"/>
        <w:numPr>
          <w:ilvl w:val="0"/>
          <w:numId w:val="3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viešinimas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</w:tblGrid>
      <w:tr w:rsidR="008450DA" w:rsidRPr="00A1371A" w:rsidTr="00382209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</w:tbl>
    <w:p w:rsidR="008450DA" w:rsidRPr="00A1371A" w:rsidRDefault="008450DA" w:rsidP="008450DA">
      <w:pPr>
        <w:rPr>
          <w:szCs w:val="24"/>
        </w:rPr>
      </w:pPr>
    </w:p>
    <w:p w:rsidR="008450DA" w:rsidRPr="00A1371A" w:rsidRDefault="008450DA" w:rsidP="008450DA">
      <w:pPr>
        <w:pStyle w:val="Sraopastraipa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partneriai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 kiekviena organizacija – projekto partnerė, jos veiklos pobūdis, įvardijamas partnerio vaidmuo projekte.)</w:t>
      </w:r>
    </w:p>
    <w:p w:rsidR="008450DA" w:rsidRPr="00A1371A" w:rsidRDefault="008450DA" w:rsidP="008450DA">
      <w:pPr>
        <w:rPr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450DA" w:rsidRPr="00A1371A" w:rsidTr="00382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spacing w:after="240"/>
              <w:rPr>
                <w:szCs w:val="24"/>
              </w:rPr>
            </w:pPr>
            <w:r w:rsidRPr="00A1371A">
              <w:rPr>
                <w:szCs w:val="24"/>
              </w:rPr>
              <w:br/>
            </w:r>
          </w:p>
        </w:tc>
      </w:tr>
    </w:tbl>
    <w:p w:rsidR="008450DA" w:rsidRPr="00A1371A" w:rsidRDefault="008450DA" w:rsidP="008450DA">
      <w:pPr>
        <w:spacing w:after="240"/>
        <w:rPr>
          <w:szCs w:val="24"/>
        </w:rPr>
      </w:pPr>
    </w:p>
    <w:p w:rsidR="008450DA" w:rsidRPr="00A1371A" w:rsidRDefault="008450DA" w:rsidP="008450DA">
      <w:pPr>
        <w:numPr>
          <w:ilvl w:val="0"/>
          <w:numId w:val="5"/>
        </w:numPr>
        <w:textAlignment w:val="baseline"/>
        <w:rPr>
          <w:b/>
          <w:bCs/>
          <w:color w:val="000000"/>
          <w:szCs w:val="24"/>
        </w:rPr>
      </w:pPr>
      <w:r w:rsidRPr="00A1371A">
        <w:rPr>
          <w:b/>
          <w:bCs/>
          <w:color w:val="000000"/>
          <w:szCs w:val="24"/>
        </w:rPr>
        <w:t>PRIDEDAMI DOKUMENTAI</w:t>
      </w:r>
    </w:p>
    <w:p w:rsidR="008450DA" w:rsidRPr="00A1371A" w:rsidRDefault="008450DA" w:rsidP="008450DA">
      <w:pPr>
        <w:spacing w:after="240"/>
        <w:rPr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1"/>
        <w:gridCol w:w="1225"/>
        <w:gridCol w:w="1192"/>
      </w:tblGrid>
      <w:tr w:rsidR="008450DA" w:rsidRPr="00A1371A" w:rsidTr="00382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Dokumento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Egz. skaičius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jc w:val="center"/>
              <w:rPr>
                <w:szCs w:val="24"/>
              </w:rPr>
            </w:pPr>
            <w:r w:rsidRPr="00A1371A">
              <w:rPr>
                <w:b/>
                <w:bCs/>
                <w:color w:val="000000"/>
                <w:szCs w:val="24"/>
              </w:rPr>
              <w:t>Psl. skaičius</w:t>
            </w:r>
          </w:p>
        </w:tc>
      </w:tr>
      <w:tr w:rsidR="008450DA" w:rsidRPr="00A1371A" w:rsidTr="00382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  <w:r w:rsidRPr="00A1371A">
              <w:rPr>
                <w:color w:val="000000"/>
                <w:szCs w:val="24"/>
              </w:rPr>
              <w:t>Užpildyta projekto paraiška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  <w:tr w:rsidR="008450DA" w:rsidRPr="00A1371A" w:rsidTr="00382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  <w:r w:rsidRPr="00A1371A">
              <w:rPr>
                <w:color w:val="000000"/>
                <w:szCs w:val="24"/>
              </w:rPr>
              <w:t>Pareiškėjo steigimo dokumentų kopijos, patvirtintos pareiškėjo antspaudu ir asmens, turinčio teisę veikti pareiškėjo vardu, parašu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  <w:tr w:rsidR="008450DA" w:rsidRPr="00A1371A" w:rsidTr="00382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  <w:r w:rsidRPr="00A1371A">
              <w:rPr>
                <w:color w:val="000000"/>
                <w:szCs w:val="24"/>
              </w:rPr>
              <w:t>Jei pareiškėjui atstovauja ne vadovas – dokumento, patvirtinančio asmens teisę veikti pareiškėjo vardu, originalas arba tinkamai patvirtinta jo kopija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  <w:tr w:rsidR="008450DA" w:rsidRPr="00A1371A" w:rsidTr="00382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  <w:r w:rsidRPr="00A1371A">
              <w:rPr>
                <w:color w:val="000000"/>
                <w:szCs w:val="24"/>
              </w:rPr>
              <w:lastRenderedPageBreak/>
              <w:t>Kiti dokumentai (bendradarbiavimo sutartys, gyvenimo aprašymai ir kt.)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50DA" w:rsidRPr="00A1371A" w:rsidRDefault="008450DA" w:rsidP="00382209">
            <w:pPr>
              <w:rPr>
                <w:szCs w:val="24"/>
              </w:rPr>
            </w:pPr>
          </w:p>
        </w:tc>
      </w:tr>
    </w:tbl>
    <w:p w:rsidR="008450DA" w:rsidRPr="00A1371A" w:rsidRDefault="008450DA" w:rsidP="008450DA">
      <w:pPr>
        <w:spacing w:after="240"/>
        <w:rPr>
          <w:szCs w:val="24"/>
        </w:rPr>
      </w:pPr>
    </w:p>
    <w:p w:rsidR="008450DA" w:rsidRPr="00A1371A" w:rsidRDefault="008450DA" w:rsidP="008450DA">
      <w:pPr>
        <w:rPr>
          <w:color w:val="000000"/>
          <w:szCs w:val="24"/>
        </w:rPr>
      </w:pPr>
      <w:r w:rsidRPr="00A1371A">
        <w:rPr>
          <w:color w:val="000000"/>
          <w:szCs w:val="24"/>
        </w:rPr>
        <w:t>Tvirtinu, kad paraiškoje pateikta informacija yra tiksli ir teisinga.</w:t>
      </w:r>
    </w:p>
    <w:p w:rsidR="008450DA" w:rsidRPr="00A1371A" w:rsidRDefault="008450DA" w:rsidP="008450DA">
      <w:pPr>
        <w:rPr>
          <w:b/>
          <w:bCs/>
          <w:color w:val="000000"/>
          <w:szCs w:val="24"/>
        </w:rPr>
      </w:pPr>
    </w:p>
    <w:p w:rsidR="008450DA" w:rsidRPr="00A1371A" w:rsidRDefault="008450DA" w:rsidP="008450DA">
      <w:pPr>
        <w:rPr>
          <w:color w:val="000000"/>
          <w:szCs w:val="24"/>
        </w:rPr>
      </w:pPr>
      <w:r w:rsidRPr="00A1371A">
        <w:rPr>
          <w:color w:val="000000"/>
          <w:szCs w:val="24"/>
        </w:rPr>
        <w:t>Pareiškėjo vadovas (įgaliotas asmuo)</w:t>
      </w:r>
    </w:p>
    <w:p w:rsidR="008450DA" w:rsidRPr="00A1371A" w:rsidRDefault="008450DA" w:rsidP="008450DA">
      <w:pPr>
        <w:rPr>
          <w:szCs w:val="24"/>
        </w:rPr>
      </w:pPr>
    </w:p>
    <w:p w:rsidR="008450DA" w:rsidRPr="00A1371A" w:rsidRDefault="008450DA" w:rsidP="008450DA">
      <w:pPr>
        <w:rPr>
          <w:szCs w:val="24"/>
        </w:rPr>
      </w:pPr>
    </w:p>
    <w:p w:rsidR="008450DA" w:rsidRPr="00A1371A" w:rsidRDefault="008450DA" w:rsidP="008450DA">
      <w:pPr>
        <w:rPr>
          <w:szCs w:val="24"/>
        </w:rPr>
      </w:pPr>
      <w:r w:rsidRPr="00A1371A">
        <w:rPr>
          <w:color w:val="000000"/>
          <w:szCs w:val="24"/>
        </w:rPr>
        <w:t>_____________________________________________                               _________________</w:t>
      </w:r>
    </w:p>
    <w:p w:rsidR="008450DA" w:rsidRPr="00A1371A" w:rsidRDefault="008450DA" w:rsidP="008450DA">
      <w:pPr>
        <w:rPr>
          <w:szCs w:val="24"/>
        </w:rPr>
      </w:pPr>
      <w:r w:rsidRPr="00A1371A">
        <w:rPr>
          <w:color w:val="000000"/>
          <w:sz w:val="20"/>
        </w:rPr>
        <w:t>               (</w:t>
      </w:r>
      <w:r>
        <w:rPr>
          <w:color w:val="000000"/>
          <w:sz w:val="20"/>
        </w:rPr>
        <w:t>v</w:t>
      </w:r>
      <w:r w:rsidRPr="00A1371A">
        <w:rPr>
          <w:color w:val="000000"/>
          <w:sz w:val="20"/>
        </w:rPr>
        <w:t>ardas, pavardė ir parašas)                                                                                                  (</w:t>
      </w:r>
      <w:r>
        <w:rPr>
          <w:color w:val="000000"/>
          <w:sz w:val="20"/>
        </w:rPr>
        <w:t>d</w:t>
      </w:r>
      <w:r w:rsidRPr="00A1371A">
        <w:rPr>
          <w:color w:val="000000"/>
          <w:sz w:val="20"/>
        </w:rPr>
        <w:t>ata)</w:t>
      </w:r>
    </w:p>
    <w:p w:rsidR="008450DA" w:rsidRPr="00A1371A" w:rsidRDefault="008450DA" w:rsidP="008450DA">
      <w:pPr>
        <w:rPr>
          <w:szCs w:val="24"/>
        </w:rPr>
      </w:pPr>
    </w:p>
    <w:p w:rsidR="008450DA" w:rsidRPr="00A1371A" w:rsidRDefault="008450DA" w:rsidP="008450DA">
      <w:pPr>
        <w:rPr>
          <w:color w:val="000000"/>
          <w:szCs w:val="24"/>
        </w:rPr>
      </w:pPr>
    </w:p>
    <w:p w:rsidR="008450DA" w:rsidRPr="00A1371A" w:rsidRDefault="008450DA" w:rsidP="008450DA">
      <w:pPr>
        <w:rPr>
          <w:color w:val="000000"/>
          <w:szCs w:val="24"/>
        </w:rPr>
      </w:pPr>
      <w:r w:rsidRPr="00A1371A">
        <w:rPr>
          <w:color w:val="000000"/>
          <w:szCs w:val="24"/>
        </w:rPr>
        <w:t>Pareiškėjo finansininkas</w:t>
      </w:r>
    </w:p>
    <w:p w:rsidR="008450DA" w:rsidRPr="00A1371A" w:rsidRDefault="008450DA" w:rsidP="008450DA">
      <w:pPr>
        <w:rPr>
          <w:szCs w:val="24"/>
        </w:rPr>
      </w:pPr>
    </w:p>
    <w:p w:rsidR="008450DA" w:rsidRPr="00A1371A" w:rsidRDefault="008450DA" w:rsidP="008450DA">
      <w:pPr>
        <w:rPr>
          <w:szCs w:val="24"/>
        </w:rPr>
      </w:pPr>
    </w:p>
    <w:p w:rsidR="008450DA" w:rsidRPr="00A1371A" w:rsidRDefault="008450DA" w:rsidP="008450DA">
      <w:pPr>
        <w:rPr>
          <w:szCs w:val="24"/>
        </w:rPr>
      </w:pPr>
      <w:r w:rsidRPr="00A1371A">
        <w:rPr>
          <w:color w:val="000000"/>
          <w:szCs w:val="24"/>
        </w:rPr>
        <w:t>_____________________________________________                               _________________</w:t>
      </w:r>
    </w:p>
    <w:p w:rsidR="008450DA" w:rsidRPr="00A1371A" w:rsidRDefault="008450DA" w:rsidP="008450DA">
      <w:pPr>
        <w:rPr>
          <w:sz w:val="20"/>
        </w:rPr>
      </w:pPr>
      <w:r w:rsidRPr="00A1371A">
        <w:rPr>
          <w:color w:val="000000"/>
          <w:sz w:val="20"/>
        </w:rPr>
        <w:t>               (</w:t>
      </w:r>
      <w:r>
        <w:rPr>
          <w:color w:val="000000"/>
          <w:sz w:val="20"/>
        </w:rPr>
        <w:t>v</w:t>
      </w:r>
      <w:r w:rsidRPr="00A1371A">
        <w:rPr>
          <w:color w:val="000000"/>
          <w:sz w:val="20"/>
        </w:rPr>
        <w:t>ardas, pavardė ir parašas)                                                                                                   (</w:t>
      </w:r>
      <w:r>
        <w:rPr>
          <w:color w:val="000000"/>
          <w:sz w:val="20"/>
        </w:rPr>
        <w:t>d</w:t>
      </w:r>
      <w:r w:rsidRPr="00A1371A">
        <w:rPr>
          <w:color w:val="000000"/>
          <w:sz w:val="20"/>
        </w:rPr>
        <w:t>ata)</w:t>
      </w:r>
    </w:p>
    <w:p w:rsidR="008450DA" w:rsidRPr="00A1371A" w:rsidRDefault="008450DA" w:rsidP="008450DA">
      <w:pPr>
        <w:spacing w:after="240"/>
        <w:rPr>
          <w:szCs w:val="24"/>
        </w:rPr>
      </w:pPr>
    </w:p>
    <w:p w:rsidR="008450DA" w:rsidRDefault="008450DA" w:rsidP="008450DA">
      <w:pPr>
        <w:rPr>
          <w:szCs w:val="24"/>
        </w:rPr>
      </w:pPr>
      <w:r w:rsidRPr="00A1371A">
        <w:rPr>
          <w:szCs w:val="24"/>
        </w:rPr>
        <w:br/>
      </w:r>
    </w:p>
    <w:p w:rsidR="002B2CAD" w:rsidRDefault="008450DA" w:rsidP="008450DA">
      <w:r>
        <w:rPr>
          <w:szCs w:val="24"/>
        </w:rPr>
        <w:br w:type="column"/>
      </w:r>
    </w:p>
    <w:sectPr w:rsidR="002B2C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25" w:rsidRDefault="005B1725">
      <w:r>
        <w:separator/>
      </w:r>
    </w:p>
  </w:endnote>
  <w:endnote w:type="continuationSeparator" w:id="0">
    <w:p w:rsidR="005B1725" w:rsidRDefault="005B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25" w:rsidRDefault="005B1725">
      <w:r>
        <w:separator/>
      </w:r>
    </w:p>
  </w:footnote>
  <w:footnote w:type="continuationSeparator" w:id="0">
    <w:p w:rsidR="005B1725" w:rsidRDefault="005B1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008693"/>
      <w:docPartObj>
        <w:docPartGallery w:val="Page Numbers (Top of Page)"/>
        <w:docPartUnique/>
      </w:docPartObj>
    </w:sdtPr>
    <w:sdtEndPr/>
    <w:sdtContent>
      <w:p w:rsidR="00F006B1" w:rsidRDefault="008450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63">
          <w:rPr>
            <w:noProof/>
          </w:rPr>
          <w:t>2</w:t>
        </w:r>
        <w:r>
          <w:fldChar w:fldCharType="end"/>
        </w:r>
      </w:p>
    </w:sdtContent>
  </w:sdt>
  <w:p w:rsidR="00F006B1" w:rsidRDefault="005B172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1326"/>
    <w:multiLevelType w:val="hybridMultilevel"/>
    <w:tmpl w:val="BE5C6D68"/>
    <w:lvl w:ilvl="0" w:tplc="B2808FA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EEE0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01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EF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EA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26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85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65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CA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82913"/>
    <w:multiLevelType w:val="hybridMultilevel"/>
    <w:tmpl w:val="FF2CCB46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94F0E"/>
    <w:multiLevelType w:val="hybridMultilevel"/>
    <w:tmpl w:val="5E6CBF70"/>
    <w:lvl w:ilvl="0" w:tplc="E49CE7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84927"/>
    <w:multiLevelType w:val="hybridMultilevel"/>
    <w:tmpl w:val="6484B244"/>
    <w:lvl w:ilvl="0" w:tplc="7924DD8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54F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83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0F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87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27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C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21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83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26CC0"/>
    <w:multiLevelType w:val="hybridMultilevel"/>
    <w:tmpl w:val="993E8C76"/>
    <w:lvl w:ilvl="0" w:tplc="2EB43478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6C7439D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E80B0A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B22D0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5C58D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0FC278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62BA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9AF2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D5CB4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DA"/>
    <w:rsid w:val="002B2CAD"/>
    <w:rsid w:val="00514F63"/>
    <w:rsid w:val="005B1725"/>
    <w:rsid w:val="0084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3F3D3-92AF-42EE-A6A2-4438D9F0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50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450D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50D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450D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lt-LT"/>
    </w:rPr>
  </w:style>
  <w:style w:type="table" w:styleId="Lentelstinklelis">
    <w:name w:val="Table Grid"/>
    <w:basedOn w:val="prastojilentel"/>
    <w:uiPriority w:val="39"/>
    <w:rsid w:val="008450DA"/>
    <w:pPr>
      <w:spacing w:after="0" w:line="240" w:lineRule="auto"/>
    </w:pPr>
    <w:rPr>
      <w:rFonts w:ascii="Arial" w:eastAsia="Arial" w:hAnsi="Arial" w:cs="Arial"/>
      <w:lang w:val="en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2982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2</cp:revision>
  <dcterms:created xsi:type="dcterms:W3CDTF">2024-02-29T09:33:00Z</dcterms:created>
  <dcterms:modified xsi:type="dcterms:W3CDTF">2024-02-29T09:33:00Z</dcterms:modified>
</cp:coreProperties>
</file>