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F598" w14:textId="39A35DA6" w:rsidR="00A76FAC" w:rsidRDefault="000028D3" w:rsidP="00A76FAC">
      <w:pPr>
        <w:ind w:left="4820"/>
        <w:rPr>
          <w:color w:val="000000"/>
        </w:rPr>
      </w:pPr>
      <w:r>
        <w:rPr>
          <w:color w:val="000000"/>
        </w:rPr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5FA687F7" w14:textId="5709A795" w:rsidR="008B66F4" w:rsidRDefault="000028D3" w:rsidP="00A76FAC">
      <w:pPr>
        <w:ind w:left="4820"/>
        <w:rPr>
          <w:color w:val="000000"/>
        </w:rPr>
      </w:pPr>
      <w:r>
        <w:rPr>
          <w:color w:val="000000"/>
        </w:rPr>
        <w:t>3 priedas</w:t>
      </w:r>
    </w:p>
    <w:p w14:paraId="5FA687F8" w14:textId="77777777" w:rsidR="008B66F4" w:rsidRDefault="008B66F4">
      <w:pPr>
        <w:rPr>
          <w:color w:val="000000"/>
        </w:rPr>
      </w:pPr>
    </w:p>
    <w:p w14:paraId="4743E116" w14:textId="5B8EC41C" w:rsidR="00B61ED1" w:rsidRDefault="00B61ED1" w:rsidP="00B61ED1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A76FAC">
        <w:rPr>
          <w:b/>
          <w:caps/>
          <w:color w:val="000000"/>
        </w:rPr>
        <w:t xml:space="preserve">PREMIJOS </w:t>
      </w:r>
      <w:r w:rsidRPr="00B61ED1">
        <w:rPr>
          <w:b/>
          <w:caps/>
          <w:color w:val="000000"/>
        </w:rPr>
        <w:t>„Metų sveikatos specialistas“</w:t>
      </w:r>
    </w:p>
    <w:p w14:paraId="5FA687FA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FB" w14:textId="77777777" w:rsidR="008B66F4" w:rsidRDefault="008B66F4">
      <w:pPr>
        <w:jc w:val="center"/>
        <w:rPr>
          <w:b/>
          <w:caps/>
          <w:color w:val="000000"/>
        </w:rPr>
      </w:pPr>
      <w:bookmarkStart w:id="0" w:name="_Hlk159503998"/>
      <w:bookmarkEnd w:id="0"/>
    </w:p>
    <w:p w14:paraId="5FA687F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FD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5FA687FE" w14:textId="77777777" w:rsidR="008B66F4" w:rsidRDefault="008B66F4">
      <w:pPr>
        <w:jc w:val="center"/>
        <w:rPr>
          <w:b/>
          <w:color w:val="000000"/>
          <w:sz w:val="20"/>
          <w:szCs w:val="20"/>
        </w:rPr>
      </w:pPr>
    </w:p>
    <w:p w14:paraId="37AA786D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Kandidato informacija</w:t>
      </w:r>
    </w:p>
    <w:p w14:paraId="0F06535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0B8236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3332BE0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3CB0A7F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6028DED9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1AFA15D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7244E8B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6E5ECE3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DBD716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37B3FA9F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00EB90FC" w14:textId="1F97B254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ED1" w14:paraId="27460319" w14:textId="77777777" w:rsidTr="00B61ED1">
        <w:tc>
          <w:tcPr>
            <w:tcW w:w="9628" w:type="dxa"/>
          </w:tcPr>
          <w:p w14:paraId="46F45AA3" w14:textId="033588AD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1. Profesinė kompetencija ir pasiekimai</w:t>
            </w:r>
            <w:r w:rsidRPr="00B61ED1">
              <w:rPr>
                <w:lang w:eastAsia="lt-LT"/>
              </w:rPr>
              <w:br/>
              <w:t>Prašome nurodyti, kokius projektus ar iniciatyvas kandidatas įgyvendino ir kokių rezultatų pasiekė sveikatos apsaugos srityje.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pasiekimus, susijusius su sveikatos apsaugos sistemos tobulinimu, projektų įgyvendinimu.</w:t>
            </w:r>
          </w:p>
        </w:tc>
      </w:tr>
      <w:tr w:rsidR="00B61ED1" w14:paraId="24F1DC38" w14:textId="77777777" w:rsidTr="00B61ED1">
        <w:tc>
          <w:tcPr>
            <w:tcW w:w="9628" w:type="dxa"/>
          </w:tcPr>
          <w:p w14:paraId="43F18E6E" w14:textId="1CC6321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2. Indėlis į sveikatos sistemos tobulinimą</w:t>
            </w:r>
            <w:r w:rsidRPr="00B61ED1">
              <w:rPr>
                <w:lang w:eastAsia="lt-LT"/>
              </w:rPr>
              <w:br/>
              <w:t>Kandidatas turi prisidėti prie sveikatos politikos, profilaktikos, viešosios sveikatos ar administravimo procesų gerinimo efektyviais sprendimais. Nurodykite konkrečius sprendimus, kuriuos kandidatas pasiūlė ir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/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ar</w:t>
            </w:r>
            <w:r w:rsidRPr="00B61ED1">
              <w:rPr>
                <w:lang w:eastAsia="lt-LT"/>
              </w:rPr>
              <w:t xml:space="preserve"> įgyvendino, ir jų poveikį sveikatos sistemos kokybei.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kokie sprendimai buvo įgyvendinti ir kaip jie prisidėjo prie sistemos tobulinimo.</w:t>
            </w:r>
          </w:p>
        </w:tc>
      </w:tr>
      <w:tr w:rsidR="00B61ED1" w14:paraId="489A0093" w14:textId="77777777" w:rsidTr="00B61ED1">
        <w:tc>
          <w:tcPr>
            <w:tcW w:w="9628" w:type="dxa"/>
          </w:tcPr>
          <w:p w14:paraId="6D9A040B" w14:textId="47BB6F1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3. Mokslinė ir švietėjiška veikla</w:t>
            </w:r>
            <w:r w:rsidRPr="00B61ED1">
              <w:rPr>
                <w:lang w:eastAsia="lt-LT"/>
              </w:rPr>
              <w:br/>
              <w:t>Prašome apibūdinti dalyvavimą profesinėse konferencijose, straipsnių publikavimą, seminarų organizavimą.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mokslines publikacijas, dalyvavimą mokymuose, seminaruose ar kituose švietėjiškuose projektuose.</w:t>
            </w:r>
          </w:p>
        </w:tc>
      </w:tr>
      <w:tr w:rsidR="00B61ED1" w14:paraId="55292F2E" w14:textId="77777777" w:rsidTr="00B61ED1">
        <w:tc>
          <w:tcPr>
            <w:tcW w:w="9628" w:type="dxa"/>
          </w:tcPr>
          <w:p w14:paraId="5714D481" w14:textId="5C2EF7D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4. Etika ir profesionalumas</w:t>
            </w:r>
            <w:r w:rsidRPr="00B61ED1">
              <w:rPr>
                <w:lang w:eastAsia="lt-LT"/>
              </w:rPr>
              <w:br/>
              <w:t>Nurodykite, kaip kandidatas demonstruoja savo etinius ir profesionalius principus darbo praktikoje.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kaip kandidatas užtikrina etikos laikymąsi ir aukštus profesionalumo standartus.</w:t>
            </w:r>
          </w:p>
        </w:tc>
      </w:tr>
      <w:tr w:rsidR="00B61ED1" w14:paraId="36FACF57" w14:textId="77777777" w:rsidTr="00B61ED1">
        <w:tc>
          <w:tcPr>
            <w:tcW w:w="9628" w:type="dxa"/>
          </w:tcPr>
          <w:p w14:paraId="2803DB24" w14:textId="60A8ECCA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5. Veikla bendruomenėje ir viešojoje erdvėje</w:t>
            </w:r>
            <w:r w:rsidRPr="00B61ED1">
              <w:rPr>
                <w:lang w:eastAsia="lt-LT"/>
              </w:rPr>
              <w:br/>
              <w:t>Prašome nurodyti, kokiose bendruomenės sveikatos iniciatyvose kandidatas dalyvavo ir kokią reikšmę jos turėjo.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veiklą bendruomenėje ir viešojoje erdvėje, įgyvendintas sveikatinimo programas.</w:t>
            </w:r>
          </w:p>
        </w:tc>
      </w:tr>
      <w:tr w:rsidR="00B61ED1" w14:paraId="13559550" w14:textId="77777777" w:rsidTr="00B61ED1">
        <w:tc>
          <w:tcPr>
            <w:tcW w:w="9628" w:type="dxa"/>
          </w:tcPr>
          <w:p w14:paraId="4EF11F96" w14:textId="6FF37BC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lastRenderedPageBreak/>
              <w:t>6. Inovacijų diegimas</w:t>
            </w:r>
            <w:r w:rsidRPr="00B61ED1">
              <w:rPr>
                <w:lang w:eastAsia="lt-LT"/>
              </w:rPr>
              <w:br/>
              <w:t>Kandidatas turi įdiegti naujas strategijas, programas ar priemones sveikatos apsaugos sistemoje. Nurodykite, kokias inovacijas kandidatas įgyvendino ir kaip jos pagerino sveikatos apsaugos sistemos veiklą.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įdiegtas inovacijas ir jų teigiamą poveikį sistemai.</w:t>
            </w:r>
          </w:p>
        </w:tc>
      </w:tr>
      <w:tr w:rsidR="00B61ED1" w14:paraId="24BFF491" w14:textId="77777777" w:rsidTr="00B61ED1">
        <w:tc>
          <w:tcPr>
            <w:tcW w:w="9628" w:type="dxa"/>
          </w:tcPr>
          <w:p w14:paraId="554DCD0B" w14:textId="37ECBF93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7. Darbo patirtis ir lojalumas</w:t>
            </w:r>
            <w:r w:rsidRPr="00B61ED1">
              <w:rPr>
                <w:lang w:eastAsia="lt-LT"/>
              </w:rPr>
              <w:br/>
              <w:t>Aprašykite kandidato darbo stažą ir jo indėlį į instituciją bei sveikatos sistemą.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darbo patirtį ir lojalumą organizacijai.</w:t>
            </w:r>
          </w:p>
        </w:tc>
      </w:tr>
      <w:tr w:rsidR="00B61ED1" w14:paraId="33415721" w14:textId="77777777" w:rsidTr="00B61ED1">
        <w:tc>
          <w:tcPr>
            <w:tcW w:w="9628" w:type="dxa"/>
          </w:tcPr>
          <w:p w14:paraId="731622C8" w14:textId="278ECDF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8. Vadovų ir kolegų rekomendacijos</w:t>
            </w:r>
            <w:r w:rsidRPr="00B61ED1">
              <w:rPr>
                <w:lang w:eastAsia="lt-LT"/>
              </w:rPr>
              <w:br/>
              <w:t>Pateikite rekomendacijas iš tiesioginių vadovų ir kolegų, kuriuose įvertinami kandidato darbo pasiekimai, elgesys ir indėlis į organizaciją.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Pateikite rekomendacijas, kurios pagrindžia kandidato pripažinimą ir įvertinimą.</w:t>
            </w:r>
          </w:p>
        </w:tc>
      </w:tr>
    </w:tbl>
    <w:p w14:paraId="7FD15857" w14:textId="0D695B3B" w:rsidR="00B61ED1" w:rsidRPr="00B61ED1" w:rsidRDefault="00B61ED1" w:rsidP="00B61ED1">
      <w:pPr>
        <w:rPr>
          <w:lang w:eastAsia="lt-LT"/>
        </w:rPr>
      </w:pPr>
    </w:p>
    <w:p w14:paraId="1D370C86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63E84187" w14:textId="77777777" w:rsidR="00B61ED1" w:rsidRPr="00B61ED1" w:rsidRDefault="00B61ED1" w:rsidP="00B61ED1">
      <w:p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Prašome pateikti šiuos papildomus dokumentus (jei yra):</w:t>
      </w:r>
    </w:p>
    <w:p w14:paraId="6026B18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Rekomendacijos iš kolegų ir vadovų</w:t>
      </w:r>
    </w:p>
    <w:p w14:paraId="47749D6B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Straipsniai, publikacijos ar kiti moksliniai darbai</w:t>
      </w:r>
    </w:p>
    <w:p w14:paraId="5FC7FFDD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Kvalifikacijos kėlimo pažymėjimai</w:t>
      </w:r>
    </w:p>
    <w:p w14:paraId="16AFB40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Projekto ar iniciatyvos aprašymai</w:t>
      </w:r>
    </w:p>
    <w:p w14:paraId="6D99415C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Kitų pasiekimų įrodymai (jei yra)</w:t>
      </w:r>
    </w:p>
    <w:p w14:paraId="2B6D4CB3" w14:textId="1DDD9EEF" w:rsidR="00B61ED1" w:rsidRPr="00B61ED1" w:rsidRDefault="00B61ED1" w:rsidP="00B61ED1">
      <w:pPr>
        <w:rPr>
          <w:lang w:eastAsia="lt-LT"/>
        </w:rPr>
      </w:pPr>
    </w:p>
    <w:p w14:paraId="367F4076" w14:textId="5A26E8A6" w:rsidR="00B61ED1" w:rsidRPr="00B61ED1" w:rsidRDefault="00B61ED1" w:rsidP="00B61ED1">
      <w:pPr>
        <w:rPr>
          <w:lang w:eastAsia="lt-LT"/>
        </w:rPr>
      </w:pPr>
    </w:p>
    <w:p w14:paraId="4AD8B1DA" w14:textId="46FB5D63" w:rsidR="00B61ED1" w:rsidRPr="00B61ED1" w:rsidRDefault="00B61ED1" w:rsidP="00A76FAC">
      <w:pPr>
        <w:spacing w:before="100" w:beforeAutospacing="1" w:after="100" w:afterAutospacing="1"/>
        <w:jc w:val="both"/>
        <w:rPr>
          <w:lang w:eastAsia="lt-LT"/>
        </w:rPr>
      </w:pPr>
      <w:r w:rsidRPr="00B61ED1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 xml:space="preserve">. </w:t>
      </w:r>
      <w:r w:rsidRPr="00B61ED1">
        <w:rPr>
          <w:lang w:eastAsia="lt-LT"/>
        </w:rPr>
        <w:t>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5FA68805" w14:textId="52F94460" w:rsidR="008B66F4" w:rsidRDefault="008B66F4">
      <w:pPr>
        <w:rPr>
          <w:color w:val="000000"/>
        </w:rPr>
      </w:pPr>
    </w:p>
    <w:p w14:paraId="5FA68806" w14:textId="77777777" w:rsidR="008B66F4" w:rsidRDefault="008B66F4">
      <w:pPr>
        <w:rPr>
          <w:color w:val="000000"/>
        </w:rPr>
      </w:pPr>
    </w:p>
    <w:p w14:paraId="5FA68807" w14:textId="77777777" w:rsidR="008B66F4" w:rsidRDefault="008B66F4">
      <w:pPr>
        <w:rPr>
          <w:color w:val="000000"/>
        </w:rPr>
      </w:pPr>
    </w:p>
    <w:p w14:paraId="5FA68808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809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80A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0B" w14:textId="77777777" w:rsidR="008B66F4" w:rsidRDefault="008B66F4">
      <w:pPr>
        <w:jc w:val="center"/>
        <w:rPr>
          <w:color w:val="000000"/>
        </w:rPr>
      </w:pPr>
    </w:p>
    <w:p w14:paraId="5FA68824" w14:textId="21187FFA" w:rsidR="008B66F4" w:rsidRDefault="008B66F4" w:rsidP="00622AFF"/>
    <w:sectPr w:rsidR="008B66F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C0C3" w14:textId="77777777" w:rsidR="009C04AF" w:rsidRDefault="009C04AF">
      <w:r>
        <w:separator/>
      </w:r>
    </w:p>
  </w:endnote>
  <w:endnote w:type="continuationSeparator" w:id="0">
    <w:p w14:paraId="0334B7A0" w14:textId="77777777" w:rsidR="009C04AF" w:rsidRDefault="009C04AF">
      <w:r>
        <w:continuationSeparator/>
      </w:r>
    </w:p>
  </w:endnote>
  <w:endnote w:type="continuationNotice" w:id="1">
    <w:p w14:paraId="60A39921" w14:textId="77777777" w:rsidR="009C04AF" w:rsidRDefault="009C0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D258" w14:textId="77777777" w:rsidR="009C04AF" w:rsidRDefault="009C04AF">
      <w:r>
        <w:separator/>
      </w:r>
    </w:p>
  </w:footnote>
  <w:footnote w:type="continuationSeparator" w:id="0">
    <w:p w14:paraId="49330D72" w14:textId="77777777" w:rsidR="009C04AF" w:rsidRDefault="009C04AF">
      <w:r>
        <w:continuationSeparator/>
      </w:r>
    </w:p>
  </w:footnote>
  <w:footnote w:type="continuationNotice" w:id="1">
    <w:p w14:paraId="451B6065" w14:textId="77777777" w:rsidR="009C04AF" w:rsidRDefault="009C0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345C5"/>
    <w:rsid w:val="00047E1B"/>
    <w:rsid w:val="000873ED"/>
    <w:rsid w:val="000A53E8"/>
    <w:rsid w:val="000D2FBB"/>
    <w:rsid w:val="000E5102"/>
    <w:rsid w:val="001400CF"/>
    <w:rsid w:val="001A0B0F"/>
    <w:rsid w:val="001C6744"/>
    <w:rsid w:val="001E6B08"/>
    <w:rsid w:val="00251295"/>
    <w:rsid w:val="00292D1D"/>
    <w:rsid w:val="002C3337"/>
    <w:rsid w:val="002E2819"/>
    <w:rsid w:val="00311F25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217"/>
    <w:rsid w:val="005E5EF7"/>
    <w:rsid w:val="005F7360"/>
    <w:rsid w:val="00622AFF"/>
    <w:rsid w:val="006E1344"/>
    <w:rsid w:val="007448D9"/>
    <w:rsid w:val="007564D8"/>
    <w:rsid w:val="00756A52"/>
    <w:rsid w:val="007B61B2"/>
    <w:rsid w:val="007E1681"/>
    <w:rsid w:val="00812B99"/>
    <w:rsid w:val="00822100"/>
    <w:rsid w:val="008239F5"/>
    <w:rsid w:val="0082434A"/>
    <w:rsid w:val="008B66F4"/>
    <w:rsid w:val="008F1649"/>
    <w:rsid w:val="0090607D"/>
    <w:rsid w:val="00925B19"/>
    <w:rsid w:val="009443D6"/>
    <w:rsid w:val="00974F77"/>
    <w:rsid w:val="009C04AF"/>
    <w:rsid w:val="00A76FAC"/>
    <w:rsid w:val="00AA7B17"/>
    <w:rsid w:val="00AC18F7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D674D2"/>
    <w:rsid w:val="00E119BD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Loreta Kaškelienė</cp:lastModifiedBy>
  <cp:revision>2</cp:revision>
  <cp:lastPrinted>2016-05-26T11:30:00Z</cp:lastPrinted>
  <dcterms:created xsi:type="dcterms:W3CDTF">2025-03-31T10:33:00Z</dcterms:created>
  <dcterms:modified xsi:type="dcterms:W3CDTF">2025-03-31T10:33:00Z</dcterms:modified>
  <dc:language>en-US</dc:language>
</cp:coreProperties>
</file>