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6E53" w14:textId="575C3995" w:rsidR="00952A86" w:rsidRDefault="00952A86" w:rsidP="00952A86">
      <w:pPr>
        <w:ind w:left="7797"/>
        <w:rPr>
          <w:bCs/>
        </w:rPr>
      </w:pPr>
      <w:r>
        <w:rPr>
          <w:bCs/>
        </w:rPr>
        <w:t xml:space="preserve">Sutarties 1 priedas </w:t>
      </w:r>
    </w:p>
    <w:p w14:paraId="2B2724CB" w14:textId="77777777" w:rsidR="00952A86" w:rsidRDefault="00952A86" w:rsidP="00952A86">
      <w:pPr>
        <w:jc w:val="center"/>
        <w:rPr>
          <w:bCs/>
        </w:rPr>
      </w:pPr>
    </w:p>
    <w:p w14:paraId="17BB53E5" w14:textId="40E142EA" w:rsidR="00AF736A" w:rsidRPr="001C698B" w:rsidRDefault="0062741F" w:rsidP="00AF736A">
      <w:pPr>
        <w:jc w:val="center"/>
        <w:rPr>
          <w:b/>
        </w:rPr>
      </w:pPr>
      <w:r w:rsidRPr="0062741F">
        <w:rPr>
          <w:b/>
        </w:rPr>
        <w:t xml:space="preserve">PATIKSLINTAS VAIKŲ VASAROS STOVYKLŲ PROJEKTO </w:t>
      </w:r>
      <w:r w:rsidR="00AF736A" w:rsidRPr="001C698B">
        <w:rPr>
          <w:b/>
        </w:rPr>
        <w:t>„LAIMINGA VASARA“ DALINIO FINANSAVIMO VEIKLOS PLANAS</w:t>
      </w:r>
    </w:p>
    <w:p w14:paraId="088E2AFF" w14:textId="77777777" w:rsidR="00952A86" w:rsidRPr="00384546" w:rsidRDefault="00952A86" w:rsidP="00952A86">
      <w:pPr>
        <w:jc w:val="center"/>
        <w:rPr>
          <w:bCs/>
          <w:highlight w:val="yellow"/>
        </w:rPr>
      </w:pPr>
    </w:p>
    <w:tbl>
      <w:tblPr>
        <w:tblW w:w="9854" w:type="dxa"/>
        <w:tblLayout w:type="fixed"/>
        <w:tblLook w:val="01E0" w:firstRow="1" w:lastRow="1" w:firstColumn="1" w:lastColumn="1" w:noHBand="0" w:noVBand="0"/>
      </w:tblPr>
      <w:tblGrid>
        <w:gridCol w:w="2264"/>
        <w:gridCol w:w="2551"/>
        <w:gridCol w:w="2551"/>
        <w:gridCol w:w="2488"/>
      </w:tblGrid>
      <w:tr w:rsidR="00952A86" w:rsidRPr="005363CC" w14:paraId="25523A4C" w14:textId="77777777" w:rsidTr="005363CC">
        <w:trPr>
          <w:cantSplit/>
          <w:trHeight w:val="499"/>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11431F5" w14:textId="77777777" w:rsidR="00952A86" w:rsidRPr="005363CC" w:rsidRDefault="00952A86" w:rsidP="00456A8B">
            <w:pPr>
              <w:jc w:val="center"/>
              <w:rPr>
                <w:b/>
                <w:bCs/>
              </w:rPr>
            </w:pPr>
            <w:r w:rsidRPr="005363CC">
              <w:rPr>
                <w:b/>
                <w:bCs/>
              </w:rPr>
              <w:t>Planuojamos veiklos pavadinimas</w:t>
            </w:r>
          </w:p>
          <w:p w14:paraId="0ECD5C1F" w14:textId="77777777" w:rsidR="00952A86" w:rsidRPr="005363CC" w:rsidRDefault="00952A86" w:rsidP="00456A8B">
            <w:pPr>
              <w:jc w:val="center"/>
              <w:rPr>
                <w:bCs/>
                <w:i/>
                <w:iCs/>
              </w:rPr>
            </w:pPr>
            <w:r w:rsidRPr="005363CC">
              <w:rPr>
                <w:bCs/>
                <w:i/>
                <w:iCs/>
              </w:rPr>
              <w:t>(nurodykite ir įgyvendinamo uždavinio numerį)</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753DC1D" w14:textId="77777777" w:rsidR="00952A86" w:rsidRPr="005363CC" w:rsidRDefault="00952A86" w:rsidP="00456A8B">
            <w:pPr>
              <w:jc w:val="center"/>
              <w:rPr>
                <w:b/>
                <w:bCs/>
              </w:rPr>
            </w:pPr>
            <w:r w:rsidRPr="005363CC">
              <w:rPr>
                <w:b/>
                <w:bCs/>
              </w:rPr>
              <w:t>Planuojamos veiklos aprašymas</w:t>
            </w:r>
          </w:p>
          <w:p w14:paraId="67302FFB" w14:textId="77777777" w:rsidR="00952A86" w:rsidRPr="005363CC" w:rsidRDefault="00952A86" w:rsidP="00456A8B">
            <w:pPr>
              <w:jc w:val="center"/>
              <w:rPr>
                <w:b/>
                <w:bCs/>
              </w:rPr>
            </w:pPr>
            <w:r w:rsidRPr="005363CC">
              <w:rPr>
                <w:bCs/>
                <w:i/>
                <w:iCs/>
              </w:rPr>
              <w:t>(nurodykite ir įgyvendinamos veiklos vietą, datą ir atsakingą asmenį)</w:t>
            </w:r>
          </w:p>
        </w:tc>
        <w:tc>
          <w:tcPr>
            <w:tcW w:w="503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3EAD9C4E" w14:textId="77777777" w:rsidR="00952A86" w:rsidRPr="005363CC" w:rsidRDefault="00952A86" w:rsidP="00456A8B">
            <w:pPr>
              <w:jc w:val="center"/>
              <w:rPr>
                <w:b/>
                <w:bCs/>
              </w:rPr>
            </w:pPr>
            <w:r w:rsidRPr="005363CC">
              <w:rPr>
                <w:b/>
                <w:bCs/>
              </w:rPr>
              <w:t>Siekiamas rezultatas</w:t>
            </w:r>
          </w:p>
        </w:tc>
      </w:tr>
      <w:tr w:rsidR="00952A86" w:rsidRPr="005363CC" w14:paraId="490F2D9B" w14:textId="77777777" w:rsidTr="005363CC">
        <w:trPr>
          <w:cantSplit/>
          <w:trHeight w:val="1108"/>
        </w:trPr>
        <w:tc>
          <w:tcPr>
            <w:tcW w:w="2264" w:type="dxa"/>
            <w:vMerge/>
            <w:tcBorders>
              <w:top w:val="single" w:sz="4" w:space="0" w:color="000000"/>
              <w:left w:val="single" w:sz="4" w:space="0" w:color="000000"/>
              <w:bottom w:val="single" w:sz="4" w:space="0" w:color="000000"/>
              <w:right w:val="single" w:sz="4" w:space="0" w:color="000000"/>
            </w:tcBorders>
            <w:vAlign w:val="center"/>
          </w:tcPr>
          <w:p w14:paraId="5E9346E8" w14:textId="77777777" w:rsidR="00952A86" w:rsidRPr="005363CC" w:rsidRDefault="00952A86" w:rsidP="00456A8B">
            <w:pPr>
              <w:rPr>
                <w:bCs/>
                <w:i/>
                <w:iCs/>
              </w:rPr>
            </w:pPr>
          </w:p>
        </w:tc>
        <w:tc>
          <w:tcPr>
            <w:tcW w:w="2551" w:type="dxa"/>
            <w:vMerge/>
            <w:tcBorders>
              <w:top w:val="single" w:sz="4" w:space="0" w:color="000000"/>
              <w:left w:val="single" w:sz="4" w:space="0" w:color="000000"/>
              <w:bottom w:val="single" w:sz="4" w:space="0" w:color="000000"/>
              <w:right w:val="single" w:sz="4" w:space="0" w:color="000000"/>
            </w:tcBorders>
            <w:vAlign w:val="center"/>
          </w:tcPr>
          <w:p w14:paraId="53140F31" w14:textId="77777777" w:rsidR="00952A86" w:rsidRPr="005363CC" w:rsidRDefault="00952A86" w:rsidP="00456A8B">
            <w:pPr>
              <w:rPr>
                <w:b/>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397ADA2" w14:textId="77777777" w:rsidR="00952A86" w:rsidRPr="005363CC" w:rsidRDefault="00952A86" w:rsidP="00456A8B">
            <w:pPr>
              <w:jc w:val="center"/>
              <w:rPr>
                <w:b/>
                <w:bCs/>
              </w:rPr>
            </w:pPr>
            <w:r w:rsidRPr="005363CC">
              <w:rPr>
                <w:b/>
                <w:bCs/>
              </w:rPr>
              <w:t>Kiekybiniai veiklų rodikliai</w:t>
            </w:r>
          </w:p>
          <w:p w14:paraId="2CECE9BB" w14:textId="77777777" w:rsidR="00952A86" w:rsidRPr="005363CC" w:rsidRDefault="00952A86" w:rsidP="00456A8B">
            <w:pPr>
              <w:jc w:val="center"/>
              <w:rPr>
                <w:bCs/>
                <w:i/>
                <w:iCs/>
              </w:rPr>
            </w:pPr>
            <w:r w:rsidRPr="005363CC">
              <w:rPr>
                <w:bCs/>
                <w:i/>
                <w:iCs/>
              </w:rPr>
              <w:t>(pvz.: programos valandų skaičius, dalyvių skaičius, vadovų skaičius, ...)</w:t>
            </w:r>
          </w:p>
          <w:p w14:paraId="17CF8886" w14:textId="77777777" w:rsidR="00952A86" w:rsidRPr="005363CC" w:rsidRDefault="00952A86" w:rsidP="00456A8B">
            <w:pPr>
              <w:jc w:val="center"/>
              <w:rPr>
                <w:bCs/>
                <w:i/>
              </w:rPr>
            </w:pPr>
          </w:p>
        </w:tc>
        <w:tc>
          <w:tcPr>
            <w:tcW w:w="248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0FB52B23" w14:textId="77777777" w:rsidR="00952A86" w:rsidRPr="005363CC" w:rsidRDefault="00952A86" w:rsidP="00456A8B">
            <w:pPr>
              <w:jc w:val="center"/>
              <w:rPr>
                <w:b/>
                <w:bCs/>
              </w:rPr>
            </w:pPr>
            <w:r w:rsidRPr="005363CC">
              <w:rPr>
                <w:b/>
                <w:bCs/>
              </w:rPr>
              <w:t>Kokybiniai veiklų rodikliai</w:t>
            </w:r>
          </w:p>
          <w:p w14:paraId="3444A8DE" w14:textId="77777777" w:rsidR="00952A86" w:rsidRPr="005363CC" w:rsidRDefault="00952A86" w:rsidP="00456A8B">
            <w:pPr>
              <w:jc w:val="center"/>
              <w:rPr>
                <w:bCs/>
                <w:i/>
                <w:iCs/>
              </w:rPr>
            </w:pPr>
            <w:r w:rsidRPr="005363CC">
              <w:rPr>
                <w:bCs/>
                <w:i/>
                <w:iCs/>
              </w:rPr>
              <w:t xml:space="preserve">(pvz.: kaip pasikeis bendravimo, bendradarbiavimo, problemų sprendimo ir kt. įgūdžiai, kūrybiškumo, STEAM ugdymo ir kt. kompetencijos, ...) </w:t>
            </w:r>
          </w:p>
        </w:tc>
      </w:tr>
      <w:tr w:rsidR="005363CC" w:rsidRPr="005363CC" w14:paraId="71BD82D7" w14:textId="77777777" w:rsidTr="005363CC">
        <w:trPr>
          <w:cantSplit/>
          <w:trHeight w:val="455"/>
        </w:trPr>
        <w:tc>
          <w:tcPr>
            <w:tcW w:w="2264" w:type="dxa"/>
            <w:tcBorders>
              <w:top w:val="single" w:sz="4" w:space="0" w:color="000000"/>
              <w:left w:val="single" w:sz="4" w:space="0" w:color="000000"/>
              <w:bottom w:val="single" w:sz="4" w:space="0" w:color="000000"/>
              <w:right w:val="single" w:sz="4" w:space="0" w:color="000000"/>
            </w:tcBorders>
          </w:tcPr>
          <w:p w14:paraId="66556ECB" w14:textId="77777777" w:rsidR="005363CC" w:rsidRPr="005363CC" w:rsidRDefault="005363CC" w:rsidP="00E77207">
            <w:pPr>
              <w:rPr>
                <w:bCs/>
              </w:rPr>
            </w:pPr>
            <w:r w:rsidRPr="005363CC">
              <w:t>1. Stovyklos atidarymo/pažinties diena.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8859A1" w14:textId="77777777" w:rsidR="005363CC" w:rsidRPr="005363CC" w:rsidRDefault="005363CC" w:rsidP="005363CC">
            <w:pPr>
              <w:jc w:val="center"/>
              <w:rPr>
                <w:bCs/>
              </w:rPr>
            </w:pPr>
            <w:r w:rsidRPr="005363CC">
              <w:rPr>
                <w:bCs/>
              </w:rPr>
              <w:t xml:space="preserve">Stovyklos atidarymo metu vaikai/paaugliai bus kviečiami žaisti susipažinimo žaidimus, atlikti įvairias užduotys, kurios leis geriau vieniems kitus pažinti, jaustis drąsiau, apsiprasti. Vėliau eigoje vaikai/paaugliai bus kviečiami skirstytis į komandas, su kuriomis visą savaitę turės dalyvauti įvairiose stovyklos veiklose. Komandinėse užduotyse vaikai/paaugliai bus kviečiami atrasti bendrumų ir sugalvoti savo komandos prisistatymą bei simboliką. </w:t>
            </w:r>
          </w:p>
          <w:p w14:paraId="67E3674D" w14:textId="77777777" w:rsidR="005363CC" w:rsidRDefault="005363CC" w:rsidP="005363CC">
            <w:pPr>
              <w:jc w:val="center"/>
              <w:rPr>
                <w:bCs/>
              </w:rPr>
            </w:pPr>
            <w:r w:rsidRPr="005363CC">
              <w:rPr>
                <w:bCs/>
              </w:rPr>
              <w:t>Dienos eigoje vaikų/paauglių laukia įvairios komandinės užduotys</w:t>
            </w:r>
            <w:r w:rsidR="00505FE4">
              <w:rPr>
                <w:bCs/>
              </w:rPr>
              <w:t>,</w:t>
            </w:r>
            <w:r w:rsidRPr="005363CC">
              <w:rPr>
                <w:bCs/>
              </w:rPr>
              <w:t xml:space="preserve"> leidžiančios geriau vieniems kitus pažinti. Dienos pabaigoje vaikų/paauglių lauks refleksija apie dienos patyrimus.</w:t>
            </w:r>
          </w:p>
          <w:p w14:paraId="19FEF1E1" w14:textId="77777777" w:rsidR="00E01213" w:rsidRPr="005363CC" w:rsidRDefault="00E01213" w:rsidP="005363CC">
            <w:pPr>
              <w:jc w:val="center"/>
              <w:rPr>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9216B5" w14:textId="77777777" w:rsidR="005363CC" w:rsidRPr="005363CC" w:rsidRDefault="005363CC" w:rsidP="00456A8B">
            <w:pPr>
              <w:jc w:val="both"/>
            </w:pPr>
            <w:r w:rsidRPr="005363CC">
              <w:t>Liepos 13 d. laiku nuo 9.00 val. iki 17.00 val. 9 val., 2 vadovai, 20 vaikų/paauglių (2 grupės po 10).</w:t>
            </w:r>
          </w:p>
          <w:p w14:paraId="537E1304" w14:textId="77777777" w:rsidR="005363CC" w:rsidRPr="005363CC" w:rsidRDefault="005363CC" w:rsidP="00456A8B">
            <w:pPr>
              <w:jc w:val="both"/>
            </w:pPr>
          </w:p>
          <w:p w14:paraId="26AC648F" w14:textId="77777777" w:rsidR="005363CC" w:rsidRPr="005363CC" w:rsidRDefault="005363CC" w:rsidP="00456A8B">
            <w:pPr>
              <w:jc w:val="both"/>
            </w:pPr>
            <w:r w:rsidRPr="005363CC">
              <w:t>Rugpjūčio 17 d. laiku nuo 9.00 val. iki 17.00 val. 9 val., 2 vadovai, 20 vaikų/paauglių (2 grupės po 10).</w:t>
            </w:r>
          </w:p>
          <w:p w14:paraId="3E9A8F33" w14:textId="77777777" w:rsidR="005363CC" w:rsidRPr="005363CC" w:rsidRDefault="005363CC" w:rsidP="00456A8B">
            <w:pPr>
              <w:jc w:val="both"/>
              <w:rPr>
                <w:bCs/>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747BC8" w14:textId="77777777" w:rsidR="005363CC" w:rsidRPr="005363CC" w:rsidRDefault="005363CC" w:rsidP="00456A8B">
            <w:pPr>
              <w:jc w:val="both"/>
              <w:rPr>
                <w:bCs/>
              </w:rPr>
            </w:pPr>
            <w:r w:rsidRPr="005363CC">
              <w:t>Vaikai/paaugliai mokysis pasakoti apie save – pristatyti savo pomėgius, savybes. Taip pat mokysis išklausyti kitus su priėmimu. Užsiėmimų metu bus ugdomi vaikų/paauglių gebėjimai dirbti komandoje, pasitikėjimas savimi bei savo emocinių patyrimų reflektavimas pasitelkiant atitinkamus refleksijos metodus.</w:t>
            </w:r>
          </w:p>
        </w:tc>
      </w:tr>
      <w:tr w:rsidR="00E01213" w:rsidRPr="005363CC" w14:paraId="62FC606D" w14:textId="77777777" w:rsidTr="005363CC">
        <w:trPr>
          <w:cantSplit/>
          <w:trHeight w:val="455"/>
        </w:trPr>
        <w:tc>
          <w:tcPr>
            <w:tcW w:w="2264" w:type="dxa"/>
            <w:tcBorders>
              <w:top w:val="single" w:sz="4" w:space="0" w:color="000000"/>
              <w:left w:val="single" w:sz="4" w:space="0" w:color="000000"/>
              <w:bottom w:val="single" w:sz="4" w:space="0" w:color="000000"/>
              <w:right w:val="single" w:sz="4" w:space="0" w:color="000000"/>
            </w:tcBorders>
          </w:tcPr>
          <w:p w14:paraId="0E51747C" w14:textId="77777777" w:rsidR="00E01213" w:rsidRPr="005363CC" w:rsidRDefault="00E01213" w:rsidP="00456A8B">
            <w:pPr>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EE6E9E" w14:textId="77777777" w:rsidR="00E01213" w:rsidRPr="00E01213" w:rsidRDefault="00E01213" w:rsidP="009C2E00">
            <w:pPr>
              <w:jc w:val="both"/>
            </w:pPr>
            <w:r w:rsidRPr="00E01213">
              <w:t>Veikla vyks adresu Marijonų g. 24, Panevėžys.</w:t>
            </w:r>
          </w:p>
          <w:p w14:paraId="07169EBC" w14:textId="77777777" w:rsidR="00E01213" w:rsidRPr="00E01213" w:rsidRDefault="00E01213" w:rsidP="009C2E00">
            <w:pPr>
              <w:jc w:val="center"/>
              <w:rPr>
                <w:bCs/>
              </w:rPr>
            </w:pPr>
            <w:r w:rsidRPr="00E01213">
              <w:t xml:space="preserve">Atsakingi asmenys Panevėžio m. bendruomeninių šeimos namų socialinė darbuotoja Viktorija </w:t>
            </w:r>
            <w:proofErr w:type="spellStart"/>
            <w:r w:rsidRPr="00E01213">
              <w:t>Pletkutė</w:t>
            </w:r>
            <w:proofErr w:type="spellEnd"/>
            <w:r w:rsidRPr="00E01213">
              <w:t xml:space="preserve"> ir psichologė Vilma Kuodienė.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44507" w14:textId="77777777" w:rsidR="00E01213" w:rsidRPr="005363CC" w:rsidRDefault="00E01213" w:rsidP="00456A8B">
            <w:pPr>
              <w:jc w:val="both"/>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68CFE5" w14:textId="77777777" w:rsidR="00E01213" w:rsidRPr="005363CC" w:rsidRDefault="00E01213" w:rsidP="00456A8B">
            <w:pPr>
              <w:jc w:val="both"/>
            </w:pPr>
          </w:p>
        </w:tc>
      </w:tr>
      <w:tr w:rsidR="00E01213" w:rsidRPr="00E01213" w14:paraId="61FCA2F0" w14:textId="77777777" w:rsidTr="00F41FE4">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070C2672" w14:textId="77777777" w:rsidR="00E01213" w:rsidRPr="00E01213" w:rsidRDefault="00E01213" w:rsidP="00F41FE4">
            <w:pPr>
              <w:jc w:val="both"/>
              <w:rPr>
                <w:bCs/>
                <w:highlight w:val="yellow"/>
              </w:rPr>
            </w:pPr>
            <w:r w:rsidRPr="00E01213">
              <w:t>2. Sporto diena.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2B85A7" w14:textId="77777777" w:rsidR="00E01213" w:rsidRPr="00E01213" w:rsidRDefault="00E01213" w:rsidP="00F41FE4">
            <w:pPr>
              <w:jc w:val="both"/>
            </w:pPr>
            <w:r w:rsidRPr="00E01213">
              <w:t xml:space="preserve">Atvykus į stovyklą vaikų/paauglių lauks ryto ratas. Ši veikla leis vieniems kitus pamatyti po vakar vykusios susipažinimo dienos. Ryto rato metu vaikai/paaugliai užsiims aktyvia ryto mankšta, skatinančią judėti, apšilti ir pasiruošti dienos veikloms. Dienos eigoje vaikų/paauglių lauks komandinės fizinės užduotys, žaidimai, leidžiantys išmėginti savo jėgas sporte, kartu su savo savaitės komanda. Vaikų/paauglių lauks sprinto bėgimas „ŠAUDYKLĖ“, estafetės, lobio paieškos, „Vėliavos grobimo“ žaidimas ir pan. Dienos pabaigoje vaikai/paaugliai kviečiami refleksija. </w:t>
            </w:r>
          </w:p>
          <w:p w14:paraId="38B3583F" w14:textId="77777777" w:rsidR="00E01213" w:rsidRPr="00E01213" w:rsidRDefault="00E01213" w:rsidP="00F41FE4">
            <w:pPr>
              <w:jc w:val="both"/>
            </w:pPr>
            <w:r w:rsidRPr="00E01213">
              <w:t>Veikla vyks adresu Marijonų g. 24, Panevėžys.</w:t>
            </w:r>
          </w:p>
          <w:p w14:paraId="534D3709" w14:textId="77777777" w:rsidR="00E01213" w:rsidRPr="00E01213" w:rsidRDefault="00E01213" w:rsidP="00505FE4">
            <w:pPr>
              <w:jc w:val="center"/>
              <w:rPr>
                <w:bCs/>
                <w:highlight w:val="yellow"/>
              </w:rPr>
            </w:pPr>
            <w:r w:rsidRPr="00E01213">
              <w:t xml:space="preserve">Atsakingi asmenys Panevėžio m. bendruomeninių šeimos namų socialinė darbuotoja Viktorija </w:t>
            </w:r>
            <w:proofErr w:type="spellStart"/>
            <w:r w:rsidRPr="00E01213">
              <w:t>Pletkutė</w:t>
            </w:r>
            <w:proofErr w:type="spellEnd"/>
            <w:r w:rsidRPr="00E01213">
              <w:t xml:space="preserve"> ir psichologė Vilma Kuodienė.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453F6B" w14:textId="77777777" w:rsidR="00E01213" w:rsidRPr="00E01213" w:rsidRDefault="00E01213" w:rsidP="00F41FE4">
            <w:pPr>
              <w:jc w:val="both"/>
            </w:pPr>
            <w:r w:rsidRPr="00E01213">
              <w:t>Liepos 14 d. laiku nuo 9.00 val. iki 17.00 val. 9 val., 2 vadovai, 20 vaikų/paauglių (2 grupės po 10).</w:t>
            </w:r>
          </w:p>
          <w:p w14:paraId="7F9EBBF7" w14:textId="77777777" w:rsidR="00E01213" w:rsidRPr="00E01213" w:rsidRDefault="00E01213" w:rsidP="00F41FE4">
            <w:pPr>
              <w:jc w:val="both"/>
            </w:pPr>
          </w:p>
          <w:p w14:paraId="079DF99B" w14:textId="77777777" w:rsidR="00E01213" w:rsidRPr="00E01213" w:rsidRDefault="00E01213" w:rsidP="00F41FE4">
            <w:pPr>
              <w:jc w:val="both"/>
            </w:pPr>
          </w:p>
          <w:p w14:paraId="527D60FC" w14:textId="77777777" w:rsidR="00E01213" w:rsidRPr="00E01213" w:rsidRDefault="00E01213" w:rsidP="00F41FE4">
            <w:pPr>
              <w:jc w:val="both"/>
            </w:pPr>
          </w:p>
          <w:p w14:paraId="2EFE8DCC" w14:textId="77777777" w:rsidR="00E01213" w:rsidRPr="00E01213" w:rsidRDefault="00E01213" w:rsidP="00F41FE4">
            <w:pPr>
              <w:jc w:val="both"/>
            </w:pPr>
            <w:r w:rsidRPr="00E01213">
              <w:t>Rugpjūčio 18 d. laiku nuo 9.00 val. iki 17.00 val.  9 val., 2 vadovai, 20 vaikų/paauglių (2 grupės po 10).</w:t>
            </w:r>
          </w:p>
          <w:p w14:paraId="76929450" w14:textId="77777777" w:rsidR="00E01213" w:rsidRPr="00E01213" w:rsidRDefault="00E01213" w:rsidP="00F41FE4">
            <w:pPr>
              <w:jc w:val="center"/>
              <w:rPr>
                <w:bCs/>
                <w:highlight w:val="yellow"/>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50ACA8" w14:textId="77777777" w:rsidR="00E01213" w:rsidRPr="00E01213" w:rsidRDefault="00E01213" w:rsidP="00F41FE4">
            <w:pPr>
              <w:rPr>
                <w:bCs/>
                <w:highlight w:val="yellow"/>
              </w:rPr>
            </w:pPr>
            <w:r w:rsidRPr="00E01213">
              <w:t>Dalyvaudami veikloje vaikai/paaugliai mokysis siekti rezultato komandoje ir individualiai. Aktyviai leisdami laisvalaikį vaikai/paaugliai bus mokomi suprasti, kokią naudą žmogaus gyvenime sukuria judėjimas tiek fizine, tiek emocine prasme.  Vaikai/paaugliai mokysis patirti sėkmes ir nesėkmes bei jas priimti, išmokti tinkamai reaguoti. Reflektuodami dienos patyrimus mokysis geresnio savęs bei savo emocijų supratimo.</w:t>
            </w:r>
          </w:p>
        </w:tc>
      </w:tr>
      <w:tr w:rsidR="00505FE4" w:rsidRPr="00384546" w14:paraId="6132A787" w14:textId="77777777" w:rsidTr="00505FE4">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3403BF68" w14:textId="77777777" w:rsidR="00505FE4" w:rsidRPr="00505FE4" w:rsidRDefault="00505FE4" w:rsidP="00456A8B">
            <w:pPr>
              <w:jc w:val="both"/>
            </w:pPr>
            <w:r w:rsidRPr="00505FE4">
              <w:lastRenderedPageBreak/>
              <w:t>3. Talentų diena.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2DA0B" w14:textId="77777777" w:rsidR="00505FE4" w:rsidRPr="00505FE4" w:rsidRDefault="00505FE4" w:rsidP="00456A8B">
            <w:pPr>
              <w:jc w:val="both"/>
            </w:pPr>
            <w:r w:rsidRPr="00505FE4">
              <w:t>Atvykus į stovyklą vaikų/paauglių lauks ryto ratas – mankštai, rytiniam vienas kito sutikimui bei dienos veiklų aptarimui. Vaikai/paaugliai bus kviečiami patys organizuoti bei vykdyti talentų dienos eigą, siekiant kūrybinio vaikų/paauglių įsitraukimo. Vaikai/paaugliai bus kviečiami kurti talentų dienos pasirodymų sceną, iškabas, būti renginio vedėjais, ruošti scenarijų, registruotis pasirodymams, juos atlikti bei pasiruošti. Talentų pasirodymų metu vaikai/paaugliai galės pristatyti savo gebėjimus, pamatyti kitų vaikų/paauglių sugebėjimus. Dienos pabaigoje vaikų/paauglių lauks refleksijos laikas.</w:t>
            </w:r>
          </w:p>
          <w:p w14:paraId="4A0382A1" w14:textId="77777777" w:rsidR="00505FE4" w:rsidRPr="00505FE4" w:rsidRDefault="00505FE4" w:rsidP="00456A8B">
            <w:pPr>
              <w:jc w:val="both"/>
            </w:pPr>
            <w:r w:rsidRPr="00505FE4">
              <w:t>Veikla vyks adresu Marijonų g. 24, Panevėžys.</w:t>
            </w:r>
          </w:p>
          <w:p w14:paraId="03B741E5" w14:textId="77777777" w:rsidR="00505FE4" w:rsidRPr="00505FE4" w:rsidRDefault="00505FE4" w:rsidP="00456A8B">
            <w:pPr>
              <w:jc w:val="both"/>
            </w:pPr>
            <w:r w:rsidRPr="00505FE4">
              <w:t xml:space="preserve">Atsakingi asmenys Panevėžio m. bendruomeninių šeimos namų socialinė darbuotoja Viktorija </w:t>
            </w:r>
            <w:proofErr w:type="spellStart"/>
            <w:r w:rsidRPr="00505FE4">
              <w:t>Pletkutė</w:t>
            </w:r>
            <w:proofErr w:type="spellEnd"/>
            <w:r w:rsidRPr="00505FE4">
              <w:t xml:space="preserve"> ir psichologė Vilma Kuodienė.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6794C8" w14:textId="77777777" w:rsidR="00505FE4" w:rsidRPr="00505FE4" w:rsidRDefault="00505FE4" w:rsidP="00456A8B">
            <w:pPr>
              <w:jc w:val="both"/>
            </w:pPr>
            <w:r w:rsidRPr="00505FE4">
              <w:t>Liepos 15 d. laiku nuo 9.00 val. iki 17.00 val. 9 val. 2 vadovai, 20 vaikų/paauglių (2 grupės po 10).</w:t>
            </w:r>
          </w:p>
          <w:p w14:paraId="28C3850A" w14:textId="77777777" w:rsidR="00505FE4" w:rsidRPr="00505FE4" w:rsidRDefault="00505FE4" w:rsidP="00456A8B">
            <w:pPr>
              <w:jc w:val="both"/>
            </w:pPr>
          </w:p>
          <w:p w14:paraId="6FD395F0" w14:textId="77777777" w:rsidR="00505FE4" w:rsidRPr="00505FE4" w:rsidRDefault="00505FE4" w:rsidP="00456A8B">
            <w:pPr>
              <w:jc w:val="both"/>
            </w:pPr>
          </w:p>
          <w:p w14:paraId="232C1911" w14:textId="77777777" w:rsidR="00505FE4" w:rsidRPr="00505FE4" w:rsidRDefault="00505FE4" w:rsidP="00456A8B">
            <w:pPr>
              <w:jc w:val="both"/>
            </w:pPr>
            <w:r w:rsidRPr="00505FE4">
              <w:t>Rugpjūčio 19 d. laiku nuo 9.00 val. iki 17.00 val. 9 val. 2 vadovai, 20 vaikų/paauglių (2 grupės po 10).</w:t>
            </w:r>
          </w:p>
          <w:p w14:paraId="6DCA64D5" w14:textId="77777777" w:rsidR="00505FE4" w:rsidRPr="00505FE4" w:rsidRDefault="00505FE4" w:rsidP="00456A8B">
            <w:pPr>
              <w:jc w:val="both"/>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8B4069" w14:textId="77777777" w:rsidR="00505FE4" w:rsidRPr="00505FE4" w:rsidRDefault="00505FE4" w:rsidP="00456A8B">
            <w:r w:rsidRPr="00505FE4">
              <w:t xml:space="preserve">Veiklų metu bus ugdomas vaikų/paauglių kūrybiškumas, iniciatyvumas, pasitikėjimas savimi, organizuotumas, komandinis darbas. Vaikai/paaugliai mokysis pasitikėjimo savimi, kito priėmimo, tikslingo bendradarbiavimo. </w:t>
            </w:r>
          </w:p>
        </w:tc>
      </w:tr>
      <w:tr w:rsidR="00505FE4" w:rsidRPr="00384546" w14:paraId="2395B02A" w14:textId="77777777" w:rsidTr="00505FE4">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6F51C666" w14:textId="77777777" w:rsidR="00505FE4" w:rsidRPr="00505FE4" w:rsidRDefault="00505FE4" w:rsidP="00456A8B">
            <w:pPr>
              <w:jc w:val="both"/>
            </w:pPr>
            <w:r w:rsidRPr="00505FE4">
              <w:rPr>
                <w:bCs/>
              </w:rPr>
              <w:t>4. Savęs pažinimo diena.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352786" w14:textId="77777777" w:rsidR="00505FE4" w:rsidRPr="00505FE4" w:rsidRDefault="00505FE4" w:rsidP="00456A8B">
            <w:pPr>
              <w:jc w:val="both"/>
            </w:pPr>
            <w:r w:rsidRPr="00505FE4">
              <w:rPr>
                <w:bCs/>
              </w:rPr>
              <w:t>Ryte vaikų/paauglių lauks ryto ratas – mankštai, rytiniam vienas kito pamatymui.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3A0BE2" w14:textId="77777777" w:rsidR="00505FE4" w:rsidRPr="00505FE4" w:rsidRDefault="00505FE4" w:rsidP="00505FE4">
            <w:pPr>
              <w:jc w:val="center"/>
              <w:rPr>
                <w:bCs/>
              </w:rPr>
            </w:pPr>
            <w:r w:rsidRPr="00505FE4">
              <w:rPr>
                <w:bCs/>
              </w:rPr>
              <w:t>Liepos 16 d. laiku nuo 9.00 val. iki 17.00 val. 9 val. 2 vadovai, 20 vaikų/paauglių (2 grupės po 10).</w:t>
            </w:r>
          </w:p>
          <w:p w14:paraId="3EE6AC87" w14:textId="77777777" w:rsidR="00505FE4" w:rsidRPr="00505FE4" w:rsidRDefault="00505FE4" w:rsidP="00456A8B">
            <w:pPr>
              <w:jc w:val="both"/>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57F33" w14:textId="77777777" w:rsidR="00505FE4" w:rsidRDefault="00505FE4" w:rsidP="00456A8B">
            <w:pPr>
              <w:rPr>
                <w:bCs/>
              </w:rPr>
            </w:pPr>
            <w:r w:rsidRPr="00505FE4">
              <w:rPr>
                <w:bCs/>
              </w:rPr>
              <w:t>Vaikai/paaugliai praktinės dalies metu mokysis pažinti ir įvardinti savo emocijas,  suprasti kaip jas valdyti.</w:t>
            </w:r>
          </w:p>
          <w:p w14:paraId="609D9E4B" w14:textId="77777777" w:rsidR="00505FE4" w:rsidRDefault="00505FE4" w:rsidP="00456A8B">
            <w:pPr>
              <w:rPr>
                <w:bCs/>
              </w:rPr>
            </w:pPr>
          </w:p>
          <w:p w14:paraId="19CE8A20" w14:textId="77777777" w:rsidR="00505FE4" w:rsidRPr="00505FE4" w:rsidRDefault="00505FE4" w:rsidP="00456A8B"/>
        </w:tc>
      </w:tr>
      <w:tr w:rsidR="00505FE4" w:rsidRPr="00505FE4" w14:paraId="1706F9EE" w14:textId="77777777" w:rsidTr="00505FE4">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4093FA1F" w14:textId="77777777" w:rsidR="00505FE4" w:rsidRPr="00505FE4" w:rsidRDefault="00505FE4" w:rsidP="00505FE4">
            <w:pPr>
              <w:jc w:val="center"/>
              <w:rPr>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F6051" w14:textId="77777777" w:rsidR="00505FE4" w:rsidRPr="00505FE4" w:rsidRDefault="00505FE4" w:rsidP="00505FE4">
            <w:pPr>
              <w:jc w:val="center"/>
              <w:rPr>
                <w:bCs/>
              </w:rPr>
            </w:pPr>
            <w:r w:rsidRPr="00505FE4">
              <w:rPr>
                <w:bCs/>
              </w:rPr>
              <w:t>Savęs pažinimo dieną vaikai/paaugliai bus kviečiami dirbti komandose ir visi kartu sudalyvauti teminiuose susitikimuose apie emocijų pažinimą bei valdymą, stresą bei jo įveiką, konfliktus ir jų sprendimo būdus bei tinkamą bendravimą ir bendradarbiavimą su kitais žmonėmis. Kiekvieną teminį susitikimą lydės teorinė dalis, kuri leis vaikams/paaugliams labiau suprasti temos svarbą. Vėliau kiekvienas stovyklos dalyvis individualiai galės išmėginti praktines užduotis, kurios bus skirtos minėtų įgūdžių ugdymui. Dienos pabaigoje vaikai/paaugliai bus kviečiami refleksijai.</w:t>
            </w:r>
          </w:p>
          <w:p w14:paraId="054EA9DE" w14:textId="77777777" w:rsidR="00505FE4" w:rsidRPr="00505FE4" w:rsidRDefault="00505FE4" w:rsidP="00505FE4">
            <w:pPr>
              <w:jc w:val="center"/>
              <w:rPr>
                <w:bCs/>
              </w:rPr>
            </w:pPr>
            <w:r w:rsidRPr="00505FE4">
              <w:rPr>
                <w:bCs/>
              </w:rPr>
              <w:t>Veikla vyks adresu Marijonų g. 24, Panevėžys.</w:t>
            </w:r>
          </w:p>
          <w:p w14:paraId="35D76418" w14:textId="77777777" w:rsidR="00505FE4" w:rsidRDefault="00505FE4" w:rsidP="00505FE4">
            <w:pPr>
              <w:jc w:val="center"/>
              <w:rPr>
                <w:bCs/>
              </w:rPr>
            </w:pPr>
            <w:r w:rsidRPr="00505FE4">
              <w:rPr>
                <w:bCs/>
              </w:rPr>
              <w:t xml:space="preserve">Atsakingi asmenys Panevėžio m. bendruomeninių šeimos namų socialinė darbuotoja Viktorija </w:t>
            </w:r>
            <w:proofErr w:type="spellStart"/>
            <w:r w:rsidRPr="00505FE4">
              <w:rPr>
                <w:bCs/>
              </w:rPr>
              <w:t>Pletkutė</w:t>
            </w:r>
            <w:proofErr w:type="spellEnd"/>
            <w:r w:rsidRPr="00505FE4">
              <w:rPr>
                <w:bCs/>
              </w:rPr>
              <w:t xml:space="preserve"> ir psichologė Vilma Kuodienė.</w:t>
            </w:r>
          </w:p>
          <w:p w14:paraId="2327BA46" w14:textId="77777777" w:rsidR="00E77207" w:rsidRPr="00505FE4" w:rsidRDefault="00E77207" w:rsidP="00505FE4">
            <w:pPr>
              <w:jc w:val="center"/>
              <w:rPr>
                <w:bC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1C2D5" w14:textId="77777777" w:rsidR="00505FE4" w:rsidRPr="00505FE4" w:rsidRDefault="00505FE4" w:rsidP="00505FE4">
            <w:pPr>
              <w:jc w:val="center"/>
              <w:rPr>
                <w:bCs/>
              </w:rPr>
            </w:pPr>
            <w:r w:rsidRPr="00505FE4">
              <w:rPr>
                <w:bCs/>
              </w:rPr>
              <w:t>Rugpjūčio 20 d. laiku nuo 9.00 val. iki 17.00 val. 9 val. 2 vadovai, 20 vaikų/paauglių (2 grupės po 10).</w:t>
            </w:r>
          </w:p>
          <w:p w14:paraId="183C3016" w14:textId="77777777" w:rsidR="00505FE4" w:rsidRPr="00505FE4" w:rsidRDefault="00505FE4" w:rsidP="00505FE4">
            <w:pPr>
              <w:jc w:val="center"/>
              <w:rPr>
                <w:bCs/>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0D7323" w14:textId="77777777" w:rsidR="00505FE4" w:rsidRPr="00505FE4" w:rsidRDefault="00505FE4" w:rsidP="00505FE4">
            <w:pPr>
              <w:jc w:val="center"/>
              <w:rPr>
                <w:bCs/>
              </w:rPr>
            </w:pPr>
            <w:r w:rsidRPr="00505FE4">
              <w:rPr>
                <w:bCs/>
              </w:rPr>
              <w:t xml:space="preserve">Grupinių užsiėmimų metu vaikai/paaugliai bus mokomi suprasti, kas yra konfliktai ir kaip deramai juos spręsti. Streso įveikimo praktikoje vaikai/paaugliai mokysis savireguliacijos ir pagalbos sau sudėtingose situacijose. Stovyklos dalyviai mokysis apie tinkamą bendravimą  su kitais žmonėmis išlaikant ribas, mokant išsakyti savus poreikius. </w:t>
            </w:r>
          </w:p>
        </w:tc>
      </w:tr>
      <w:tr w:rsidR="00E01213" w:rsidRPr="00384546" w14:paraId="48E16FEA" w14:textId="77777777" w:rsidTr="005363CC">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01AEEEBD" w14:textId="77777777" w:rsidR="00E01213" w:rsidRPr="005363CC" w:rsidRDefault="00E77207" w:rsidP="00456A8B">
            <w:pPr>
              <w:jc w:val="center"/>
              <w:rPr>
                <w:b/>
                <w:bCs/>
              </w:rPr>
            </w:pPr>
            <w:r w:rsidRPr="00E77207">
              <w:t>5. Stovyklos uždarymo/atsisveikinimo diena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982E1" w14:textId="77777777" w:rsidR="00E01213" w:rsidRPr="005363CC" w:rsidRDefault="00E77207" w:rsidP="005363CC">
            <w:pPr>
              <w:jc w:val="both"/>
              <w:rPr>
                <w:b/>
              </w:rPr>
            </w:pPr>
            <w:r w:rsidRPr="00E77207">
              <w:t>Paskutinę stovyklos dieną vaikų/paauglių lauks ryto ratas – rytiniam susitikimui bei bendrai mankštai.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EED0C1" w14:textId="77777777" w:rsidR="00E77207" w:rsidRPr="00E77207" w:rsidRDefault="00E77207" w:rsidP="00E77207">
            <w:pPr>
              <w:jc w:val="both"/>
            </w:pPr>
            <w:r w:rsidRPr="00E77207">
              <w:t xml:space="preserve">Liepos 17 d. laiku nuo 9.00 val. iki 17.00 val. 9 val. 2 vadovai, 20 vaikų/paauglių (2 grupės po 10). </w:t>
            </w:r>
          </w:p>
          <w:p w14:paraId="56CB2C84" w14:textId="77777777" w:rsidR="00E01213" w:rsidRPr="005363CC" w:rsidRDefault="00E01213" w:rsidP="00456A8B">
            <w:pPr>
              <w:jc w:val="center"/>
              <w:rPr>
                <w:b/>
                <w:bCs/>
              </w:rPr>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77AAD4" w14:textId="77777777" w:rsidR="00E01213" w:rsidRPr="005363CC" w:rsidRDefault="00E77207" w:rsidP="00456A8B">
            <w:pPr>
              <w:jc w:val="center"/>
              <w:rPr>
                <w:b/>
                <w:bCs/>
              </w:rPr>
            </w:pPr>
            <w:r w:rsidRPr="00E77207">
              <w:t>Užsiėmimų metu vaikai mokysis refleksijos apie savo kasdienius patyrimus, taip pat supras</w:t>
            </w:r>
          </w:p>
        </w:tc>
      </w:tr>
      <w:tr w:rsidR="00E77207" w:rsidRPr="00E77207" w14:paraId="4DE9332B" w14:textId="77777777" w:rsidTr="00456A8B">
        <w:trPr>
          <w:cantSplit/>
          <w:trHeight w:val="371"/>
        </w:trPr>
        <w:tc>
          <w:tcPr>
            <w:tcW w:w="2264" w:type="dxa"/>
            <w:tcBorders>
              <w:top w:val="single" w:sz="4" w:space="0" w:color="000000"/>
              <w:left w:val="single" w:sz="4" w:space="0" w:color="000000"/>
              <w:bottom w:val="single" w:sz="4" w:space="0" w:color="000000"/>
              <w:right w:val="single" w:sz="4" w:space="0" w:color="000000"/>
            </w:tcBorders>
          </w:tcPr>
          <w:p w14:paraId="0B8F493D" w14:textId="77777777" w:rsidR="00E77207" w:rsidRPr="00E77207" w:rsidRDefault="00E77207" w:rsidP="00456A8B">
            <w:r w:rsidRPr="00E77207">
              <w:lastRenderedPageBreak/>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F96BD9" w14:textId="77777777" w:rsidR="00E77207" w:rsidRPr="00E77207" w:rsidRDefault="00E77207" w:rsidP="00456A8B">
            <w:pPr>
              <w:jc w:val="both"/>
            </w:pPr>
            <w:r w:rsidRPr="00E77207">
              <w:t xml:space="preserve">Paskutinę stovyklos dieną vaikai/paaugliai bus kviečiami kartu peržiūrėti filmą „Gerumo stebuklas“ ir diskutuoti apie tai, kas filmo metu jiems įsiminė, paliko įspūdį. Dienos eigoje vaikai/paaugliai bus pakviesti komandose ir individualiai pasidalinti apie tai, kaip jie vertina savo patirtį stovykloje, pasitelkiant refleksijos metodus. Dienos pabaigoje vaikai/paaugliai bus pakviesti skirti laiko atsisveikinimui, palikti vienas kitam po linkėjimą ar gerą žodį. </w:t>
            </w:r>
          </w:p>
          <w:p w14:paraId="05AB30A3" w14:textId="77777777" w:rsidR="00E77207" w:rsidRPr="00E77207" w:rsidRDefault="00E77207" w:rsidP="00456A8B">
            <w:pPr>
              <w:jc w:val="both"/>
            </w:pPr>
          </w:p>
          <w:p w14:paraId="137597A9" w14:textId="77777777" w:rsidR="00E77207" w:rsidRPr="00E77207" w:rsidRDefault="00E77207" w:rsidP="00456A8B">
            <w:pPr>
              <w:jc w:val="both"/>
            </w:pPr>
            <w:r w:rsidRPr="00E77207">
              <w:t>Veikla vyks adresu Marijonų g. 24, Panevėžys.</w:t>
            </w:r>
          </w:p>
          <w:p w14:paraId="2147FBF3" w14:textId="77777777" w:rsidR="00E77207" w:rsidRPr="00E77207" w:rsidRDefault="00E77207" w:rsidP="00456A8B">
            <w:pPr>
              <w:jc w:val="both"/>
            </w:pPr>
            <w:r w:rsidRPr="00E77207">
              <w:t xml:space="preserve">Atsakingi asmenys Panevėžio m. bendruomeninių šeimos namų socialinė darbuotoja Viktorija </w:t>
            </w:r>
            <w:proofErr w:type="spellStart"/>
            <w:r w:rsidRPr="00E77207">
              <w:t>Pletkutė</w:t>
            </w:r>
            <w:proofErr w:type="spellEnd"/>
            <w:r w:rsidRPr="00E77207">
              <w:t xml:space="preserve"> ir psichologė Vilma Kuodienė.</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994CAD" w14:textId="77777777" w:rsidR="00E77207" w:rsidRPr="00E77207" w:rsidRDefault="00E77207" w:rsidP="00456A8B">
            <w:pPr>
              <w:jc w:val="both"/>
            </w:pPr>
            <w:r w:rsidRPr="00E77207">
              <w:t>Rugpjūčio 21 d. laiku nuo 9.00 val. iki 17.00 val. 9 val. 2 vadovai, 20 vaikų/paauglių (2 grupės po 10).</w:t>
            </w:r>
          </w:p>
          <w:p w14:paraId="511F79EA" w14:textId="77777777" w:rsidR="00E77207" w:rsidRPr="00E77207" w:rsidRDefault="00E77207" w:rsidP="00456A8B">
            <w:pPr>
              <w:jc w:val="both"/>
            </w:pPr>
          </w:p>
        </w:tc>
        <w:tc>
          <w:tcPr>
            <w:tcW w:w="24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94E385" w14:textId="77777777" w:rsidR="00E77207" w:rsidRPr="00E77207" w:rsidRDefault="00E77207" w:rsidP="00456A8B">
            <w:r w:rsidRPr="00E77207">
              <w:t xml:space="preserve">susitikimų procesus – mokysis atskirti pradžią, buvimą dabartyje ir priimti pabaigą, atsisveikinti. </w:t>
            </w:r>
          </w:p>
        </w:tc>
      </w:tr>
    </w:tbl>
    <w:p w14:paraId="065CC7E6" w14:textId="77777777" w:rsidR="00952A86" w:rsidRPr="00384546" w:rsidRDefault="00952A86" w:rsidP="00952A86">
      <w:pPr>
        <w:jc w:val="center"/>
        <w:rPr>
          <w:bCs/>
          <w:highlight w:val="yellow"/>
        </w:rPr>
      </w:pPr>
    </w:p>
    <w:p w14:paraId="306D7CC6" w14:textId="77777777" w:rsidR="00952A86" w:rsidRPr="00384546" w:rsidRDefault="00952A86" w:rsidP="00952A86">
      <w:pPr>
        <w:jc w:val="center"/>
        <w:rPr>
          <w:bCs/>
          <w:highlight w:val="yellow"/>
        </w:rPr>
      </w:pPr>
    </w:p>
    <w:p w14:paraId="735896F0" w14:textId="77777777" w:rsidR="008F31AF" w:rsidRPr="001C698B" w:rsidRDefault="008F31AF" w:rsidP="008F31AF">
      <w:pPr>
        <w:rPr>
          <w:bCs/>
          <w:sz w:val="18"/>
          <w:szCs w:val="16"/>
        </w:rPr>
      </w:pPr>
      <w:r w:rsidRPr="001C698B">
        <w:rPr>
          <w:bCs/>
        </w:rPr>
        <w:t xml:space="preserve">Viktorija </w:t>
      </w:r>
      <w:proofErr w:type="spellStart"/>
      <w:r w:rsidRPr="001C698B">
        <w:rPr>
          <w:bCs/>
        </w:rPr>
        <w:t>Pletkutė</w:t>
      </w:r>
      <w:proofErr w:type="spellEnd"/>
      <w:r w:rsidRPr="001C698B">
        <w:rPr>
          <w:bCs/>
        </w:rPr>
        <w:t xml:space="preserve">, </w:t>
      </w:r>
      <w:hyperlink r:id="rId6" w:history="1">
        <w:r w:rsidRPr="00200B28">
          <w:rPr>
            <w:rStyle w:val="Hipersaitas"/>
            <w:bCs/>
          </w:rPr>
          <w:t>bsnpanevezys@gmail.com</w:t>
        </w:r>
      </w:hyperlink>
      <w:r w:rsidRPr="001C698B">
        <w:rPr>
          <w:bCs/>
        </w:rPr>
        <w:t>, +370</w:t>
      </w:r>
      <w:r>
        <w:rPr>
          <w:bCs/>
        </w:rPr>
        <w:t> </w:t>
      </w:r>
      <w:r w:rsidRPr="001C698B">
        <w:rPr>
          <w:bCs/>
        </w:rPr>
        <w:t>674</w:t>
      </w:r>
      <w:r>
        <w:rPr>
          <w:bCs/>
        </w:rPr>
        <w:t xml:space="preserve"> </w:t>
      </w:r>
      <w:r w:rsidRPr="001C698B">
        <w:rPr>
          <w:bCs/>
        </w:rPr>
        <w:t>24210</w:t>
      </w:r>
      <w:r w:rsidRPr="001C698B">
        <w:rPr>
          <w:bCs/>
        </w:rPr>
        <w:tab/>
      </w:r>
      <w:r w:rsidRPr="001C698B">
        <w:rPr>
          <w:bCs/>
        </w:rPr>
        <w:tab/>
      </w:r>
      <w:r w:rsidRPr="001C698B">
        <w:rPr>
          <w:bCs/>
        </w:rPr>
        <w:tab/>
      </w:r>
      <w:r w:rsidRPr="001C698B">
        <w:rPr>
          <w:bCs/>
          <w:sz w:val="18"/>
          <w:szCs w:val="16"/>
        </w:rPr>
        <w:tab/>
        <w:t xml:space="preserve">                                                                                                                                                                                                                                                     </w:t>
      </w:r>
    </w:p>
    <w:p w14:paraId="28A35B51" w14:textId="77777777" w:rsidR="008F31AF" w:rsidRPr="001C698B" w:rsidRDefault="008F31AF" w:rsidP="008F31AF">
      <w:pPr>
        <w:rPr>
          <w:bCs/>
          <w:sz w:val="18"/>
          <w:szCs w:val="16"/>
        </w:rPr>
      </w:pPr>
      <w:r w:rsidRPr="001C698B">
        <w:rPr>
          <w:bCs/>
          <w:sz w:val="18"/>
          <w:szCs w:val="16"/>
        </w:rPr>
        <w:t>Atsakingo asmens vardas ir pavardė, el. paštas, tel.</w:t>
      </w:r>
    </w:p>
    <w:p w14:paraId="1DF2FC15" w14:textId="77777777" w:rsidR="00952A86" w:rsidRDefault="00952A86" w:rsidP="00952A86">
      <w:pPr>
        <w:rPr>
          <w:bCs/>
        </w:rPr>
      </w:pPr>
    </w:p>
    <w:p w14:paraId="0DBD7A50" w14:textId="77777777" w:rsidR="00952A86" w:rsidRDefault="00952A86" w:rsidP="00952A86">
      <w:pPr>
        <w:jc w:val="center"/>
        <w:rPr>
          <w:bCs/>
        </w:rPr>
      </w:pPr>
      <w:r>
        <w:rPr>
          <w:bCs/>
        </w:rPr>
        <w:t>_________________</w:t>
      </w:r>
    </w:p>
    <w:p w14:paraId="0CC162A5" w14:textId="636D1E0A" w:rsidR="00952A86" w:rsidRDefault="00952A86" w:rsidP="002B5783">
      <w:pPr>
        <w:ind w:left="7371"/>
      </w:pPr>
    </w:p>
    <w:p w14:paraId="71F210DB" w14:textId="77777777" w:rsidR="00815C27" w:rsidRDefault="00815C27"/>
    <w:sectPr w:rsidR="00815C27" w:rsidSect="00C40D34">
      <w:headerReference w:type="default" r:id="rId7"/>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8EBE" w14:textId="77777777" w:rsidR="009232FD" w:rsidRDefault="009232FD">
      <w:r>
        <w:separator/>
      </w:r>
    </w:p>
  </w:endnote>
  <w:endnote w:type="continuationSeparator" w:id="0">
    <w:p w14:paraId="21886060" w14:textId="77777777" w:rsidR="009232FD" w:rsidRDefault="0092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C1DE" w14:textId="77777777" w:rsidR="009232FD" w:rsidRDefault="009232FD">
      <w:r>
        <w:separator/>
      </w:r>
    </w:p>
  </w:footnote>
  <w:footnote w:type="continuationSeparator" w:id="0">
    <w:p w14:paraId="6E34FB0B" w14:textId="77777777" w:rsidR="009232FD" w:rsidRDefault="0092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39CA" w14:textId="77777777" w:rsidR="00875ADF" w:rsidRDefault="00952A86">
    <w:pPr>
      <w:pStyle w:val="Antrats"/>
      <w:jc w:val="center"/>
    </w:pPr>
    <w:r>
      <w:fldChar w:fldCharType="begin"/>
    </w:r>
    <w:r>
      <w:instrText xml:space="preserve"> PAGE </w:instrText>
    </w:r>
    <w:r>
      <w:fldChar w:fldCharType="separate"/>
    </w:r>
    <w:r w:rsidR="00EF0945">
      <w:rPr>
        <w:noProof/>
      </w:rP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A86"/>
    <w:rsid w:val="001E2FE5"/>
    <w:rsid w:val="002B5783"/>
    <w:rsid w:val="003A196A"/>
    <w:rsid w:val="00505FE4"/>
    <w:rsid w:val="005363CC"/>
    <w:rsid w:val="0062741F"/>
    <w:rsid w:val="00815C27"/>
    <w:rsid w:val="00875ADF"/>
    <w:rsid w:val="00883828"/>
    <w:rsid w:val="00894119"/>
    <w:rsid w:val="008F31AF"/>
    <w:rsid w:val="009232FD"/>
    <w:rsid w:val="009414A6"/>
    <w:rsid w:val="00952A86"/>
    <w:rsid w:val="00AF736A"/>
    <w:rsid w:val="00B42266"/>
    <w:rsid w:val="00C40D34"/>
    <w:rsid w:val="00DF135D"/>
    <w:rsid w:val="00E01213"/>
    <w:rsid w:val="00E77207"/>
    <w:rsid w:val="00EF0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BB2F"/>
  <w15:docId w15:val="{8266FCE1-54FA-4AE2-BB72-96A5E6A7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A86"/>
    <w:pPr>
      <w:suppressAutoHyphens/>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locked/>
    <w:rsid w:val="00952A86"/>
    <w:rPr>
      <w:sz w:val="24"/>
      <w:lang w:eastAsia="lt-LT"/>
    </w:rPr>
  </w:style>
  <w:style w:type="paragraph" w:styleId="Antrats">
    <w:name w:val="header"/>
    <w:basedOn w:val="prastasis"/>
    <w:link w:val="AntratsDiagrama"/>
    <w:uiPriority w:val="99"/>
    <w:rsid w:val="00952A86"/>
    <w:pPr>
      <w:tabs>
        <w:tab w:val="center" w:pos="4819"/>
        <w:tab w:val="right" w:pos="9638"/>
      </w:tabs>
    </w:pPr>
    <w:rPr>
      <w:rFonts w:asciiTheme="minorHAnsi" w:eastAsiaTheme="minorHAnsi" w:hAnsiTheme="minorHAnsi" w:cstheme="minorBidi"/>
      <w:lang w:eastAsia="lt-LT"/>
    </w:rPr>
  </w:style>
  <w:style w:type="character" w:customStyle="1" w:styleId="AntratsDiagrama1">
    <w:name w:val="Antraštės Diagrama1"/>
    <w:basedOn w:val="Numatytasispastraiposriftas"/>
    <w:uiPriority w:val="99"/>
    <w:semiHidden/>
    <w:rsid w:val="00952A86"/>
    <w:rPr>
      <w:rFonts w:ascii="Times New Roman" w:eastAsia="Calibri" w:hAnsi="Times New Roman" w:cs="Times New Roman"/>
      <w:sz w:val="24"/>
    </w:rPr>
  </w:style>
  <w:style w:type="table" w:styleId="Lentelstinklelis">
    <w:name w:val="Table Grid"/>
    <w:basedOn w:val="prastojilentel"/>
    <w:uiPriority w:val="39"/>
    <w:rsid w:val="00952A8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8F31AF"/>
    <w:rPr>
      <w:color w:val="0000FF"/>
      <w:u w:val="single"/>
    </w:rPr>
  </w:style>
  <w:style w:type="paragraph" w:styleId="Porat">
    <w:name w:val="footer"/>
    <w:basedOn w:val="prastasis"/>
    <w:link w:val="PoratDiagrama"/>
    <w:uiPriority w:val="99"/>
    <w:unhideWhenUsed/>
    <w:rsid w:val="00C40D34"/>
    <w:pPr>
      <w:tabs>
        <w:tab w:val="center" w:pos="4819"/>
        <w:tab w:val="right" w:pos="9638"/>
      </w:tabs>
    </w:pPr>
  </w:style>
  <w:style w:type="character" w:customStyle="1" w:styleId="PoratDiagrama">
    <w:name w:val="Poraštė Diagrama"/>
    <w:basedOn w:val="Numatytasispastraiposriftas"/>
    <w:link w:val="Porat"/>
    <w:uiPriority w:val="99"/>
    <w:rsid w:val="00C40D34"/>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npanevezy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4916</Words>
  <Characters>2803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Ieva Četkauskienė</cp:lastModifiedBy>
  <cp:revision>13</cp:revision>
  <dcterms:created xsi:type="dcterms:W3CDTF">2026-05-06T08:20:00Z</dcterms:created>
  <dcterms:modified xsi:type="dcterms:W3CDTF">2026-05-12T11:47:00Z</dcterms:modified>
</cp:coreProperties>
</file>