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7192514F" w:rsidR="008C14B2" w:rsidRDefault="00000000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53F71412" w14:textId="275C0895" w:rsidR="008C14B2" w:rsidRPr="00FC7B9B" w:rsidRDefault="00000000">
      <w:pPr>
        <w:jc w:val="center"/>
        <w:rPr>
          <w:b/>
        </w:rPr>
      </w:pPr>
      <w:r w:rsidRPr="00FC7B9B">
        <w:rPr>
          <w:b/>
        </w:rPr>
        <w:t xml:space="preserve">PATIKSLINTAS </w:t>
      </w:r>
      <w:r w:rsidR="00E34CFF" w:rsidRPr="00FC7B9B">
        <w:rPr>
          <w:b/>
        </w:rPr>
        <w:t>VAIKŲ VASAROS STOVYKLŲ PROGRAMOS</w:t>
      </w:r>
      <w:r w:rsidRPr="00FC7B9B">
        <w:rPr>
          <w:b/>
        </w:rPr>
        <w:t xml:space="preserve"> </w:t>
      </w:r>
      <w:r w:rsidR="00095944" w:rsidRPr="00FC7B9B">
        <w:rPr>
          <w:b/>
        </w:rPr>
        <w:t xml:space="preserve">PROJEKTO „AKTYVI IR SAUGI VASARA UKRAINOS VAIKAMS PANEVĖŽYJE“ </w:t>
      </w:r>
      <w:r w:rsidRPr="00FC7B9B">
        <w:rPr>
          <w:b/>
        </w:rPr>
        <w:t>DALINIO FINANSAVIMO VEIKLOS PLANAS</w:t>
      </w:r>
    </w:p>
    <w:p w14:paraId="48C9C6B6" w14:textId="77777777" w:rsidR="008C14B2" w:rsidRPr="00384546" w:rsidRDefault="008C14B2">
      <w:pPr>
        <w:jc w:val="center"/>
        <w:rPr>
          <w:bCs/>
          <w:highlight w:val="yellow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64"/>
        <w:gridCol w:w="2551"/>
        <w:gridCol w:w="2551"/>
        <w:gridCol w:w="2488"/>
      </w:tblGrid>
      <w:tr w:rsidR="008C14B2" w:rsidRPr="00384546" w14:paraId="49C75DCB" w14:textId="77777777" w:rsidTr="00095944">
        <w:trPr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FD91B97" w14:textId="77777777" w:rsidR="008C14B2" w:rsidRPr="00E34CFF" w:rsidRDefault="00000000">
            <w:pPr>
              <w:jc w:val="center"/>
              <w:rPr>
                <w:b/>
                <w:bCs/>
              </w:rPr>
            </w:pPr>
            <w:r w:rsidRPr="00E34CFF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E34CFF" w:rsidRDefault="00000000">
            <w:pPr>
              <w:jc w:val="center"/>
              <w:rPr>
                <w:bCs/>
                <w:i/>
                <w:iCs/>
              </w:rPr>
            </w:pPr>
            <w:r w:rsidRPr="00E34CFF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E34CFF" w:rsidRDefault="00000000">
            <w:pPr>
              <w:jc w:val="center"/>
              <w:rPr>
                <w:b/>
                <w:bCs/>
              </w:rPr>
            </w:pPr>
            <w:r w:rsidRPr="00E34CFF">
              <w:rPr>
                <w:b/>
                <w:bCs/>
              </w:rPr>
              <w:t>Planuojamos veiklos aprašymas</w:t>
            </w:r>
          </w:p>
          <w:p w14:paraId="3D81EE4A" w14:textId="77777777" w:rsidR="008C14B2" w:rsidRPr="00E34CFF" w:rsidRDefault="00000000">
            <w:pPr>
              <w:jc w:val="center"/>
              <w:rPr>
                <w:b/>
                <w:bCs/>
              </w:rPr>
            </w:pPr>
            <w:r w:rsidRPr="00E34CFF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E34CFF" w:rsidRDefault="00000000">
            <w:pPr>
              <w:jc w:val="center"/>
              <w:rPr>
                <w:b/>
                <w:bCs/>
              </w:rPr>
            </w:pPr>
            <w:r w:rsidRPr="00E34CFF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095944">
        <w:trPr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1149" w14:textId="77777777" w:rsidR="008C14B2" w:rsidRPr="00E34CFF" w:rsidRDefault="008C14B2">
            <w:pPr>
              <w:rPr>
                <w:bCs/>
                <w:i/>
                <w:iCs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E34CFF" w:rsidRDefault="008C14B2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E34CFF" w:rsidRDefault="00000000">
            <w:pPr>
              <w:jc w:val="center"/>
              <w:rPr>
                <w:b/>
                <w:bCs/>
              </w:rPr>
            </w:pPr>
            <w:r w:rsidRPr="00E34CFF">
              <w:rPr>
                <w:b/>
                <w:bCs/>
              </w:rPr>
              <w:t>Kiekybiniai veiklų rodikliai</w:t>
            </w:r>
          </w:p>
          <w:p w14:paraId="17EE0A38" w14:textId="77777777" w:rsidR="008C14B2" w:rsidRPr="00E34CFF" w:rsidRDefault="00000000">
            <w:pPr>
              <w:jc w:val="center"/>
              <w:rPr>
                <w:bCs/>
                <w:i/>
                <w:iCs/>
              </w:rPr>
            </w:pPr>
            <w:r w:rsidRPr="00E34CFF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E34CFF" w:rsidRDefault="008C14B2">
            <w:pPr>
              <w:jc w:val="center"/>
              <w:rPr>
                <w:bCs/>
                <w:i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E34CFF" w:rsidRDefault="00000000">
            <w:pPr>
              <w:jc w:val="center"/>
              <w:rPr>
                <w:b/>
                <w:bCs/>
              </w:rPr>
            </w:pPr>
            <w:r w:rsidRPr="00E34CFF">
              <w:rPr>
                <w:b/>
                <w:bCs/>
              </w:rPr>
              <w:t>Kokybiniai veiklų rodikliai</w:t>
            </w:r>
          </w:p>
          <w:p w14:paraId="05B98164" w14:textId="77777777" w:rsidR="008C14B2" w:rsidRPr="00E34CFF" w:rsidRDefault="00000000">
            <w:pPr>
              <w:jc w:val="center"/>
              <w:rPr>
                <w:bCs/>
                <w:i/>
                <w:iCs/>
              </w:rPr>
            </w:pPr>
            <w:r w:rsidRPr="00E34CFF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E34CFF" w:rsidRPr="00384546" w14:paraId="51522C78" w14:textId="77777777" w:rsidTr="00095944">
        <w:trPr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FF85" w14:textId="0C8EFC9A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rPr>
                <w:lang w:val="pt-BR"/>
              </w:rPr>
              <w:t>1 veikla. Susipažinimo ir komandos formavimo žaidimai (Uždavinys Nr.2)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762B0" w14:textId="647D5F08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Interaktyvūs susipažinimo žaidimai, komandos formavimo užduotys, pasitikėjimo pratimai.</w:t>
            </w:r>
            <w:r>
              <w:br/>
              <w:t>Vieta: Tarptautinės Ukrainos mokyklos patalpos ir kiemas, Šiaulių g. 60, Panevėžys.</w:t>
            </w:r>
            <w:r>
              <w:br/>
              <w:t>Data: 2026</w:t>
            </w:r>
            <w:r>
              <w:noBreakHyphen/>
              <w:t>06</w:t>
            </w:r>
            <w:r>
              <w:noBreakHyphen/>
              <w:t>22.</w:t>
            </w:r>
            <w:r>
              <w:br/>
              <w:t>Atsakinga: Viktoriia Shyshko (pedagogė</w:t>
            </w:r>
            <w:r>
              <w:noBreakHyphen/>
              <w:t>organizatorė).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1DDD2" w14:textId="30970502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15 vaikų, 2 veiklų vadovai, ~3 valandos veiklų.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779A2" w14:textId="6107E5B9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Gerėja vaikų bendravimo įgūdžiai, mažėja socialinė įtampa, stiprėja tarpusavio pasitikėjimas.</w:t>
            </w:r>
          </w:p>
        </w:tc>
      </w:tr>
      <w:tr w:rsidR="00E34CFF" w:rsidRPr="00384546" w14:paraId="1DA650CC" w14:textId="77777777" w:rsidTr="00095944">
        <w:trPr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D1BB" w14:textId="0704CC24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2 veikla. Rytinė fizinio aktyvumo programa (Uždavinys Nr.1)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FAE07A" w14:textId="5E184410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Kasdienė rytinė mankšta, judrieji žaidimai ir koordinacijos pratimai.</w:t>
            </w:r>
            <w:r>
              <w:br/>
              <w:t>Vieta: mokyklos kiemas.</w:t>
            </w:r>
            <w:r>
              <w:br/>
              <w:t>Data: kasdien stovyklos metu.</w:t>
            </w:r>
            <w:r>
              <w:br/>
              <w:t>Atsakinga: Anzhela Novik.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29798" w14:textId="11521554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15 dalyvių, 5 rytinės veiklos po ~30 min.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E4B95" w14:textId="3C8445BC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rPr>
                <w:lang w:val="pt-BR"/>
              </w:rPr>
              <w:t>Didėja fizinis aktyvumas, gerėja vaikų savijauta ir energingumas.</w:t>
            </w:r>
          </w:p>
        </w:tc>
      </w:tr>
      <w:tr w:rsidR="00E34CFF" w:rsidRPr="00384546" w14:paraId="3F617CC9" w14:textId="77777777" w:rsidTr="00095944">
        <w:trPr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04CD" w14:textId="39740C59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3 veikla. Sportinės estafetės ir komandiniai žaidimai (Uždavinys Nr.1)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6B3058" w14:textId="149E87C1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rPr>
                <w:lang w:val="it-IT"/>
              </w:rPr>
              <w:t>Organizuojamos estafetės, komandiniai žaidimai, mini sporto turnyrai.</w:t>
            </w:r>
            <w:r>
              <w:rPr>
                <w:lang w:val="it-IT"/>
              </w:rPr>
              <w:br/>
            </w:r>
            <w:r>
              <w:t>Vieta: mokyklos lauko erdvės.</w:t>
            </w:r>
            <w:r>
              <w:br/>
              <w:t>Data: 2026</w:t>
            </w:r>
            <w:r>
              <w:noBreakHyphen/>
              <w:t>06</w:t>
            </w:r>
            <w:r>
              <w:noBreakHyphen/>
              <w:t>25.</w:t>
            </w:r>
            <w:r>
              <w:br/>
              <w:t>Atsakinga: Anzhela Novik.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2A942E" w14:textId="40E903C2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15 vaikų, ~4 valandos sportinių veiklų.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839E6C" w14:textId="0270EA17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Stiprėja bendradarbiavimo, sąžiningos konkurencijos ir komandinio darbo įgūdžiai.</w:t>
            </w:r>
          </w:p>
        </w:tc>
      </w:tr>
      <w:tr w:rsidR="00E34CFF" w:rsidRPr="00384546" w14:paraId="221FA9CD" w14:textId="77777777" w:rsidTr="00095944">
        <w:trPr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BA90" w14:textId="40D12223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4 veikla. Kūrybinės dirbtuvės „Mano vasara“ (Uždavinys Nr.2)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8BF657" w14:textId="1504943E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Piešimo, lipdymo ir kūrybinių projektų veiklos.</w:t>
            </w:r>
            <w:r>
              <w:br/>
              <w:t>Vieta: mokyklos klasės.</w:t>
            </w:r>
            <w:r>
              <w:br/>
              <w:t>Data: 2026</w:t>
            </w:r>
            <w:r>
              <w:noBreakHyphen/>
              <w:t>06</w:t>
            </w:r>
            <w:r>
              <w:noBreakHyphen/>
              <w:t>25.</w:t>
            </w:r>
            <w:r>
              <w:br/>
            </w:r>
            <w:r>
              <w:lastRenderedPageBreak/>
              <w:t>Atsakinga: Anzhela Novik.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761AC9" w14:textId="3B7399E7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lastRenderedPageBreak/>
              <w:t>15 dalyvių, ~3 valandos kūrybinių veiklų.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EE46D1" w14:textId="5ABB13A5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Didėja vaikų kūrybiškumas, saviraiška ir pasitikėjimas savimi.</w:t>
            </w:r>
          </w:p>
        </w:tc>
      </w:tr>
      <w:tr w:rsidR="00E34CFF" w:rsidRPr="00384546" w14:paraId="388A5E06" w14:textId="77777777" w:rsidTr="00095944">
        <w:trPr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6618" w14:textId="55ED92FB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5 veikla. Meno terapijos užsiėmimas (Uždavinys Nr.3)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C96BB9" w14:textId="0554F7C2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rPr>
                <w:lang w:val="pt-BR"/>
              </w:rPr>
              <w:t>Psichologiniai užsiėmimai su piešimo ir refleksijos elementais.</w:t>
            </w:r>
            <w:r>
              <w:rPr>
                <w:lang w:val="pt-BR"/>
              </w:rPr>
              <w:br/>
              <w:t>Vieta: mokyklos patalpos.</w:t>
            </w:r>
            <w:r>
              <w:rPr>
                <w:lang w:val="pt-BR"/>
              </w:rPr>
              <w:br/>
              <w:t>Data: 2026</w:t>
            </w:r>
            <w:r>
              <w:rPr>
                <w:lang w:val="pt-BR"/>
              </w:rPr>
              <w:noBreakHyphen/>
              <w:t>06</w:t>
            </w:r>
            <w:r>
              <w:rPr>
                <w:lang w:val="pt-BR"/>
              </w:rPr>
              <w:noBreakHyphen/>
              <w:t>26.</w:t>
            </w:r>
            <w:r>
              <w:rPr>
                <w:lang w:val="pt-BR"/>
              </w:rPr>
              <w:br/>
              <w:t>Atsakinga: Tatjana Okolota.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36A393" w14:textId="4B323318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15 dalyvių, ~2 valandos užsiėmimų.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2E128C" w14:textId="47DE1300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rPr>
                <w:lang w:val="pt-BR"/>
              </w:rPr>
              <w:t>Gerėja emocinė savijauta, ugdomas emocinis raštingumas.</w:t>
            </w:r>
          </w:p>
        </w:tc>
      </w:tr>
      <w:tr w:rsidR="00E34CFF" w:rsidRPr="00384546" w14:paraId="25E666ED" w14:textId="77777777" w:rsidTr="00095944">
        <w:trPr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F44D" w14:textId="2D8BC02B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6 veikla. Socialinių įgūdžių ugdymo užsiėmimas (Uždavinys Nr.3)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A1B12" w14:textId="623C44D3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Diskusijos, situacijų analizė, vaidmenų žaidimai apie bendravimą ir konfliktų sprendimą.</w:t>
            </w:r>
            <w:r>
              <w:br/>
              <w:t>Vieta: mokyklos klasė.</w:t>
            </w:r>
            <w:r>
              <w:br/>
              <w:t>Data: 2026</w:t>
            </w:r>
            <w:r>
              <w:noBreakHyphen/>
              <w:t>06</w:t>
            </w:r>
            <w:r>
              <w:noBreakHyphen/>
              <w:t>26.</w:t>
            </w:r>
            <w:r>
              <w:br/>
              <w:t>Atsakinga: Tatjana Okolota.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D46FF" w14:textId="5A2FE8EC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15 dalyvių, ~2 valandos veiklų.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398D16" w14:textId="501625F9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rPr>
                <w:lang w:val="pt-BR"/>
              </w:rPr>
              <w:t>Gerėja empatija, bendravimo ir problemų sprendimo gebėjimai.</w:t>
            </w:r>
          </w:p>
        </w:tc>
      </w:tr>
      <w:tr w:rsidR="00E34CFF" w:rsidRPr="00384546" w14:paraId="2A366EC5" w14:textId="77777777" w:rsidTr="00095944">
        <w:trPr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823A" w14:textId="7CBBACFA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7 veikla. Pažintinė išvyka mieste (Uždavinys Nr.4)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5DBFF8" w14:textId="7276CE98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Pažintinis pasivaikščiojimas Panevėžyje, edukacinės užduotys ir komandinis orientacinis žaidimas.</w:t>
            </w:r>
            <w:r>
              <w:br/>
              <w:t>Vieta: Panevėžio miesto viešosios erdvės.</w:t>
            </w:r>
            <w:r>
              <w:br/>
              <w:t>Data: 2026</w:t>
            </w:r>
            <w:r>
              <w:noBreakHyphen/>
              <w:t>06</w:t>
            </w:r>
            <w:r>
              <w:noBreakHyphen/>
              <w:t>29.</w:t>
            </w:r>
            <w:r>
              <w:br/>
              <w:t>Atsakingi: visi stovyklos pedagogai.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A38DA" w14:textId="586B3636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15 dalyvių, ~3 valandos veiklų.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83E008" w14:textId="712E53AD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rPr>
                <w:lang w:val="pt-BR"/>
              </w:rPr>
              <w:t>Didėja bendruomeniškumas, smalsumas ir pažinimo motyvacija.</w:t>
            </w:r>
          </w:p>
        </w:tc>
      </w:tr>
      <w:tr w:rsidR="00E34CFF" w:rsidRPr="00384546" w14:paraId="50ABA2D3" w14:textId="77777777" w:rsidTr="00095944">
        <w:trPr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57B0" w14:textId="194D0A9D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8 veikla. Kūrybinis projektas „Draugystės medis“ (Uždavinys Nr.2)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E1E350" w14:textId="3B9CD8C4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Bendra vaikų kūrybinė instaliacija, simbolizuojanti draugystę ir bendruomenę.</w:t>
            </w:r>
            <w:r>
              <w:br/>
              <w:t>Vieta: mokyklos patalpos.</w:t>
            </w:r>
            <w:r>
              <w:br/>
              <w:t>Data: stovyklos metu.</w:t>
            </w:r>
            <w:r>
              <w:br/>
              <w:t>Atsakinga: Viktoriia Shyshko.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DA4EE1" w14:textId="15C30FAD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15 dalyvių, ~2 valandos veiklos.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10C6E8" w14:textId="7DC6B831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Stiprėja bendruomeniškumas, kūrybinis bendradarbiavimas.</w:t>
            </w:r>
          </w:p>
        </w:tc>
      </w:tr>
      <w:tr w:rsidR="00E34CFF" w:rsidRPr="00384546" w14:paraId="4EEEB637" w14:textId="77777777" w:rsidTr="00095944">
        <w:trPr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7F7E" w14:textId="4B953805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9 veikla. Baigiamasis stovyklos renginys (Uždavinys Nr.4)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2CE80E" w14:textId="388779C8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Komandiniai žaidimai, refleksija, vaikų darbų pristatymas ir apdovanojimai.</w:t>
            </w:r>
            <w:r>
              <w:br/>
              <w:t>Vieta: mokyklos kiemas.</w:t>
            </w:r>
            <w:r>
              <w:br/>
              <w:t>Data: 2026</w:t>
            </w:r>
            <w:r>
              <w:noBreakHyphen/>
              <w:t>06</w:t>
            </w:r>
            <w:r>
              <w:noBreakHyphen/>
              <w:t>30.</w:t>
            </w:r>
            <w:r>
              <w:br/>
              <w:t>Atsakingi: visi stovyklos pedagogai.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CF2E6A" w14:textId="4089C19A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15 dalyvių, 2 vadovai, ~2 valandos renginio.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45D5F" w14:textId="37DD4D19" w:rsidR="00E34CFF" w:rsidRPr="00384546" w:rsidRDefault="00E34CFF" w:rsidP="00E34CFF">
            <w:pPr>
              <w:jc w:val="center"/>
              <w:rPr>
                <w:b/>
                <w:bCs/>
                <w:highlight w:val="yellow"/>
              </w:rPr>
            </w:pPr>
            <w:r>
              <w:t>Didėja vaikų savivertė, stiprėja pozityvūs socialiniai ryšiai.</w:t>
            </w:r>
          </w:p>
        </w:tc>
      </w:tr>
    </w:tbl>
    <w:p w14:paraId="07E15035" w14:textId="05E96A12" w:rsidR="008C14B2" w:rsidRPr="00A63A75" w:rsidRDefault="00000000">
      <w:pPr>
        <w:jc w:val="center"/>
        <w:rPr>
          <w:bCs/>
        </w:rPr>
      </w:pPr>
      <w:r w:rsidRPr="00A63A75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083712EA" w14:textId="6E751140" w:rsidR="00A63A75" w:rsidRPr="00A63A75" w:rsidRDefault="00000000" w:rsidP="00A63A75">
      <w:pPr>
        <w:rPr>
          <w:bCs/>
          <w:lang w:val="pt-BR"/>
        </w:rPr>
      </w:pPr>
      <w:r w:rsidRPr="00A63A75">
        <w:rPr>
          <w:bCs/>
        </w:rPr>
        <w:t>Atsakingo asmens vardas ir pavardė, el. paštas, tel.</w:t>
      </w:r>
      <w:r w:rsidR="00A63A75" w:rsidRPr="00A63A75">
        <w:rPr>
          <w:bCs/>
        </w:rPr>
        <w:t xml:space="preserve">: </w:t>
      </w:r>
      <w:r w:rsidR="00A63A75">
        <w:rPr>
          <w:bCs/>
        </w:rPr>
        <w:t>Olena Vnukovska</w:t>
      </w:r>
      <w:r w:rsidR="00A63A75" w:rsidRPr="00A63A75">
        <w:rPr>
          <w:bCs/>
        </w:rPr>
        <w:t xml:space="preserve">, +37066850741 </w:t>
      </w:r>
    </w:p>
    <w:p w14:paraId="6FC5BBBE" w14:textId="7CF2E50F" w:rsidR="00A63A75" w:rsidRPr="00E748C5" w:rsidRDefault="00A63A75" w:rsidP="00A63A75">
      <w:pPr>
        <w:rPr>
          <w:bCs/>
          <w:lang w:val="pt-BR"/>
        </w:rPr>
      </w:pPr>
      <w:hyperlink r:id="rId7" w:history="1">
        <w:r w:rsidRPr="00E748C5">
          <w:rPr>
            <w:rStyle w:val="Hipersaitas"/>
            <w:bCs/>
            <w:lang w:val="pt-BR"/>
          </w:rPr>
          <w:t>info@schoolua.eu</w:t>
        </w:r>
      </w:hyperlink>
      <w:r w:rsidRPr="00E748C5">
        <w:rPr>
          <w:bCs/>
          <w:lang w:val="pt-BR"/>
        </w:rPr>
        <w:t>.</w:t>
      </w:r>
    </w:p>
    <w:p w14:paraId="69CEBA6C" w14:textId="204B6B1E" w:rsidR="008C14B2" w:rsidRDefault="008C14B2">
      <w:pPr>
        <w:rPr>
          <w:bCs/>
        </w:rPr>
      </w:pPr>
    </w:p>
    <w:p w14:paraId="3AD2B1C7" w14:textId="77777777" w:rsidR="008C14B2" w:rsidRDefault="008C14B2">
      <w:pPr>
        <w:rPr>
          <w:bCs/>
        </w:rPr>
      </w:pPr>
    </w:p>
    <w:p w14:paraId="4E9C91EA" w14:textId="736E9093" w:rsidR="008C14B2" w:rsidRDefault="00000000" w:rsidP="00720132">
      <w:pPr>
        <w:jc w:val="center"/>
        <w:rPr>
          <w:bCs/>
        </w:rPr>
      </w:pPr>
      <w:r>
        <w:rPr>
          <w:bCs/>
        </w:rPr>
        <w:t>_________________</w:t>
      </w:r>
    </w:p>
    <w:p w14:paraId="679699B8" w14:textId="77777777" w:rsidR="008C14B2" w:rsidRDefault="008C14B2"/>
    <w:sectPr w:rsidR="008C14B2" w:rsidSect="00095944">
      <w:headerReference w:type="default" r:id="rId8"/>
      <w:pgSz w:w="11906" w:h="16838"/>
      <w:pgMar w:top="284" w:right="567" w:bottom="426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315B1" w14:textId="77777777" w:rsidR="00364573" w:rsidRDefault="00364573">
      <w:r>
        <w:separator/>
      </w:r>
    </w:p>
  </w:endnote>
  <w:endnote w:type="continuationSeparator" w:id="0">
    <w:p w14:paraId="3E45EBCE" w14:textId="77777777" w:rsidR="00364573" w:rsidRDefault="0036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657E" w14:textId="77777777" w:rsidR="00364573" w:rsidRDefault="00364573">
      <w:r>
        <w:separator/>
      </w:r>
    </w:p>
  </w:footnote>
  <w:footnote w:type="continuationSeparator" w:id="0">
    <w:p w14:paraId="411B3578" w14:textId="77777777" w:rsidR="00364573" w:rsidRDefault="0036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77777777" w:rsidR="008C14B2" w:rsidRDefault="0000000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1125347326">
    <w:abstractNumId w:val="1"/>
  </w:num>
  <w:num w:numId="2" w16cid:durableId="783307337">
    <w:abstractNumId w:val="0"/>
  </w:num>
  <w:num w:numId="3" w16cid:durableId="19872020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2"/>
    <w:rsid w:val="00025752"/>
    <w:rsid w:val="000450F1"/>
    <w:rsid w:val="00063377"/>
    <w:rsid w:val="0006538B"/>
    <w:rsid w:val="00095944"/>
    <w:rsid w:val="000E2188"/>
    <w:rsid w:val="000F4C71"/>
    <w:rsid w:val="000F4E55"/>
    <w:rsid w:val="001A61D1"/>
    <w:rsid w:val="001B21D2"/>
    <w:rsid w:val="001C02ED"/>
    <w:rsid w:val="0020004F"/>
    <w:rsid w:val="00225798"/>
    <w:rsid w:val="00226682"/>
    <w:rsid w:val="00246739"/>
    <w:rsid w:val="00256919"/>
    <w:rsid w:val="002B2D59"/>
    <w:rsid w:val="002B6826"/>
    <w:rsid w:val="002F5090"/>
    <w:rsid w:val="002F7C42"/>
    <w:rsid w:val="00310781"/>
    <w:rsid w:val="00356653"/>
    <w:rsid w:val="003619A0"/>
    <w:rsid w:val="00364573"/>
    <w:rsid w:val="00384546"/>
    <w:rsid w:val="00393709"/>
    <w:rsid w:val="003A7DBD"/>
    <w:rsid w:val="00457077"/>
    <w:rsid w:val="004C731C"/>
    <w:rsid w:val="004D7600"/>
    <w:rsid w:val="00525827"/>
    <w:rsid w:val="005275CE"/>
    <w:rsid w:val="00536DEB"/>
    <w:rsid w:val="00541A8C"/>
    <w:rsid w:val="0059196F"/>
    <w:rsid w:val="005A1C9C"/>
    <w:rsid w:val="006464BD"/>
    <w:rsid w:val="00684D1B"/>
    <w:rsid w:val="006F06A0"/>
    <w:rsid w:val="00705623"/>
    <w:rsid w:val="00716929"/>
    <w:rsid w:val="00720132"/>
    <w:rsid w:val="007C0958"/>
    <w:rsid w:val="007E4A07"/>
    <w:rsid w:val="00802779"/>
    <w:rsid w:val="00865359"/>
    <w:rsid w:val="008954BE"/>
    <w:rsid w:val="008A2351"/>
    <w:rsid w:val="008B2AE6"/>
    <w:rsid w:val="008C14B2"/>
    <w:rsid w:val="00903468"/>
    <w:rsid w:val="00991948"/>
    <w:rsid w:val="009A4F05"/>
    <w:rsid w:val="00A14AE7"/>
    <w:rsid w:val="00A221B4"/>
    <w:rsid w:val="00A417E1"/>
    <w:rsid w:val="00A4692B"/>
    <w:rsid w:val="00A53189"/>
    <w:rsid w:val="00A55CF8"/>
    <w:rsid w:val="00A63A75"/>
    <w:rsid w:val="00A9161A"/>
    <w:rsid w:val="00AB2B79"/>
    <w:rsid w:val="00B1042C"/>
    <w:rsid w:val="00B42BE4"/>
    <w:rsid w:val="00B47C5B"/>
    <w:rsid w:val="00B62A54"/>
    <w:rsid w:val="00B9651A"/>
    <w:rsid w:val="00BC6B9F"/>
    <w:rsid w:val="00BF6174"/>
    <w:rsid w:val="00BF64EC"/>
    <w:rsid w:val="00C6122C"/>
    <w:rsid w:val="00CE4D77"/>
    <w:rsid w:val="00DD432D"/>
    <w:rsid w:val="00E1427E"/>
    <w:rsid w:val="00E34CFF"/>
    <w:rsid w:val="00E67E9C"/>
    <w:rsid w:val="00E748C5"/>
    <w:rsid w:val="00E9476C"/>
    <w:rsid w:val="00EB56BD"/>
    <w:rsid w:val="00EC368A"/>
    <w:rsid w:val="00EC42E5"/>
    <w:rsid w:val="00F01C15"/>
    <w:rsid w:val="00F217D0"/>
    <w:rsid w:val="00F226F6"/>
    <w:rsid w:val="00F35307"/>
    <w:rsid w:val="00F6179E"/>
    <w:rsid w:val="00FC7B9B"/>
    <w:rsid w:val="00FD5943"/>
    <w:rsid w:val="00FE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A63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choolu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2545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MIESTO SAVIVALDYBĖS TARYBOS IR MERO SEKRETORIATO</vt:lpstr>
      <vt:lpstr>PANEVĖŽIO MIESTO SAVIVALDYBĖS TARYBOS IR MERO SEKRETORIATO</vt:lpstr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3</cp:revision>
  <cp:lastPrinted>2015-10-08T07:22:00Z</cp:lastPrinted>
  <dcterms:created xsi:type="dcterms:W3CDTF">2026-05-15T16:31:00Z</dcterms:created>
  <dcterms:modified xsi:type="dcterms:W3CDTF">2026-05-18T05:44:00Z</dcterms:modified>
  <dc:language>en-US</dc:language>
</cp:coreProperties>
</file>