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739BB3" w14:textId="09D5BEA5" w:rsidR="0062551B" w:rsidRPr="007368E7" w:rsidRDefault="00524D2D" w:rsidP="00AE180B">
      <w:pPr>
        <w:jc w:val="center"/>
        <w:rPr>
          <w:b/>
          <w:sz w:val="28"/>
        </w:rPr>
      </w:pPr>
      <w:r w:rsidRPr="007368E7">
        <w:rPr>
          <w:b/>
          <w:noProof/>
          <w:sz w:val="28"/>
          <w:lang w:eastAsia="lt-LT"/>
        </w:rPr>
        <w:drawing>
          <wp:inline distT="0" distB="0" distL="0" distR="0" wp14:anchorId="15739BC7" wp14:editId="15739BC8">
            <wp:extent cx="476250" cy="6000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250" cy="600075"/>
                    </a:xfrm>
                    <a:prstGeom prst="rect">
                      <a:avLst/>
                    </a:prstGeom>
                    <a:noFill/>
                    <a:ln>
                      <a:noFill/>
                    </a:ln>
                  </pic:spPr>
                </pic:pic>
              </a:graphicData>
            </a:graphic>
          </wp:inline>
        </w:drawing>
      </w:r>
    </w:p>
    <w:p w14:paraId="15739BB4" w14:textId="77777777" w:rsidR="0062551B" w:rsidRPr="007368E7" w:rsidRDefault="0062551B" w:rsidP="00571BF3">
      <w:pPr>
        <w:jc w:val="center"/>
        <w:rPr>
          <w:bCs/>
          <w:szCs w:val="24"/>
        </w:rPr>
      </w:pPr>
    </w:p>
    <w:p w14:paraId="15739BB5" w14:textId="77777777" w:rsidR="0062551B" w:rsidRPr="007368E7" w:rsidRDefault="0062551B" w:rsidP="00571BF3">
      <w:pPr>
        <w:jc w:val="center"/>
        <w:rPr>
          <w:b/>
          <w:sz w:val="28"/>
        </w:rPr>
      </w:pPr>
      <w:r w:rsidRPr="007368E7">
        <w:rPr>
          <w:b/>
          <w:sz w:val="28"/>
        </w:rPr>
        <w:t>PANEVĖŽIO MIESTO SAVIVALDYBĖS MERAS</w:t>
      </w:r>
    </w:p>
    <w:p w14:paraId="15739BB6" w14:textId="77777777" w:rsidR="0062551B" w:rsidRPr="007368E7" w:rsidRDefault="0062551B" w:rsidP="00273DB6">
      <w:pPr>
        <w:jc w:val="center"/>
      </w:pPr>
    </w:p>
    <w:p w14:paraId="15739BB7" w14:textId="77777777" w:rsidR="0062551B" w:rsidRPr="007368E7" w:rsidRDefault="0062551B" w:rsidP="00273DB6">
      <w:pPr>
        <w:jc w:val="center"/>
      </w:pPr>
    </w:p>
    <w:p w14:paraId="15739BB8" w14:textId="77777777" w:rsidR="002830B0" w:rsidRPr="007368E7" w:rsidRDefault="002830B0" w:rsidP="002830B0">
      <w:pPr>
        <w:keepNext/>
        <w:jc w:val="center"/>
        <w:outlineLvl w:val="1"/>
        <w:rPr>
          <w:b/>
        </w:rPr>
      </w:pPr>
      <w:r w:rsidRPr="007368E7">
        <w:rPr>
          <w:b/>
        </w:rPr>
        <w:t>POTVARKIS</w:t>
      </w:r>
    </w:p>
    <w:p w14:paraId="15739BB9" w14:textId="77777777" w:rsidR="002830B0" w:rsidRPr="007368E7" w:rsidRDefault="002830B0" w:rsidP="002830B0">
      <w:pPr>
        <w:pStyle w:val="Antrat1"/>
      </w:pPr>
      <w:r w:rsidRPr="007368E7">
        <w:fldChar w:fldCharType="begin">
          <w:ffData>
            <w:name w:val="tekstoAntraste"/>
            <w:enabled/>
            <w:calcOnExit w:val="0"/>
            <w:textInput>
              <w:default w:val="&lt;Antraštė&gt;"/>
            </w:textInput>
          </w:ffData>
        </w:fldChar>
      </w:r>
      <w:bookmarkStart w:id="0" w:name="tekstoAntraste"/>
      <w:r w:rsidRPr="007368E7">
        <w:instrText xml:space="preserve"> FORMTEXT </w:instrText>
      </w:r>
      <w:r w:rsidRPr="007368E7">
        <w:fldChar w:fldCharType="separate"/>
      </w:r>
      <w:r w:rsidRPr="007368E7">
        <w:t>DĖL SAVIVALDYBĖS TARYBOS POSĖDŽIO SUŠAUKIMO</w:t>
      </w:r>
      <w:r w:rsidRPr="007368E7">
        <w:fldChar w:fldCharType="end"/>
      </w:r>
      <w:bookmarkEnd w:id="0"/>
    </w:p>
    <w:p w14:paraId="15739BBA" w14:textId="77777777" w:rsidR="002830B0" w:rsidRPr="007368E7" w:rsidRDefault="002830B0" w:rsidP="002830B0">
      <w:pPr>
        <w:jc w:val="center"/>
      </w:pPr>
    </w:p>
    <w:p w14:paraId="15739BBB" w14:textId="5D5CD8D8" w:rsidR="002830B0" w:rsidRPr="007368E7" w:rsidRDefault="00AF6585" w:rsidP="002830B0">
      <w:pPr>
        <w:jc w:val="center"/>
      </w:pPr>
      <w:r>
        <w:rPr>
          <w:rStyle w:val="Style3"/>
        </w:rPr>
        <w:t>2019 m. balandžio 5 d.</w:t>
      </w:r>
      <w:bookmarkStart w:id="1" w:name="_GoBack"/>
      <w:bookmarkEnd w:id="1"/>
      <w:r w:rsidR="002830B0" w:rsidRPr="007368E7">
        <w:t xml:space="preserve"> Nr. </w:t>
      </w:r>
      <w:r>
        <w:t>M-28</w:t>
      </w:r>
    </w:p>
    <w:p w14:paraId="15739BBC" w14:textId="77777777" w:rsidR="0062551B" w:rsidRPr="007368E7" w:rsidRDefault="0062551B" w:rsidP="00571BF3">
      <w:pPr>
        <w:keepNext/>
        <w:jc w:val="center"/>
        <w:outlineLvl w:val="2"/>
        <w:rPr>
          <w:b/>
        </w:rPr>
      </w:pPr>
      <w:r w:rsidRPr="007368E7">
        <w:t>Panevėžys</w:t>
      </w:r>
    </w:p>
    <w:p w14:paraId="15739BBD" w14:textId="6E38E6EA" w:rsidR="0062551B" w:rsidRPr="007368E7" w:rsidRDefault="0062551B" w:rsidP="00571BF3">
      <w:pPr>
        <w:jc w:val="both"/>
      </w:pPr>
    </w:p>
    <w:p w14:paraId="17FF95D9" w14:textId="77777777" w:rsidR="00AE180B" w:rsidRPr="007368E7" w:rsidRDefault="00AE180B" w:rsidP="00571BF3">
      <w:pPr>
        <w:jc w:val="both"/>
      </w:pPr>
    </w:p>
    <w:p w14:paraId="15739BBE" w14:textId="3B43461B" w:rsidR="003872BE" w:rsidRPr="007368E7" w:rsidRDefault="003872BE" w:rsidP="00AE180B">
      <w:pPr>
        <w:spacing w:line="360" w:lineRule="auto"/>
        <w:ind w:firstLine="851"/>
        <w:jc w:val="both"/>
      </w:pPr>
      <w:r w:rsidRPr="007368E7">
        <w:t xml:space="preserve">Vadovaudamasis Lietuvos Respublikos vietos savivaldos įstatymo 20 straipsnio </w:t>
      </w:r>
      <w:r w:rsidR="005D2734">
        <w:t xml:space="preserve">2 dalies 1 </w:t>
      </w:r>
      <w:r w:rsidR="005D2734" w:rsidRPr="00D53763">
        <w:t xml:space="preserve">punktu </w:t>
      </w:r>
      <w:r w:rsidRPr="007368E7">
        <w:t xml:space="preserve">ir Panevėžio miesto savivaldybės tarybos veiklos reglamento, patvirtinto Panevėžio miesto savivaldybės tarybos 2015 m. kovo 26 d. sprendimu Nr. 1-44, </w:t>
      </w:r>
      <w:r w:rsidR="00223652" w:rsidRPr="007368E7">
        <w:t xml:space="preserve">105.1 ir 111.1 </w:t>
      </w:r>
      <w:r w:rsidRPr="007368E7">
        <w:t>papunkči</w:t>
      </w:r>
      <w:r w:rsidR="00223652" w:rsidRPr="007368E7">
        <w:t>ais</w:t>
      </w:r>
      <w:r w:rsidRPr="007368E7">
        <w:t>:</w:t>
      </w:r>
    </w:p>
    <w:p w14:paraId="15739BBF" w14:textId="05F24255" w:rsidR="003872BE" w:rsidRPr="007368E7" w:rsidRDefault="003872BE" w:rsidP="00AE180B">
      <w:pPr>
        <w:numPr>
          <w:ilvl w:val="0"/>
          <w:numId w:val="2"/>
        </w:numPr>
        <w:spacing w:line="360" w:lineRule="auto"/>
        <w:ind w:left="0" w:firstLine="851"/>
        <w:jc w:val="both"/>
      </w:pPr>
      <w:r w:rsidRPr="007368E7">
        <w:t>S u š a u k i u  Savivaldybės tarybos posėdį 201</w:t>
      </w:r>
      <w:r w:rsidR="00CD45F4" w:rsidRPr="007368E7">
        <w:t>9</w:t>
      </w:r>
      <w:r w:rsidRPr="007368E7">
        <w:t xml:space="preserve"> m. </w:t>
      </w:r>
      <w:r w:rsidR="00223652" w:rsidRPr="007368E7">
        <w:t>balandžio 12</w:t>
      </w:r>
      <w:r w:rsidRPr="007368E7">
        <w:t xml:space="preserve"> d. (</w:t>
      </w:r>
      <w:r w:rsidR="00223652" w:rsidRPr="007368E7">
        <w:t>penktadienį</w:t>
      </w:r>
      <w:r w:rsidRPr="007368E7">
        <w:t xml:space="preserve">) </w:t>
      </w:r>
      <w:r w:rsidR="007368E7" w:rsidRPr="007368E7">
        <w:br/>
      </w:r>
      <w:r w:rsidRPr="007368E7">
        <w:t>9</w:t>
      </w:r>
      <w:r w:rsidR="007368E7" w:rsidRPr="007368E7">
        <w:t xml:space="preserve"> </w:t>
      </w:r>
      <w:r w:rsidRPr="007368E7">
        <w:t>val. Savivaldybės 3 a. posėdžių salėje ir  t v i r t i n u  jo darbotvarkę:</w:t>
      </w:r>
    </w:p>
    <w:p w14:paraId="68AD1BBA" w14:textId="77777777" w:rsidR="00223652" w:rsidRPr="007368E7" w:rsidRDefault="00223652" w:rsidP="00223652">
      <w:pPr>
        <w:numPr>
          <w:ilvl w:val="1"/>
          <w:numId w:val="2"/>
        </w:numPr>
        <w:tabs>
          <w:tab w:val="left" w:pos="1276"/>
        </w:tabs>
        <w:spacing w:line="276" w:lineRule="auto"/>
        <w:ind w:left="0" w:firstLine="851"/>
        <w:jc w:val="both"/>
      </w:pPr>
      <w:r w:rsidRPr="007368E7">
        <w:t>Dėl pritarimo AB „Panevėžio energija“ vadovo 2018 metų veiklos ataskaitai (J. Leipus, R. Servienė).</w:t>
      </w:r>
    </w:p>
    <w:p w14:paraId="540D8E41" w14:textId="7CABC4F4" w:rsidR="00223652" w:rsidRPr="007368E7" w:rsidRDefault="00223652" w:rsidP="00223652">
      <w:pPr>
        <w:numPr>
          <w:ilvl w:val="1"/>
          <w:numId w:val="2"/>
        </w:numPr>
        <w:tabs>
          <w:tab w:val="left" w:pos="1276"/>
        </w:tabs>
        <w:spacing w:line="276" w:lineRule="auto"/>
        <w:ind w:left="0" w:firstLine="851"/>
        <w:jc w:val="both"/>
      </w:pPr>
      <w:r w:rsidRPr="007368E7">
        <w:t xml:space="preserve">Dėl pritarimo UAB „Aukštaitijos vandenys“ vadovo 2018 metų veiklos ataskaitai </w:t>
      </w:r>
      <w:r w:rsidR="007368E7" w:rsidRPr="007368E7">
        <w:br/>
      </w:r>
      <w:r w:rsidRPr="007368E7">
        <w:t>(J. Leipus, R. Servienė).</w:t>
      </w:r>
    </w:p>
    <w:p w14:paraId="27172BBB" w14:textId="77777777" w:rsidR="00223652" w:rsidRPr="007368E7" w:rsidRDefault="00223652" w:rsidP="00223652">
      <w:pPr>
        <w:numPr>
          <w:ilvl w:val="1"/>
          <w:numId w:val="2"/>
        </w:numPr>
        <w:tabs>
          <w:tab w:val="left" w:pos="1276"/>
        </w:tabs>
        <w:spacing w:line="276" w:lineRule="auto"/>
        <w:ind w:left="0" w:firstLine="851"/>
        <w:jc w:val="both"/>
      </w:pPr>
      <w:r w:rsidRPr="007368E7">
        <w:t>Dėl pritarimo UAB „Panevėžio gatvės“ vadovo 2018 metų veiklos ataskaitai (J. Leipus, R. Servienė).</w:t>
      </w:r>
    </w:p>
    <w:p w14:paraId="3EF56FCA" w14:textId="77777777" w:rsidR="00223652" w:rsidRPr="007368E7" w:rsidRDefault="00223652" w:rsidP="00223652">
      <w:pPr>
        <w:numPr>
          <w:ilvl w:val="1"/>
          <w:numId w:val="2"/>
        </w:numPr>
        <w:tabs>
          <w:tab w:val="left" w:pos="1276"/>
        </w:tabs>
        <w:spacing w:line="276" w:lineRule="auto"/>
        <w:ind w:left="0" w:firstLine="851"/>
        <w:jc w:val="both"/>
      </w:pPr>
      <w:r w:rsidRPr="007368E7">
        <w:t>Dėl pritarimo AB „Panevėžio specialus autotransportas“ vadovo 2018 metų veiklos ataskaitai (J. Leipus, R. Servienė).</w:t>
      </w:r>
    </w:p>
    <w:p w14:paraId="68CE5D77" w14:textId="77777777" w:rsidR="00223652" w:rsidRPr="007368E7" w:rsidRDefault="00223652" w:rsidP="00223652">
      <w:pPr>
        <w:numPr>
          <w:ilvl w:val="1"/>
          <w:numId w:val="2"/>
        </w:numPr>
        <w:tabs>
          <w:tab w:val="left" w:pos="1276"/>
        </w:tabs>
        <w:spacing w:line="276" w:lineRule="auto"/>
        <w:ind w:left="0" w:firstLine="851"/>
        <w:jc w:val="both"/>
      </w:pPr>
      <w:r w:rsidRPr="007368E7">
        <w:t>Dėl pritarimo UAB Panevėžio regiono atliekų tvarkymo centro vadovo 2018 metų veiklos ataskaitai (J. Leipus, R. Servienė).</w:t>
      </w:r>
    </w:p>
    <w:p w14:paraId="4FE48A34" w14:textId="64AFBD59" w:rsidR="00223652" w:rsidRPr="007368E7" w:rsidRDefault="00223652" w:rsidP="00223652">
      <w:pPr>
        <w:numPr>
          <w:ilvl w:val="1"/>
          <w:numId w:val="2"/>
        </w:numPr>
        <w:tabs>
          <w:tab w:val="left" w:pos="1276"/>
        </w:tabs>
        <w:spacing w:line="276" w:lineRule="auto"/>
        <w:ind w:left="0" w:firstLine="851"/>
        <w:jc w:val="both"/>
      </w:pPr>
      <w:r w:rsidRPr="007368E7">
        <w:t>Dėl pritarimo UAB „</w:t>
      </w:r>
      <w:proofErr w:type="spellStart"/>
      <w:r w:rsidRPr="007368E7">
        <w:t>Grauduva</w:t>
      </w:r>
      <w:proofErr w:type="spellEnd"/>
      <w:r w:rsidRPr="007368E7">
        <w:t xml:space="preserve">“ vadovo 2018 metų veiklos ataskaitai (J. Leipus, </w:t>
      </w:r>
      <w:r w:rsidR="007368E7" w:rsidRPr="007368E7">
        <w:br/>
      </w:r>
      <w:r w:rsidRPr="007368E7">
        <w:t>R. Servienė).</w:t>
      </w:r>
    </w:p>
    <w:p w14:paraId="0D96BCEB" w14:textId="77777777" w:rsidR="00223652" w:rsidRPr="007368E7" w:rsidRDefault="00223652" w:rsidP="00223652">
      <w:pPr>
        <w:numPr>
          <w:ilvl w:val="1"/>
          <w:numId w:val="2"/>
        </w:numPr>
        <w:tabs>
          <w:tab w:val="left" w:pos="1276"/>
        </w:tabs>
        <w:spacing w:line="276" w:lineRule="auto"/>
        <w:ind w:left="0" w:firstLine="851"/>
        <w:jc w:val="both"/>
      </w:pPr>
      <w:r w:rsidRPr="007368E7">
        <w:t>Dėl pritarimo UAB „Panevėžio autobusų parkas“ vadovo 2018 metų veiklos ataskaitai (J. Leipus, R. Servienė).</w:t>
      </w:r>
    </w:p>
    <w:p w14:paraId="6ADA368B" w14:textId="77777777" w:rsidR="00223652" w:rsidRPr="007368E7" w:rsidRDefault="00223652" w:rsidP="00223652">
      <w:pPr>
        <w:numPr>
          <w:ilvl w:val="1"/>
          <w:numId w:val="2"/>
        </w:numPr>
        <w:tabs>
          <w:tab w:val="left" w:pos="1276"/>
        </w:tabs>
        <w:spacing w:line="276" w:lineRule="auto"/>
        <w:ind w:left="0" w:firstLine="851"/>
        <w:jc w:val="both"/>
      </w:pPr>
      <w:r w:rsidRPr="007368E7">
        <w:t>Dėl pritarimo UAB „Panevėžio būstas“ vadovo 2018 metų veiklos ataskaitai (J. Leipus, R. Servienė).</w:t>
      </w:r>
    </w:p>
    <w:p w14:paraId="506B7505" w14:textId="77777777" w:rsidR="00223652" w:rsidRPr="007368E7" w:rsidRDefault="00223652" w:rsidP="00223652">
      <w:pPr>
        <w:numPr>
          <w:ilvl w:val="1"/>
          <w:numId w:val="2"/>
        </w:numPr>
        <w:tabs>
          <w:tab w:val="left" w:pos="1276"/>
        </w:tabs>
        <w:spacing w:line="276" w:lineRule="auto"/>
        <w:ind w:left="0" w:firstLine="851"/>
        <w:jc w:val="both"/>
      </w:pPr>
      <w:r w:rsidRPr="007368E7">
        <w:t>Dėl pritarimo AB „Panevėžio butų ūkis“ vadovo 2018 metų veiklos ataskaitai (J. Leipus, R. Servienė).</w:t>
      </w:r>
    </w:p>
    <w:p w14:paraId="45752AD7" w14:textId="44FFF126" w:rsidR="00223652" w:rsidRPr="007368E7" w:rsidRDefault="00223652" w:rsidP="00223652">
      <w:pPr>
        <w:numPr>
          <w:ilvl w:val="1"/>
          <w:numId w:val="2"/>
        </w:numPr>
        <w:tabs>
          <w:tab w:val="left" w:pos="1276"/>
        </w:tabs>
        <w:spacing w:line="276" w:lineRule="auto"/>
        <w:ind w:left="0" w:firstLine="851"/>
        <w:jc w:val="both"/>
      </w:pPr>
      <w:r w:rsidRPr="007368E7">
        <w:t xml:space="preserve">Dėl UAB „Aukštaitijos vandenys“ geriamojo vandens tiekimo ir nuotekų tvarkymo paslaugų bazinių kainų nustatymo ir Savivaldybės tarybos 2015 m. birželio 25 d. sprendimo </w:t>
      </w:r>
      <w:r w:rsidR="007368E7" w:rsidRPr="007368E7">
        <w:br/>
      </w:r>
      <w:r w:rsidRPr="007368E7">
        <w:t>Nr. 1-132 (su pakeitimu) ir 2017 m. lapkričio 23 d. sprendimo Nr. 1-350 pripažinimo netekusiais galios (J. Leipus, R. Servienė).</w:t>
      </w:r>
    </w:p>
    <w:p w14:paraId="3AF954C5" w14:textId="29D31546" w:rsidR="00223652" w:rsidRPr="007368E7" w:rsidRDefault="00223652" w:rsidP="00223652">
      <w:pPr>
        <w:numPr>
          <w:ilvl w:val="1"/>
          <w:numId w:val="2"/>
        </w:numPr>
        <w:tabs>
          <w:tab w:val="left" w:pos="1276"/>
        </w:tabs>
        <w:spacing w:line="276" w:lineRule="auto"/>
        <w:ind w:left="0" w:firstLine="851"/>
        <w:jc w:val="both"/>
      </w:pPr>
      <w:r w:rsidRPr="007368E7">
        <w:t xml:space="preserve">Dėl pritarimo Kūno kultūros ir sporto centro vadovo 2018 metų veiklos ataskaitai </w:t>
      </w:r>
      <w:r w:rsidR="007368E7" w:rsidRPr="007368E7">
        <w:br/>
      </w:r>
      <w:r w:rsidRPr="007368E7">
        <w:t>(J. Jasiukaitis, I. Bubelytė).</w:t>
      </w:r>
    </w:p>
    <w:p w14:paraId="0A35DB2B" w14:textId="77777777" w:rsidR="00223652" w:rsidRPr="007368E7" w:rsidRDefault="00223652" w:rsidP="00223652">
      <w:pPr>
        <w:numPr>
          <w:ilvl w:val="1"/>
          <w:numId w:val="2"/>
        </w:numPr>
        <w:tabs>
          <w:tab w:val="left" w:pos="1276"/>
        </w:tabs>
        <w:spacing w:line="276" w:lineRule="auto"/>
        <w:ind w:left="0" w:firstLine="851"/>
        <w:jc w:val="both"/>
      </w:pPr>
      <w:r w:rsidRPr="007368E7">
        <w:t>Dėl Kūno kultūros ir sporto centro teikiamų paslaugų kainų, nustatytų Savivaldybės tarybos 2018 m. spalio 25 d. sprendimu Nr. 1-321, pakeitimo (J. Jasiukaitis, I. Bubelytė).</w:t>
      </w:r>
    </w:p>
    <w:p w14:paraId="4F25ACAE" w14:textId="77777777" w:rsidR="00223652" w:rsidRPr="007368E7" w:rsidRDefault="00223652" w:rsidP="00223652">
      <w:pPr>
        <w:numPr>
          <w:ilvl w:val="1"/>
          <w:numId w:val="2"/>
        </w:numPr>
        <w:tabs>
          <w:tab w:val="left" w:pos="1276"/>
        </w:tabs>
        <w:spacing w:line="276" w:lineRule="auto"/>
        <w:ind w:left="0" w:firstLine="851"/>
        <w:jc w:val="both"/>
      </w:pPr>
      <w:r w:rsidRPr="007368E7">
        <w:lastRenderedPageBreak/>
        <w:t>Dėl pritarimo projekto „Futbolo sporto salės renovavimas (Elektronikos g. 12-1, Panevėžys)“ įgyvendinimui ir projekto dalinio finansavimo (J. Jasiukaitis).</w:t>
      </w:r>
    </w:p>
    <w:p w14:paraId="735E618E" w14:textId="21E3E96F" w:rsidR="00223652" w:rsidRPr="007368E7" w:rsidRDefault="00223652" w:rsidP="00223652">
      <w:pPr>
        <w:numPr>
          <w:ilvl w:val="1"/>
          <w:numId w:val="2"/>
        </w:numPr>
        <w:tabs>
          <w:tab w:val="left" w:pos="1276"/>
        </w:tabs>
        <w:spacing w:line="276" w:lineRule="auto"/>
        <w:ind w:left="0" w:firstLine="851"/>
        <w:jc w:val="both"/>
      </w:pPr>
      <w:r w:rsidRPr="007368E7">
        <w:t xml:space="preserve">Dėl pritarimo Panevėžio jaunimo reikalų tarybos 2018 metų veiklos ataskaitai </w:t>
      </w:r>
      <w:r w:rsidR="007368E7" w:rsidRPr="007368E7">
        <w:br/>
      </w:r>
      <w:r w:rsidRPr="007368E7">
        <w:t>(A. Burbienė).</w:t>
      </w:r>
    </w:p>
    <w:p w14:paraId="06D17655" w14:textId="77777777" w:rsidR="00223652" w:rsidRPr="007368E7" w:rsidRDefault="00223652" w:rsidP="00223652">
      <w:pPr>
        <w:numPr>
          <w:ilvl w:val="1"/>
          <w:numId w:val="2"/>
        </w:numPr>
        <w:tabs>
          <w:tab w:val="left" w:pos="1276"/>
        </w:tabs>
        <w:spacing w:line="276" w:lineRule="auto"/>
        <w:ind w:left="0" w:firstLine="851"/>
        <w:jc w:val="both"/>
      </w:pPr>
      <w:r w:rsidRPr="007368E7">
        <w:t>Dėl Panevėžio miesto savivaldybės jaunimo reikalų tarybos nuostatų patvirtinimo ir Savivaldybės tarybos 2015 m. gegužės 29 d. sprendimo Nr. 1-128 1 punkto pripažinimo netekusiu galios (A. Burbienė).</w:t>
      </w:r>
    </w:p>
    <w:p w14:paraId="2CB5442A" w14:textId="77777777" w:rsidR="00223652" w:rsidRPr="007368E7" w:rsidRDefault="00223652" w:rsidP="00223652">
      <w:pPr>
        <w:numPr>
          <w:ilvl w:val="1"/>
          <w:numId w:val="2"/>
        </w:numPr>
        <w:tabs>
          <w:tab w:val="left" w:pos="1276"/>
        </w:tabs>
        <w:spacing w:line="276" w:lineRule="auto"/>
        <w:ind w:left="0" w:firstLine="851"/>
        <w:jc w:val="both"/>
      </w:pPr>
      <w:r w:rsidRPr="007368E7">
        <w:t>Dėl Apmokėjimo už valstybinių ir mokyklinių brandos egzaminų vykdymą, mokyklinių brandos egzaminų kandidatų darbų vertinimą ir apeliacijų nagrinėjimą tvarkos aprašo patvirtinimo ir Savivaldybės tarybos 2015 m. liepos 30 d. sprendimo Nr. 1-208 pripažinimo netekusiu galios (D. Šipelis, M. Petronytė-Kairienė).</w:t>
      </w:r>
    </w:p>
    <w:p w14:paraId="4104DC52" w14:textId="77777777" w:rsidR="00223652" w:rsidRPr="007368E7" w:rsidRDefault="00223652" w:rsidP="00223652">
      <w:pPr>
        <w:numPr>
          <w:ilvl w:val="1"/>
          <w:numId w:val="2"/>
        </w:numPr>
        <w:tabs>
          <w:tab w:val="left" w:pos="1276"/>
        </w:tabs>
        <w:spacing w:line="276" w:lineRule="auto"/>
        <w:ind w:left="0" w:firstLine="851"/>
        <w:jc w:val="both"/>
      </w:pPr>
      <w:r w:rsidRPr="007368E7">
        <w:t>Dėl pritarimo Savivaldybės visuomenės sveikatos biuro vadovo 2018 m. veiklos ataskaitai (M. Burba, D. Lauruškienė).</w:t>
      </w:r>
    </w:p>
    <w:p w14:paraId="72850031" w14:textId="77777777" w:rsidR="00223652" w:rsidRPr="007368E7" w:rsidRDefault="00223652" w:rsidP="00223652">
      <w:pPr>
        <w:numPr>
          <w:ilvl w:val="1"/>
          <w:numId w:val="2"/>
        </w:numPr>
        <w:tabs>
          <w:tab w:val="left" w:pos="1276"/>
        </w:tabs>
        <w:spacing w:line="276" w:lineRule="auto"/>
        <w:ind w:left="0" w:firstLine="851"/>
        <w:jc w:val="both"/>
      </w:pPr>
      <w:r w:rsidRPr="007368E7">
        <w:t>Dėl Panevėžio miesto savivaldybės visuomenės sveikatos rėmimo specialiosios programos priemonių vykdymo ir lėšų panaudojimo 2018 metų ataskaitos patvirtinimo (M. Burba, D. Lauruškienė).</w:t>
      </w:r>
    </w:p>
    <w:p w14:paraId="73653FCC" w14:textId="77777777" w:rsidR="00223652" w:rsidRPr="007368E7" w:rsidRDefault="00223652" w:rsidP="00223652">
      <w:pPr>
        <w:numPr>
          <w:ilvl w:val="1"/>
          <w:numId w:val="2"/>
        </w:numPr>
        <w:tabs>
          <w:tab w:val="left" w:pos="1276"/>
        </w:tabs>
        <w:spacing w:line="276" w:lineRule="auto"/>
        <w:ind w:left="0" w:firstLine="851"/>
        <w:jc w:val="both"/>
      </w:pPr>
      <w:r w:rsidRPr="007368E7">
        <w:t>Dėl pritarimo Savivaldybės viešųjų sveikatos priežiūros įstaigų vadovų 2018 m. veiklos ataskaitoms (M. Burba).</w:t>
      </w:r>
    </w:p>
    <w:p w14:paraId="0E4D79D0" w14:textId="77777777" w:rsidR="00223652" w:rsidRPr="007368E7" w:rsidRDefault="00223652" w:rsidP="00223652">
      <w:pPr>
        <w:numPr>
          <w:ilvl w:val="1"/>
          <w:numId w:val="2"/>
        </w:numPr>
        <w:tabs>
          <w:tab w:val="left" w:pos="1276"/>
        </w:tabs>
        <w:spacing w:line="276" w:lineRule="auto"/>
        <w:ind w:left="0" w:firstLine="851"/>
        <w:jc w:val="both"/>
      </w:pPr>
      <w:r w:rsidRPr="007368E7">
        <w:t>Dėl VšĮ Panevėžio miesto poliklinikos vadovo mėnesinės algos kintamosios dalies nustatymo (M. Burba).</w:t>
      </w:r>
    </w:p>
    <w:p w14:paraId="4D46C80D" w14:textId="77777777" w:rsidR="00223652" w:rsidRPr="007368E7" w:rsidRDefault="00223652" w:rsidP="00223652">
      <w:pPr>
        <w:numPr>
          <w:ilvl w:val="1"/>
          <w:numId w:val="2"/>
        </w:numPr>
        <w:tabs>
          <w:tab w:val="left" w:pos="1276"/>
        </w:tabs>
        <w:spacing w:line="276" w:lineRule="auto"/>
        <w:ind w:left="0" w:firstLine="851"/>
        <w:jc w:val="both"/>
      </w:pPr>
      <w:r w:rsidRPr="007368E7">
        <w:t>Dėl VšĮ Panevėžio miesto odontologijos poliklinikos vadovo mėnesinės algos kintamosios dalies nustatymo (M. Burba).</w:t>
      </w:r>
    </w:p>
    <w:p w14:paraId="2F756A00" w14:textId="77777777" w:rsidR="00223652" w:rsidRPr="007368E7" w:rsidRDefault="00223652" w:rsidP="00223652">
      <w:pPr>
        <w:numPr>
          <w:ilvl w:val="1"/>
          <w:numId w:val="2"/>
        </w:numPr>
        <w:tabs>
          <w:tab w:val="left" w:pos="1276"/>
        </w:tabs>
        <w:spacing w:line="276" w:lineRule="auto"/>
        <w:ind w:left="0" w:firstLine="851"/>
        <w:jc w:val="both"/>
      </w:pPr>
      <w:r w:rsidRPr="007368E7">
        <w:t>Dėl VšĮ Panevėžio miesto greitosios medicinos pagalbos stoties vadovo mėnesinės algos kintamosios dalies nustatymo (M. Burba).</w:t>
      </w:r>
    </w:p>
    <w:p w14:paraId="46703C38" w14:textId="77777777" w:rsidR="00223652" w:rsidRPr="007368E7" w:rsidRDefault="00223652" w:rsidP="00223652">
      <w:pPr>
        <w:numPr>
          <w:ilvl w:val="1"/>
          <w:numId w:val="2"/>
        </w:numPr>
        <w:tabs>
          <w:tab w:val="left" w:pos="1276"/>
        </w:tabs>
        <w:spacing w:line="276" w:lineRule="auto"/>
        <w:ind w:left="0" w:firstLine="851"/>
        <w:jc w:val="both"/>
      </w:pPr>
      <w:r w:rsidRPr="007368E7">
        <w:t>Dėl VšĮ Panevėžio palaikomojo gydymo ir slaugos ligoninės vadovo mėnesinės algos kintamosios dalies nustatymo (M. Burba).</w:t>
      </w:r>
    </w:p>
    <w:p w14:paraId="5AC30F5A" w14:textId="77777777" w:rsidR="00223652" w:rsidRPr="007368E7" w:rsidRDefault="00223652" w:rsidP="00223652">
      <w:pPr>
        <w:numPr>
          <w:ilvl w:val="1"/>
          <w:numId w:val="2"/>
        </w:numPr>
        <w:tabs>
          <w:tab w:val="left" w:pos="1276"/>
        </w:tabs>
        <w:spacing w:line="276" w:lineRule="auto"/>
        <w:ind w:left="0" w:firstLine="851"/>
        <w:jc w:val="both"/>
      </w:pPr>
      <w:r w:rsidRPr="007368E7">
        <w:t>Dėl VšĮ Panevėžio fizinės medicinos reabilitacijos centro vadovo mėnesinės algos kintamosios dalies nustatymo (M. Burba).</w:t>
      </w:r>
    </w:p>
    <w:p w14:paraId="0830D5D4" w14:textId="7EC09A9C" w:rsidR="00223652" w:rsidRPr="007368E7" w:rsidRDefault="00223652" w:rsidP="00223652">
      <w:pPr>
        <w:numPr>
          <w:ilvl w:val="1"/>
          <w:numId w:val="2"/>
        </w:numPr>
        <w:tabs>
          <w:tab w:val="left" w:pos="1276"/>
        </w:tabs>
        <w:spacing w:line="276" w:lineRule="auto"/>
        <w:ind w:left="0" w:firstLine="851"/>
        <w:jc w:val="both"/>
      </w:pPr>
      <w:r w:rsidRPr="007368E7">
        <w:t xml:space="preserve">Dėl sutikimo registruoti juridinio asmens – Panevėžio miesto savivaldybės visuomenės sveikatos biuro darbuotojų profesinės sąjungos – buveinę (Respublikos g. 68) </w:t>
      </w:r>
      <w:r w:rsidR="007368E7" w:rsidRPr="007368E7">
        <w:br/>
      </w:r>
      <w:r w:rsidRPr="007368E7">
        <w:t>(D. Vadluga, A. Dragūnas).</w:t>
      </w:r>
    </w:p>
    <w:p w14:paraId="5487C93B" w14:textId="77777777" w:rsidR="00223652" w:rsidRPr="007368E7" w:rsidRDefault="00223652" w:rsidP="00223652">
      <w:pPr>
        <w:numPr>
          <w:ilvl w:val="1"/>
          <w:numId w:val="2"/>
        </w:numPr>
        <w:tabs>
          <w:tab w:val="left" w:pos="1276"/>
        </w:tabs>
        <w:spacing w:line="276" w:lineRule="auto"/>
        <w:ind w:left="0" w:firstLine="851"/>
        <w:jc w:val="both"/>
      </w:pPr>
      <w:r w:rsidRPr="007368E7">
        <w:t>Dėl nekilnojamojo turto, esančio Parko g. 41, Panevėžyje, perdavimo Savivaldybės administracijai (D. Vadluga, J. Petrauskė).</w:t>
      </w:r>
    </w:p>
    <w:p w14:paraId="783FC482" w14:textId="3DF84217" w:rsidR="00223652" w:rsidRPr="007368E7" w:rsidRDefault="00223652" w:rsidP="00223652">
      <w:pPr>
        <w:numPr>
          <w:ilvl w:val="1"/>
          <w:numId w:val="2"/>
        </w:numPr>
        <w:tabs>
          <w:tab w:val="left" w:pos="1276"/>
        </w:tabs>
        <w:spacing w:line="276" w:lineRule="auto"/>
        <w:ind w:left="0" w:firstLine="851"/>
        <w:jc w:val="both"/>
      </w:pPr>
      <w:r w:rsidRPr="007368E7">
        <w:t xml:space="preserve">Dėl leidimo rekonstruoti nekilnojamąjį turtą, esantį Statybininkų g. 17, Panevėžyje </w:t>
      </w:r>
      <w:r w:rsidR="007368E7" w:rsidRPr="007368E7">
        <w:br/>
      </w:r>
      <w:r w:rsidRPr="007368E7">
        <w:t>(D. Vadluga, J. Petrauskė).</w:t>
      </w:r>
    </w:p>
    <w:p w14:paraId="41629488" w14:textId="77777777" w:rsidR="00223652" w:rsidRPr="007368E7" w:rsidRDefault="00223652" w:rsidP="00223652">
      <w:pPr>
        <w:numPr>
          <w:ilvl w:val="1"/>
          <w:numId w:val="2"/>
        </w:numPr>
        <w:tabs>
          <w:tab w:val="left" w:pos="1276"/>
        </w:tabs>
        <w:spacing w:line="276" w:lineRule="auto"/>
        <w:ind w:left="0" w:firstLine="851"/>
        <w:jc w:val="both"/>
      </w:pPr>
      <w:r w:rsidRPr="007368E7">
        <w:t>Dėl Savivaldybės tarybos 2018 m. vasario 20 d. sprendimo Nr. 1-52 „Dėl nekilnojamojo turto, esančio Smėlynės g. 171, Panevėžyje, perdavimo Gamtos mokyklai ir įsigijimo savikainos padidinimo“ 2 punkto pripažinimo netekusiu galios (D. Vadluga, J. Petrauskė).</w:t>
      </w:r>
    </w:p>
    <w:p w14:paraId="7DE8EF0F" w14:textId="77777777" w:rsidR="00223652" w:rsidRPr="007368E7" w:rsidRDefault="00223652" w:rsidP="00223652">
      <w:pPr>
        <w:numPr>
          <w:ilvl w:val="1"/>
          <w:numId w:val="2"/>
        </w:numPr>
        <w:tabs>
          <w:tab w:val="left" w:pos="1276"/>
        </w:tabs>
        <w:spacing w:line="276" w:lineRule="auto"/>
        <w:ind w:left="0" w:firstLine="851"/>
        <w:jc w:val="both"/>
      </w:pPr>
      <w:r w:rsidRPr="007368E7">
        <w:t>Dėl Savivaldybės tarybos 2018 m. gruodžio 20 d. sprendimo Nr. 1-398 „Dėl nekilnojamojo turto, esančio Vasario 16-osios g. 23, Panevėžyje, įsigijimo savikainos padidinimo“ pripažinimo netekusiu galios (D. Vadluga, J. Petrauskė).</w:t>
      </w:r>
    </w:p>
    <w:p w14:paraId="6C28017E" w14:textId="780C4A16" w:rsidR="00223652" w:rsidRPr="007368E7" w:rsidRDefault="00223652" w:rsidP="00223652">
      <w:pPr>
        <w:numPr>
          <w:ilvl w:val="1"/>
          <w:numId w:val="2"/>
        </w:numPr>
        <w:tabs>
          <w:tab w:val="left" w:pos="1276"/>
        </w:tabs>
        <w:spacing w:line="276" w:lineRule="auto"/>
        <w:ind w:left="0" w:firstLine="851"/>
        <w:jc w:val="both"/>
      </w:pPr>
      <w:r w:rsidRPr="007368E7">
        <w:t xml:space="preserve">Dėl leidimo rekonstruoti nekilnojamąjį turtą, esantį Parko g. 17, Panevėžyje </w:t>
      </w:r>
      <w:r w:rsidR="007368E7" w:rsidRPr="007368E7">
        <w:br/>
      </w:r>
      <w:r w:rsidRPr="007368E7">
        <w:t>(D. Vadluga, J. Petrauskė).</w:t>
      </w:r>
    </w:p>
    <w:p w14:paraId="55CE201B" w14:textId="77777777" w:rsidR="00223652" w:rsidRPr="007368E7" w:rsidRDefault="00223652" w:rsidP="00223652">
      <w:pPr>
        <w:numPr>
          <w:ilvl w:val="1"/>
          <w:numId w:val="2"/>
        </w:numPr>
        <w:tabs>
          <w:tab w:val="left" w:pos="1276"/>
        </w:tabs>
        <w:spacing w:line="276" w:lineRule="auto"/>
        <w:ind w:left="0" w:firstLine="851"/>
        <w:jc w:val="both"/>
      </w:pPr>
      <w:r w:rsidRPr="007368E7">
        <w:t>Dėl turto perdavimo Panevėžio Kazimiero Paltaroko gimnazijai valdyti, naudoti ir disponuoti pagal patikėjimo sutartį (D. Vadluga, J. Petrauskė).</w:t>
      </w:r>
    </w:p>
    <w:p w14:paraId="5FB283D9" w14:textId="0A83371D" w:rsidR="00223652" w:rsidRPr="007368E7" w:rsidRDefault="00223652" w:rsidP="00223652">
      <w:pPr>
        <w:numPr>
          <w:ilvl w:val="1"/>
          <w:numId w:val="2"/>
        </w:numPr>
        <w:tabs>
          <w:tab w:val="left" w:pos="1276"/>
        </w:tabs>
        <w:spacing w:line="276" w:lineRule="auto"/>
        <w:ind w:left="0" w:firstLine="851"/>
        <w:jc w:val="both"/>
      </w:pPr>
      <w:r w:rsidRPr="007368E7">
        <w:lastRenderedPageBreak/>
        <w:t xml:space="preserve">Dėl turto perdavimo valdyti, naudoti ir disponuoti juo pagal patikėjimo sutartį </w:t>
      </w:r>
      <w:r w:rsidR="007368E7" w:rsidRPr="007368E7">
        <w:br/>
      </w:r>
      <w:r w:rsidRPr="007368E7">
        <w:t>AB „Panevėžio specialus autotransportas“ (D. Vadluga, J. Petrauskė).</w:t>
      </w:r>
    </w:p>
    <w:p w14:paraId="5E790614" w14:textId="77777777" w:rsidR="00223652" w:rsidRPr="007368E7" w:rsidRDefault="00223652" w:rsidP="00223652">
      <w:pPr>
        <w:numPr>
          <w:ilvl w:val="1"/>
          <w:numId w:val="2"/>
        </w:numPr>
        <w:tabs>
          <w:tab w:val="left" w:pos="1276"/>
        </w:tabs>
        <w:spacing w:line="276" w:lineRule="auto"/>
        <w:ind w:left="0" w:firstLine="851"/>
        <w:jc w:val="both"/>
      </w:pPr>
      <w:r w:rsidRPr="007368E7">
        <w:t>Dėl viešame aukcione parduodamo Panevėžio miesto savivaldybės nekilnojamojo turto ir kitų nekilnojamųjų daiktų sąrašo, patvirtinto Savivaldybės tarybos 2014 m. lapkričio 27 d. sprendimu Nr. 1-339, pakeitimo (D. Vadluga, J. Petrauskė).</w:t>
      </w:r>
    </w:p>
    <w:p w14:paraId="63EB1CD5" w14:textId="77777777" w:rsidR="00223652" w:rsidRPr="007368E7" w:rsidRDefault="00223652" w:rsidP="00223652">
      <w:pPr>
        <w:numPr>
          <w:ilvl w:val="1"/>
          <w:numId w:val="2"/>
        </w:numPr>
        <w:tabs>
          <w:tab w:val="left" w:pos="1276"/>
        </w:tabs>
        <w:spacing w:line="276" w:lineRule="auto"/>
        <w:ind w:left="0" w:firstLine="851"/>
        <w:jc w:val="both"/>
      </w:pPr>
      <w:r w:rsidRPr="007368E7">
        <w:t>Dėl sutikimo neišlaikyti norminio atstumo iki sklypo ribos rekonstruojant statinį žemės sklype (A. Jakšto g. 12) (D. Gasiūnienė, E. Kiselė).</w:t>
      </w:r>
    </w:p>
    <w:p w14:paraId="4DBE02FA" w14:textId="77777777" w:rsidR="00223652" w:rsidRPr="007368E7" w:rsidRDefault="00223652" w:rsidP="00223652">
      <w:pPr>
        <w:numPr>
          <w:ilvl w:val="1"/>
          <w:numId w:val="2"/>
        </w:numPr>
        <w:tabs>
          <w:tab w:val="left" w:pos="1276"/>
        </w:tabs>
        <w:spacing w:line="276" w:lineRule="auto"/>
        <w:ind w:left="0" w:firstLine="851"/>
        <w:jc w:val="both"/>
      </w:pPr>
      <w:r w:rsidRPr="007368E7">
        <w:t>Dėl valstybinės žemės sklypų, perduodamų neatlygintinai naudotis Panevėžio miesto savivaldybei, ir įgaliojimo Savivaldybės administracijai suteikimo (D. Gasiūnienė, V. Baublienė).</w:t>
      </w:r>
    </w:p>
    <w:p w14:paraId="15739BC1" w14:textId="77777777" w:rsidR="00101B17" w:rsidRPr="007368E7" w:rsidRDefault="00101B17" w:rsidP="00AE180B">
      <w:pPr>
        <w:numPr>
          <w:ilvl w:val="0"/>
          <w:numId w:val="2"/>
        </w:numPr>
        <w:spacing w:line="360" w:lineRule="auto"/>
        <w:ind w:left="0" w:firstLine="851"/>
        <w:jc w:val="both"/>
      </w:pPr>
      <w:r w:rsidRPr="007368E7">
        <w:t>P a v e d u Tarybos ir mero sekretoriatui paskelbti potvarkį Savivaldybės tinklalapyje.</w:t>
      </w:r>
    </w:p>
    <w:p w14:paraId="15739BC3" w14:textId="77777777" w:rsidR="00487E95" w:rsidRPr="007368E7" w:rsidRDefault="00487E95" w:rsidP="00AE180B">
      <w:pPr>
        <w:spacing w:line="360" w:lineRule="auto"/>
        <w:jc w:val="both"/>
        <w:rPr>
          <w:szCs w:val="24"/>
        </w:rPr>
      </w:pPr>
    </w:p>
    <w:p w14:paraId="15739BC4" w14:textId="77777777" w:rsidR="00487E95" w:rsidRPr="007368E7" w:rsidRDefault="00487E95" w:rsidP="00CB09C0">
      <w:pPr>
        <w:spacing w:line="276" w:lineRule="auto"/>
        <w:jc w:val="both"/>
        <w:rPr>
          <w:szCs w:val="24"/>
        </w:rPr>
      </w:pPr>
    </w:p>
    <w:p w14:paraId="15739BC6" w14:textId="39E7621D" w:rsidR="00487E95" w:rsidRPr="007368E7" w:rsidRDefault="00223652" w:rsidP="00223652">
      <w:pPr>
        <w:spacing w:line="276" w:lineRule="auto"/>
        <w:jc w:val="both"/>
        <w:rPr>
          <w:szCs w:val="24"/>
        </w:rPr>
      </w:pPr>
      <w:r w:rsidRPr="007368E7">
        <w:rPr>
          <w:szCs w:val="24"/>
        </w:rPr>
        <w:t>Savivaldybės meras</w:t>
      </w:r>
      <w:r w:rsidRPr="007368E7">
        <w:rPr>
          <w:szCs w:val="24"/>
        </w:rPr>
        <w:tab/>
      </w:r>
      <w:r w:rsidRPr="007368E7">
        <w:rPr>
          <w:szCs w:val="24"/>
        </w:rPr>
        <w:tab/>
      </w:r>
      <w:r w:rsidRPr="007368E7">
        <w:rPr>
          <w:szCs w:val="24"/>
        </w:rPr>
        <w:tab/>
      </w:r>
      <w:r w:rsidRPr="007368E7">
        <w:rPr>
          <w:szCs w:val="24"/>
        </w:rPr>
        <w:tab/>
      </w:r>
      <w:r w:rsidRPr="007368E7">
        <w:rPr>
          <w:szCs w:val="24"/>
        </w:rPr>
        <w:tab/>
      </w:r>
      <w:r w:rsidRPr="007368E7">
        <w:rPr>
          <w:szCs w:val="24"/>
        </w:rPr>
        <w:tab/>
      </w:r>
      <w:r w:rsidRPr="007368E7">
        <w:rPr>
          <w:szCs w:val="24"/>
        </w:rPr>
        <w:tab/>
        <w:t>Rytis Mykolas Račkauskas</w:t>
      </w:r>
    </w:p>
    <w:sectPr w:rsidR="00487E95" w:rsidRPr="007368E7" w:rsidSect="00AE180B">
      <w:headerReference w:type="default" r:id="rId8"/>
      <w:footerReference w:type="default" r:id="rId9"/>
      <w:footerReference w:type="first" r:id="rId10"/>
      <w:pgSz w:w="11907" w:h="16840" w:code="9"/>
      <w:pgMar w:top="1135"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14F206" w14:textId="77777777" w:rsidR="00E11277" w:rsidRDefault="00E11277">
      <w:r>
        <w:separator/>
      </w:r>
    </w:p>
  </w:endnote>
  <w:endnote w:type="continuationSeparator" w:id="0">
    <w:p w14:paraId="05C438A6" w14:textId="77777777" w:rsidR="00E11277" w:rsidRDefault="00E112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739BD1" w14:textId="77777777" w:rsidR="0062551B" w:rsidRDefault="0062551B" w:rsidP="00BE4566">
    <w:pPr>
      <w:tabs>
        <w:tab w:val="left" w:pos="8445"/>
      </w:tabs>
    </w:pPr>
    <w:r>
      <w:tab/>
    </w:r>
  </w:p>
  <w:p w14:paraId="15739BD2" w14:textId="77777777" w:rsidR="0062551B" w:rsidRDefault="0062551B"/>
  <w:p w14:paraId="15739BD3"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739BD4" w14:textId="77777777" w:rsidR="0062551B" w:rsidRDefault="0062551B" w:rsidP="00DD20B8">
    <w:pPr>
      <w:pStyle w:val="Porat"/>
    </w:pPr>
  </w:p>
  <w:p w14:paraId="15739BD5" w14:textId="77777777" w:rsidR="0062551B" w:rsidRDefault="0062551B" w:rsidP="00DD20B8">
    <w:pPr>
      <w:pStyle w:val="Porat"/>
    </w:pPr>
  </w:p>
  <w:p w14:paraId="15739BD6" w14:textId="77777777" w:rsidR="0062551B" w:rsidRDefault="0062551B" w:rsidP="00DD20B8">
    <w:pPr>
      <w:pStyle w:val="Porat"/>
    </w:pPr>
  </w:p>
  <w:p w14:paraId="15739BD7"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98A027" w14:textId="77777777" w:rsidR="00E11277" w:rsidRDefault="00E11277">
      <w:r>
        <w:separator/>
      </w:r>
    </w:p>
  </w:footnote>
  <w:footnote w:type="continuationSeparator" w:id="0">
    <w:p w14:paraId="01425F09" w14:textId="77777777" w:rsidR="00E11277" w:rsidRDefault="00E112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739BCD" w14:textId="77777777" w:rsidR="0062551B" w:rsidRDefault="0062551B">
    <w:pPr>
      <w:pStyle w:val="Antrats"/>
      <w:jc w:val="center"/>
    </w:pPr>
  </w:p>
  <w:p w14:paraId="15739BCE" w14:textId="77777777" w:rsidR="0062551B" w:rsidRDefault="0062551B">
    <w:pPr>
      <w:pStyle w:val="Antrats"/>
      <w:jc w:val="center"/>
    </w:pPr>
  </w:p>
  <w:p w14:paraId="15739BCF" w14:textId="77777777" w:rsidR="0062551B" w:rsidRDefault="002E4357">
    <w:pPr>
      <w:pStyle w:val="Antrats"/>
      <w:jc w:val="center"/>
    </w:pPr>
    <w:r>
      <w:fldChar w:fldCharType="begin"/>
    </w:r>
    <w:r>
      <w:instrText xml:space="preserve"> PAGE   \* MERGEFORMAT </w:instrText>
    </w:r>
    <w:r>
      <w:fldChar w:fldCharType="separate"/>
    </w:r>
    <w:r w:rsidR="00AF6585">
      <w:rPr>
        <w:noProof/>
      </w:rPr>
      <w:t>2</w:t>
    </w:r>
    <w:r>
      <w:rPr>
        <w:noProof/>
      </w:rPr>
      <w:fldChar w:fldCharType="end"/>
    </w:r>
  </w:p>
  <w:p w14:paraId="15739BD0"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F6B47A6"/>
    <w:multiLevelType w:val="multilevel"/>
    <w:tmpl w:val="F71E00BA"/>
    <w:lvl w:ilvl="0">
      <w:start w:val="1"/>
      <w:numFmt w:val="decimal"/>
      <w:lvlText w:val="%1."/>
      <w:lvlJc w:val="left"/>
      <w:pPr>
        <w:ind w:left="1080" w:hanging="360"/>
      </w:pPr>
    </w:lvl>
    <w:lvl w:ilvl="1">
      <w:start w:val="1"/>
      <w:numFmt w:val="decimal"/>
      <w:isLgl/>
      <w:lvlText w:val="%1.%2."/>
      <w:lvlJc w:val="left"/>
      <w:pPr>
        <w:ind w:left="1080" w:hanging="360"/>
      </w:pPr>
      <w:rPr>
        <w:rFonts w:ascii="Times New Roman" w:hAnsi="Times New Roman" w:cs="Times New Roman" w:hint="default"/>
        <w:sz w:val="24"/>
        <w:szCs w:val="24"/>
      </w:r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 w15:restartNumberingAfterBreak="0">
    <w:nsid w:val="6DFD5C9E"/>
    <w:multiLevelType w:val="multilevel"/>
    <w:tmpl w:val="14B00764"/>
    <w:lvl w:ilvl="0">
      <w:start w:val="1"/>
      <w:numFmt w:val="decimal"/>
      <w:lvlText w:val="%1."/>
      <w:lvlJc w:val="left"/>
      <w:pPr>
        <w:ind w:left="1080" w:hanging="360"/>
      </w:pPr>
      <w:rPr>
        <w:i w:val="0"/>
      </w:rPr>
    </w:lvl>
    <w:lvl w:ilvl="1">
      <w:start w:val="1"/>
      <w:numFmt w:val="decimal"/>
      <w:isLgl/>
      <w:lvlText w:val="%1.%2."/>
      <w:lvlJc w:val="left"/>
      <w:pPr>
        <w:ind w:left="1778" w:hanging="360"/>
      </w:pPr>
      <w:rPr>
        <w:rFonts w:ascii="Times New Roman" w:hAnsi="Times New Roman" w:cs="Times New Roman" w:hint="default"/>
        <w:sz w:val="24"/>
        <w:szCs w:val="24"/>
      </w:r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3CAC"/>
    <w:rsid w:val="0001566B"/>
    <w:rsid w:val="00020A21"/>
    <w:rsid w:val="0002192F"/>
    <w:rsid w:val="0005169C"/>
    <w:rsid w:val="00075594"/>
    <w:rsid w:val="00075D5A"/>
    <w:rsid w:val="000811E1"/>
    <w:rsid w:val="000A463A"/>
    <w:rsid w:val="000E5933"/>
    <w:rsid w:val="000E7131"/>
    <w:rsid w:val="00101B17"/>
    <w:rsid w:val="00101F07"/>
    <w:rsid w:val="00112F51"/>
    <w:rsid w:val="00124B60"/>
    <w:rsid w:val="00132ABE"/>
    <w:rsid w:val="00153B94"/>
    <w:rsid w:val="001B1FE3"/>
    <w:rsid w:val="001D1AC1"/>
    <w:rsid w:val="001D5190"/>
    <w:rsid w:val="001E4DFD"/>
    <w:rsid w:val="001F7914"/>
    <w:rsid w:val="0020204A"/>
    <w:rsid w:val="002059ED"/>
    <w:rsid w:val="00206FC7"/>
    <w:rsid w:val="00223652"/>
    <w:rsid w:val="0023417F"/>
    <w:rsid w:val="00234FD8"/>
    <w:rsid w:val="0024706D"/>
    <w:rsid w:val="002526D2"/>
    <w:rsid w:val="002630A9"/>
    <w:rsid w:val="002658A0"/>
    <w:rsid w:val="00273DB6"/>
    <w:rsid w:val="00276412"/>
    <w:rsid w:val="002830B0"/>
    <w:rsid w:val="002846BC"/>
    <w:rsid w:val="002915B5"/>
    <w:rsid w:val="00291649"/>
    <w:rsid w:val="00293059"/>
    <w:rsid w:val="002A2097"/>
    <w:rsid w:val="002D0B3C"/>
    <w:rsid w:val="002D46D3"/>
    <w:rsid w:val="002D57F9"/>
    <w:rsid w:val="002D75F0"/>
    <w:rsid w:val="002D7E2D"/>
    <w:rsid w:val="002E2386"/>
    <w:rsid w:val="002E4357"/>
    <w:rsid w:val="002F7001"/>
    <w:rsid w:val="00303346"/>
    <w:rsid w:val="00325CF1"/>
    <w:rsid w:val="0033192F"/>
    <w:rsid w:val="00337555"/>
    <w:rsid w:val="00355495"/>
    <w:rsid w:val="00355EE8"/>
    <w:rsid w:val="003872BE"/>
    <w:rsid w:val="00392558"/>
    <w:rsid w:val="0039707D"/>
    <w:rsid w:val="003A3559"/>
    <w:rsid w:val="003D113C"/>
    <w:rsid w:val="003D6535"/>
    <w:rsid w:val="003E58F0"/>
    <w:rsid w:val="003F3684"/>
    <w:rsid w:val="004014AB"/>
    <w:rsid w:val="004100D4"/>
    <w:rsid w:val="00421D43"/>
    <w:rsid w:val="004376E8"/>
    <w:rsid w:val="004564CD"/>
    <w:rsid w:val="00464BB1"/>
    <w:rsid w:val="00480D2E"/>
    <w:rsid w:val="004849ED"/>
    <w:rsid w:val="00487E95"/>
    <w:rsid w:val="0049753D"/>
    <w:rsid w:val="004A3610"/>
    <w:rsid w:val="004C07E0"/>
    <w:rsid w:val="004D35C5"/>
    <w:rsid w:val="004E29F8"/>
    <w:rsid w:val="004E35D5"/>
    <w:rsid w:val="004E4142"/>
    <w:rsid w:val="00510DE4"/>
    <w:rsid w:val="005166E3"/>
    <w:rsid w:val="0052387D"/>
    <w:rsid w:val="00524D2D"/>
    <w:rsid w:val="00525986"/>
    <w:rsid w:val="00533646"/>
    <w:rsid w:val="00562BCD"/>
    <w:rsid w:val="005669F7"/>
    <w:rsid w:val="00566FC8"/>
    <w:rsid w:val="00571BF3"/>
    <w:rsid w:val="00584C4D"/>
    <w:rsid w:val="00595F80"/>
    <w:rsid w:val="005B1469"/>
    <w:rsid w:val="005B727C"/>
    <w:rsid w:val="005C605B"/>
    <w:rsid w:val="005D2734"/>
    <w:rsid w:val="005F44E3"/>
    <w:rsid w:val="005F6353"/>
    <w:rsid w:val="0060717D"/>
    <w:rsid w:val="00611EE0"/>
    <w:rsid w:val="006128BC"/>
    <w:rsid w:val="0061401B"/>
    <w:rsid w:val="006244B6"/>
    <w:rsid w:val="0062551B"/>
    <w:rsid w:val="00625C86"/>
    <w:rsid w:val="00636466"/>
    <w:rsid w:val="00655408"/>
    <w:rsid w:val="00655E6A"/>
    <w:rsid w:val="00662FB1"/>
    <w:rsid w:val="0068030A"/>
    <w:rsid w:val="006B0BC0"/>
    <w:rsid w:val="006D107B"/>
    <w:rsid w:val="006D6344"/>
    <w:rsid w:val="006D7A59"/>
    <w:rsid w:val="00701945"/>
    <w:rsid w:val="007129E5"/>
    <w:rsid w:val="007368E7"/>
    <w:rsid w:val="00740946"/>
    <w:rsid w:val="00743B7D"/>
    <w:rsid w:val="007452C6"/>
    <w:rsid w:val="00780E8C"/>
    <w:rsid w:val="00785145"/>
    <w:rsid w:val="00793437"/>
    <w:rsid w:val="007978F3"/>
    <w:rsid w:val="007A38DC"/>
    <w:rsid w:val="007D3F07"/>
    <w:rsid w:val="007E2B12"/>
    <w:rsid w:val="007F1F9E"/>
    <w:rsid w:val="007F2ABF"/>
    <w:rsid w:val="007F3F25"/>
    <w:rsid w:val="00801DD2"/>
    <w:rsid w:val="00811E67"/>
    <w:rsid w:val="008212D1"/>
    <w:rsid w:val="00852F48"/>
    <w:rsid w:val="008608CB"/>
    <w:rsid w:val="0086111D"/>
    <w:rsid w:val="00876E15"/>
    <w:rsid w:val="0088367B"/>
    <w:rsid w:val="00883F12"/>
    <w:rsid w:val="008A2000"/>
    <w:rsid w:val="008B023F"/>
    <w:rsid w:val="008B28AB"/>
    <w:rsid w:val="008B3D51"/>
    <w:rsid w:val="008C0CD9"/>
    <w:rsid w:val="008D7F28"/>
    <w:rsid w:val="008F1635"/>
    <w:rsid w:val="008F62A9"/>
    <w:rsid w:val="009111D4"/>
    <w:rsid w:val="00916D5D"/>
    <w:rsid w:val="00927A89"/>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3474A"/>
    <w:rsid w:val="00A36213"/>
    <w:rsid w:val="00A37460"/>
    <w:rsid w:val="00A562AA"/>
    <w:rsid w:val="00A57683"/>
    <w:rsid w:val="00A72F74"/>
    <w:rsid w:val="00A81759"/>
    <w:rsid w:val="00A84DDD"/>
    <w:rsid w:val="00A90AC8"/>
    <w:rsid w:val="00A918C4"/>
    <w:rsid w:val="00A97838"/>
    <w:rsid w:val="00AB02B7"/>
    <w:rsid w:val="00AB0E39"/>
    <w:rsid w:val="00AD3E4E"/>
    <w:rsid w:val="00AD778C"/>
    <w:rsid w:val="00AE180B"/>
    <w:rsid w:val="00AF6585"/>
    <w:rsid w:val="00B05FC9"/>
    <w:rsid w:val="00B14AEE"/>
    <w:rsid w:val="00B27163"/>
    <w:rsid w:val="00B408ED"/>
    <w:rsid w:val="00B44F79"/>
    <w:rsid w:val="00B52FFC"/>
    <w:rsid w:val="00B61A88"/>
    <w:rsid w:val="00B6518B"/>
    <w:rsid w:val="00B664FD"/>
    <w:rsid w:val="00B83E18"/>
    <w:rsid w:val="00B84ABA"/>
    <w:rsid w:val="00B92EBF"/>
    <w:rsid w:val="00B96470"/>
    <w:rsid w:val="00BA458B"/>
    <w:rsid w:val="00BB0318"/>
    <w:rsid w:val="00BB130F"/>
    <w:rsid w:val="00BB6886"/>
    <w:rsid w:val="00BD3975"/>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B09C0"/>
    <w:rsid w:val="00CC23E4"/>
    <w:rsid w:val="00CC5B6A"/>
    <w:rsid w:val="00CD45F4"/>
    <w:rsid w:val="00CD5CCA"/>
    <w:rsid w:val="00CE1C5C"/>
    <w:rsid w:val="00CF4026"/>
    <w:rsid w:val="00D16849"/>
    <w:rsid w:val="00D25AF1"/>
    <w:rsid w:val="00D25F2C"/>
    <w:rsid w:val="00D33742"/>
    <w:rsid w:val="00D625ED"/>
    <w:rsid w:val="00D64205"/>
    <w:rsid w:val="00D679FC"/>
    <w:rsid w:val="00D96FA4"/>
    <w:rsid w:val="00DB5818"/>
    <w:rsid w:val="00DB6C12"/>
    <w:rsid w:val="00DC75E0"/>
    <w:rsid w:val="00DD20B8"/>
    <w:rsid w:val="00E00B4D"/>
    <w:rsid w:val="00E11277"/>
    <w:rsid w:val="00E1643C"/>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AC9"/>
    <w:rsid w:val="00EC4E26"/>
    <w:rsid w:val="00ED6339"/>
    <w:rsid w:val="00F0681D"/>
    <w:rsid w:val="00F43577"/>
    <w:rsid w:val="00F47074"/>
    <w:rsid w:val="00F51B6C"/>
    <w:rsid w:val="00F83894"/>
    <w:rsid w:val="00F86B18"/>
    <w:rsid w:val="00F9348D"/>
    <w:rsid w:val="00F94396"/>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5739BB3"/>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7895603">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ADM_RAST.DOT</Template>
  <TotalTime>0</TotalTime>
  <Pages>3</Pages>
  <Words>3749</Words>
  <Characters>2137</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5875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Raimonda Misevičienė</cp:lastModifiedBy>
  <cp:revision>3</cp:revision>
  <cp:lastPrinted>2016-01-28T10:29:00Z</cp:lastPrinted>
  <dcterms:created xsi:type="dcterms:W3CDTF">2019-04-08T07:18:00Z</dcterms:created>
  <dcterms:modified xsi:type="dcterms:W3CDTF">2019-04-08T07:18:00Z</dcterms:modified>
</cp:coreProperties>
</file>