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bookmarkStart w:id="0" w:name="_GoBack"/>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bookmarkEnd w:id="0"/>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77777777" w:rsidR="00A46122" w:rsidRDefault="00A46122" w:rsidP="00C70C68">
      <w:pPr>
        <w:rPr>
          <w:b/>
        </w:rPr>
      </w:pPr>
    </w:p>
    <w:p w14:paraId="08F7F3DE" w14:textId="77777777" w:rsidR="00386DB7" w:rsidRPr="004F36A2" w:rsidRDefault="00386DB7" w:rsidP="00C70C68">
      <w:pPr>
        <w:rPr>
          <w:b/>
        </w:rPr>
      </w:pPr>
    </w:p>
    <w:p w14:paraId="5E82F2A8" w14:textId="67A858AE" w:rsidR="00A46122" w:rsidRPr="004F36A2" w:rsidRDefault="00A46122" w:rsidP="0027622A">
      <w:pPr>
        <w:jc w:val="center"/>
        <w:rPr>
          <w:b/>
        </w:rPr>
      </w:pPr>
      <w:r w:rsidRPr="004F36A2">
        <w:rPr>
          <w:b/>
        </w:rPr>
        <w:t>ĮSAKYMAS</w:t>
      </w:r>
    </w:p>
    <w:p w14:paraId="5E82F2AA" w14:textId="5D39F7D9" w:rsidR="00A46122" w:rsidRDefault="0027622A" w:rsidP="0027622A">
      <w:pPr>
        <w:jc w:val="center"/>
        <w:rPr>
          <w:b/>
        </w:rPr>
      </w:pPr>
      <w:r w:rsidRPr="0027622A">
        <w:rPr>
          <w:b/>
        </w:rPr>
        <w:t>DĖL DETALIOJO PLANO „</w:t>
      </w:r>
      <w:r w:rsidR="00C94815" w:rsidRPr="00C94815">
        <w:rPr>
          <w:b/>
        </w:rPr>
        <w:t>TERITORIJO</w:t>
      </w:r>
      <w:r w:rsidR="00C94815">
        <w:rPr>
          <w:b/>
        </w:rPr>
        <w:t xml:space="preserve">S AMERIKOS GATVĖJE, Į RYTUS NUO </w:t>
      </w:r>
      <w:r w:rsidR="00C94815" w:rsidRPr="00C94815">
        <w:rPr>
          <w:b/>
        </w:rPr>
        <w:t>KROVINIŲ STOTIES, DETALUSIS PLANAS</w:t>
      </w:r>
      <w:r w:rsidRPr="0027622A">
        <w:rPr>
          <w:b/>
        </w:rPr>
        <w:t xml:space="preserve">“ </w:t>
      </w:r>
      <w:r w:rsidR="00DD321C">
        <w:rPr>
          <w:b/>
        </w:rPr>
        <w:t>KEITIMO</w:t>
      </w:r>
      <w:r w:rsidRPr="0027622A">
        <w:rPr>
          <w:b/>
        </w:rPr>
        <w:t>,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7A4B00A5" w14:textId="708B751B" w:rsidR="00DD321C" w:rsidRPr="00DD321C" w:rsidRDefault="00386DB7" w:rsidP="00386DB7">
      <w:pPr>
        <w:spacing w:line="360" w:lineRule="auto"/>
        <w:ind w:firstLine="851"/>
        <w:jc w:val="both"/>
      </w:pPr>
      <w:r>
        <w:t>Vadovaudamasi</w:t>
      </w:r>
      <w:r w:rsidR="00DD321C" w:rsidRPr="00DD321C">
        <w:t xml:space="preserve"> Lietuvos Respublikos vietos savivaldos įstatymo 29 straipsnio 8 dalies </w:t>
      </w:r>
      <w:r>
        <w:br/>
      </w:r>
      <w:r w:rsidR="00DD321C" w:rsidRPr="00DD321C">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p>
    <w:p w14:paraId="5E82F2B0" w14:textId="2A417EC1" w:rsidR="00D0317C" w:rsidRPr="00386DB7" w:rsidRDefault="00D0317C" w:rsidP="00386DB7">
      <w:pPr>
        <w:pStyle w:val="Sraopastraipa"/>
        <w:numPr>
          <w:ilvl w:val="0"/>
          <w:numId w:val="1"/>
        </w:numPr>
        <w:spacing w:line="360" w:lineRule="auto"/>
        <w:ind w:left="0" w:firstLine="851"/>
        <w:jc w:val="both"/>
      </w:pPr>
      <w:r w:rsidRPr="00386DB7">
        <w:t>N u s t a t a u, kad:</w:t>
      </w:r>
    </w:p>
    <w:p w14:paraId="5E82F2B1" w14:textId="67320E01" w:rsidR="00D0317C" w:rsidRPr="00386DB7" w:rsidRDefault="00D0317C" w:rsidP="00386DB7">
      <w:pPr>
        <w:pStyle w:val="Sraopastraipa"/>
        <w:numPr>
          <w:ilvl w:val="1"/>
          <w:numId w:val="1"/>
        </w:numPr>
        <w:spacing w:line="360" w:lineRule="auto"/>
        <w:ind w:left="0" w:firstLine="851"/>
        <w:jc w:val="both"/>
      </w:pPr>
      <w:r w:rsidRPr="00386DB7">
        <w:t xml:space="preserve">pradedamas rengti detaliojo plano </w:t>
      </w:r>
      <w:r w:rsidRPr="00386DB7">
        <w:rPr>
          <w:rFonts w:eastAsia="Times New Roman"/>
          <w:szCs w:val="24"/>
        </w:rPr>
        <w:t>„</w:t>
      </w:r>
      <w:r w:rsidR="00C94815" w:rsidRPr="00386DB7">
        <w:rPr>
          <w:rFonts w:eastAsia="Times New Roman"/>
          <w:szCs w:val="24"/>
        </w:rPr>
        <w:t>Teritorijos Amerikos gatvėje, į rytus nuo krovinių stoties, detalusis planas</w:t>
      </w:r>
      <w:r w:rsidRPr="00386DB7">
        <w:rPr>
          <w:rFonts w:eastAsia="Times New Roman"/>
          <w:szCs w:val="24"/>
        </w:rPr>
        <w:t>“</w:t>
      </w:r>
      <w:r w:rsidRPr="00386DB7">
        <w:t xml:space="preserve">, patvirtinto </w:t>
      </w:r>
      <w:r w:rsidR="00C94815" w:rsidRPr="00386DB7">
        <w:t>Panevėžio miesto valdybos</w:t>
      </w:r>
      <w:r w:rsidR="00386DB7">
        <w:t xml:space="preserve"> 2000 m. gegužės 9 d. sprendimo </w:t>
      </w:r>
      <w:r w:rsidR="00386DB7">
        <w:br/>
      </w:r>
      <w:r w:rsidR="00C94815" w:rsidRPr="00386DB7">
        <w:t>Nr. 168v 4 punktu</w:t>
      </w:r>
      <w:r w:rsidRPr="00386DB7">
        <w:t xml:space="preserve">, </w:t>
      </w:r>
      <w:r w:rsidR="00DD321C" w:rsidRPr="00386DB7">
        <w:t>keitimas</w:t>
      </w:r>
      <w:r w:rsidRPr="00386DB7">
        <w:t>;</w:t>
      </w:r>
    </w:p>
    <w:p w14:paraId="5E82F2B2" w14:textId="5F87A7F9" w:rsidR="00D0317C" w:rsidRPr="00386DB7" w:rsidRDefault="00D0317C" w:rsidP="00386DB7">
      <w:pPr>
        <w:pStyle w:val="Sraas"/>
        <w:numPr>
          <w:ilvl w:val="1"/>
          <w:numId w:val="1"/>
        </w:numPr>
        <w:spacing w:after="0" w:line="360" w:lineRule="auto"/>
        <w:ind w:left="0" w:firstLine="851"/>
        <w:jc w:val="both"/>
        <w:rPr>
          <w:bCs/>
        </w:rPr>
      </w:pPr>
      <w:r w:rsidRPr="00386DB7">
        <w:t xml:space="preserve">planavimo tikslai: </w:t>
      </w:r>
      <w:r w:rsidR="00C94815" w:rsidRPr="00386DB7">
        <w:t>keisti detaliojo plano „Teritorijos Amerikos gatvėje, į rytus nuo krovinių stoties, detalusis planas“ sprendinius, pakeičiant žemės sklypų (kadastro Nr.</w:t>
      </w:r>
      <w:r w:rsidR="00386DB7">
        <w:t xml:space="preserve"> </w:t>
      </w:r>
      <w:r w:rsidR="006846B7">
        <w:t xml:space="preserve">2701/0009:409, </w:t>
      </w:r>
      <w:r w:rsidR="00C94815" w:rsidRPr="00386DB7">
        <w:t>Panevėžio m. k. v., adresas: Alyvų g.</w:t>
      </w:r>
      <w:r w:rsidR="00386DB7">
        <w:t xml:space="preserve"> </w:t>
      </w:r>
      <w:r w:rsidR="00C94815" w:rsidRPr="00386DB7">
        <w:t>130, Panevėžys; kadastro Nr.</w:t>
      </w:r>
      <w:r w:rsidR="00386DB7">
        <w:t xml:space="preserve"> </w:t>
      </w:r>
      <w:r w:rsidR="00C94815" w:rsidRPr="00386DB7">
        <w:t>2701/0009:408</w:t>
      </w:r>
      <w:r w:rsidR="006846B7">
        <w:t>,</w:t>
      </w:r>
      <w:r w:rsidR="00C94815" w:rsidRPr="00386DB7">
        <w:t xml:space="preserve"> Panevėžio m. k. v., adresas: Alyvų g.</w:t>
      </w:r>
      <w:r w:rsidR="00386DB7">
        <w:t xml:space="preserve"> </w:t>
      </w:r>
      <w:r w:rsidR="00C94815" w:rsidRPr="00386DB7">
        <w:t>130A, Panevėžys; kadastro Nr.</w:t>
      </w:r>
      <w:r w:rsidR="00386DB7">
        <w:t xml:space="preserve"> </w:t>
      </w:r>
      <w:r w:rsidR="00C94815" w:rsidRPr="00386DB7">
        <w:t>2701/0009:407</w:t>
      </w:r>
      <w:r w:rsidR="006846B7">
        <w:t>,</w:t>
      </w:r>
      <w:r w:rsidR="00C94815" w:rsidRPr="00386DB7">
        <w:t xml:space="preserve"> Panevėžio m. k. v., adresas: Alyvų g.</w:t>
      </w:r>
      <w:r w:rsidR="00386DB7">
        <w:t xml:space="preserve"> </w:t>
      </w:r>
      <w:r w:rsidR="00C94815" w:rsidRPr="00386DB7">
        <w:t>130B, Panevėžys; kadastro Nr.</w:t>
      </w:r>
      <w:r w:rsidR="00386DB7">
        <w:t xml:space="preserve"> </w:t>
      </w:r>
      <w:r w:rsidR="00C94815" w:rsidRPr="00386DB7">
        <w:t>2701/0009:406</w:t>
      </w:r>
      <w:r w:rsidR="006846B7">
        <w:t>,</w:t>
      </w:r>
      <w:r w:rsidR="00C94815" w:rsidRPr="00386DB7">
        <w:t xml:space="preserve"> Panevėžio m. k. v., adresas: Alyvų g.</w:t>
      </w:r>
      <w:r w:rsidR="00386DB7">
        <w:t xml:space="preserve"> </w:t>
      </w:r>
      <w:r w:rsidR="00C94815" w:rsidRPr="00386DB7">
        <w:t>130C, Panevėžys; kadastro Nr.</w:t>
      </w:r>
      <w:r w:rsidR="00386DB7">
        <w:t xml:space="preserve"> </w:t>
      </w:r>
      <w:r w:rsidR="00C94815" w:rsidRPr="00386DB7">
        <w:t>2701/0009:405</w:t>
      </w:r>
      <w:r w:rsidR="006846B7">
        <w:t>,</w:t>
      </w:r>
      <w:r w:rsidR="00C94815" w:rsidRPr="00386DB7">
        <w:t xml:space="preserve"> Panevėžio m. k. v., adresas: Alyvų g.</w:t>
      </w:r>
      <w:r w:rsidR="00386DB7">
        <w:t xml:space="preserve"> </w:t>
      </w:r>
      <w:r w:rsidR="00C94815" w:rsidRPr="00386DB7">
        <w:t>130D, Panevėžys; kadastro Nr.</w:t>
      </w:r>
      <w:r w:rsidR="00386DB7">
        <w:t xml:space="preserve"> </w:t>
      </w:r>
      <w:r w:rsidR="00C94815" w:rsidRPr="00386DB7">
        <w:t>2701/0009:404</w:t>
      </w:r>
      <w:r w:rsidR="006846B7">
        <w:t>,</w:t>
      </w:r>
      <w:r w:rsidR="00C94815" w:rsidRPr="00386DB7">
        <w:t xml:space="preserve"> Panevėžio m. k. v., adresas: Alyvų g.</w:t>
      </w:r>
      <w:r w:rsidR="00386DB7">
        <w:t xml:space="preserve"> </w:t>
      </w:r>
      <w:r w:rsidR="00C94815" w:rsidRPr="00386DB7">
        <w:t>130E, Panevėžys) naudojimo būdą, žemės sklypų ribas, nustatant privalomuosius teritorijos naudojimo reikalavimus pagal Panevėžio miesto teritorijos bendrojo plano keitimo (T00079711), patvirtinto Panevėžio miesto savivaldybės tarybos 2016 m. lapkričio 24 d. sprendimu Nr. 1-408, sprendinius</w:t>
      </w:r>
      <w:r w:rsidRPr="00386DB7">
        <w:t>;</w:t>
      </w:r>
    </w:p>
    <w:p w14:paraId="5E82F2B3" w14:textId="498B31F1" w:rsidR="00D0317C" w:rsidRPr="00386DB7" w:rsidRDefault="00D0317C" w:rsidP="00386DB7">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386DB7">
        <w:t>detaliojo plano „</w:t>
      </w:r>
      <w:r w:rsidR="00C94815" w:rsidRPr="00386DB7">
        <w:rPr>
          <w:rFonts w:eastAsia="Times New Roman"/>
          <w:szCs w:val="24"/>
        </w:rPr>
        <w:t>Teritorijos Amerikos gatvėje, į rytus nuo krovinių stoties, detalusis planas</w:t>
      </w:r>
      <w:r w:rsidRPr="00386DB7">
        <w:t>“ k</w:t>
      </w:r>
      <w:r w:rsidR="00DD321C" w:rsidRPr="00386DB7">
        <w:t>eitimą</w:t>
      </w:r>
      <w:r w:rsidRPr="00386DB7">
        <w:t xml:space="preserve"> finansuoja planavimo iniciatori</w:t>
      </w:r>
      <w:r w:rsidR="00DD321C" w:rsidRPr="00386DB7">
        <w:t>us</w:t>
      </w:r>
      <w:r w:rsidRPr="00386DB7">
        <w:t>.</w:t>
      </w:r>
    </w:p>
    <w:p w14:paraId="5E82F2B4" w14:textId="7C07C97B" w:rsidR="00D0317C" w:rsidRPr="0081570B" w:rsidRDefault="00D0317C" w:rsidP="00386DB7">
      <w:pPr>
        <w:pStyle w:val="Sraopastraipa"/>
        <w:numPr>
          <w:ilvl w:val="0"/>
          <w:numId w:val="1"/>
        </w:numPr>
        <w:spacing w:line="360" w:lineRule="auto"/>
        <w:ind w:left="0" w:firstLine="851"/>
        <w:jc w:val="both"/>
      </w:pPr>
      <w:r w:rsidRPr="00386DB7">
        <w:lastRenderedPageBreak/>
        <w:t>P a v e d u Savivaldybės administracijos Teritorijų planavimo ir architektūros skyriaus vedėjai Daivai Gasiūnienei užtikrinti šio įsakymo viešinimą Visuomenės informavimo, konsultavimo ir dalyvavimo</w:t>
      </w:r>
      <w:r w:rsidRPr="0081570B">
        <w:t xml:space="preserve"> priimant sprendimus dėl teritorijų planavimo nuostatų nustatyta tvarka.</w:t>
      </w:r>
    </w:p>
    <w:p w14:paraId="5E82F2B5" w14:textId="77777777" w:rsidR="00D0317C" w:rsidRPr="0081570B" w:rsidRDefault="00D0317C" w:rsidP="00386DB7">
      <w:pPr>
        <w:spacing w:line="360" w:lineRule="auto"/>
        <w:ind w:firstLine="851"/>
        <w:jc w:val="both"/>
      </w:pPr>
      <w:r w:rsidRPr="0081570B">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386DB7">
      <w:pPr>
        <w:spacing w:line="360" w:lineRule="auto"/>
      </w:pPr>
    </w:p>
    <w:p w14:paraId="5E82F2B8" w14:textId="77777777" w:rsidR="00D35257" w:rsidRPr="0081570B" w:rsidRDefault="00D35257" w:rsidP="0027622A">
      <w:pPr>
        <w:spacing w:line="360" w:lineRule="auto"/>
        <w:jc w:val="both"/>
      </w:pPr>
    </w:p>
    <w:p w14:paraId="4E541E46" w14:textId="77777777" w:rsidR="00386DB7" w:rsidRDefault="00481E7A" w:rsidP="0027622A">
      <w:pPr>
        <w:jc w:val="both"/>
      </w:pPr>
      <w:r w:rsidRPr="003D5A8E">
        <w:t>Administracijos direk</w:t>
      </w:r>
      <w:r w:rsidR="0027622A">
        <w:t>tori</w:t>
      </w:r>
      <w:r w:rsidR="00386DB7">
        <w:t>a</w:t>
      </w:r>
      <w:r w:rsidR="0027622A">
        <w:t>us</w:t>
      </w:r>
      <w:r w:rsidR="00386DB7">
        <w:t xml:space="preserve"> pavaduotoja,</w:t>
      </w:r>
    </w:p>
    <w:p w14:paraId="5E82F2BA" w14:textId="570B2F8C" w:rsidR="005C59AA" w:rsidRPr="0027622A" w:rsidRDefault="00386DB7" w:rsidP="0027622A">
      <w:pPr>
        <w:jc w:val="both"/>
        <w:rPr>
          <w:szCs w:val="20"/>
        </w:rPr>
      </w:pPr>
      <w:r>
        <w:t>pavaduojanti Administracijos direktorių</w:t>
      </w:r>
      <w:r>
        <w:tab/>
      </w:r>
      <w:r>
        <w:tab/>
      </w:r>
      <w:r>
        <w:tab/>
        <w:t xml:space="preserve">                 Žibutė </w:t>
      </w:r>
      <w:proofErr w:type="spellStart"/>
      <w:r>
        <w:t>Gaivenienė</w:t>
      </w:r>
      <w:proofErr w:type="spellEnd"/>
    </w:p>
    <w:sectPr w:rsidR="005C59AA" w:rsidRPr="0027622A" w:rsidSect="00386DB7">
      <w:headerReference w:type="default" r:id="rId8"/>
      <w:headerReference w:type="firs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DC340" w14:textId="77777777" w:rsidR="00E775FD" w:rsidRDefault="00E775FD" w:rsidP="001A7B21">
      <w:r>
        <w:separator/>
      </w:r>
    </w:p>
  </w:endnote>
  <w:endnote w:type="continuationSeparator" w:id="0">
    <w:p w14:paraId="35773303" w14:textId="77777777" w:rsidR="00E775FD" w:rsidRDefault="00E775F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94543" w14:textId="77777777" w:rsidR="00E775FD" w:rsidRDefault="00E775FD" w:rsidP="001A7B21">
      <w:r>
        <w:separator/>
      </w:r>
    </w:p>
  </w:footnote>
  <w:footnote w:type="continuationSeparator" w:id="0">
    <w:p w14:paraId="35820306" w14:textId="77777777" w:rsidR="00E775FD" w:rsidRDefault="00E775F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415840">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1C7C6" w14:textId="6B988D5D" w:rsidR="00415840" w:rsidRPr="00415840" w:rsidRDefault="00415840" w:rsidP="00415840">
    <w:pPr>
      <w:pStyle w:val="Antrats"/>
      <w:jc w:val="right"/>
      <w:rPr>
        <w:b/>
      </w:rPr>
    </w:pPr>
    <w:r w:rsidRPr="00415840">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36B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832FF"/>
    <w:multiLevelType w:val="multilevel"/>
    <w:tmpl w:val="A5484EF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6DB7"/>
    <w:rsid w:val="003874AF"/>
    <w:rsid w:val="00390207"/>
    <w:rsid w:val="003922B5"/>
    <w:rsid w:val="003A602B"/>
    <w:rsid w:val="003B2DF7"/>
    <w:rsid w:val="003C5FFD"/>
    <w:rsid w:val="003D3616"/>
    <w:rsid w:val="003D5B7A"/>
    <w:rsid w:val="003E7924"/>
    <w:rsid w:val="004024DB"/>
    <w:rsid w:val="00415840"/>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6B7"/>
    <w:rsid w:val="00684A53"/>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4815"/>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D321C"/>
    <w:rsid w:val="00DE5143"/>
    <w:rsid w:val="00DE55E2"/>
    <w:rsid w:val="00E029B0"/>
    <w:rsid w:val="00E775FD"/>
    <w:rsid w:val="00E91218"/>
    <w:rsid w:val="00E943AA"/>
    <w:rsid w:val="00EA4AFC"/>
    <w:rsid w:val="00EB75BD"/>
    <w:rsid w:val="00EC7C26"/>
    <w:rsid w:val="00ED7014"/>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386DB7"/>
    <w:pPr>
      <w:ind w:left="720"/>
      <w:contextualSpacing/>
    </w:pPr>
  </w:style>
  <w:style w:type="paragraph" w:styleId="Porat">
    <w:name w:val="footer"/>
    <w:basedOn w:val="prastasis"/>
    <w:link w:val="PoratDiagrama"/>
    <w:uiPriority w:val="99"/>
    <w:unhideWhenUsed/>
    <w:rsid w:val="00415840"/>
    <w:pPr>
      <w:tabs>
        <w:tab w:val="center" w:pos="4819"/>
        <w:tab w:val="right" w:pos="9638"/>
      </w:tabs>
    </w:pPr>
  </w:style>
  <w:style w:type="character" w:customStyle="1" w:styleId="PoratDiagrama">
    <w:name w:val="Poraštė Diagrama"/>
    <w:basedOn w:val="Numatytasispastraiposriftas"/>
    <w:link w:val="Porat"/>
    <w:uiPriority w:val="99"/>
    <w:rsid w:val="004158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2718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2019-07-22T12:50:00Z</dcterms:created>
  <dcterms:modified xsi:type="dcterms:W3CDTF">2019-07-22T12:50:00Z</dcterms:modified>
</cp:coreProperties>
</file>