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93A03" w14:textId="77777777" w:rsidR="00A46122" w:rsidRPr="001776C4" w:rsidRDefault="004440BA" w:rsidP="001B60B8">
      <w:pPr>
        <w:pStyle w:val="Pavadinimas"/>
        <w:spacing w:before="0" w:beforeAutospacing="0" w:after="0" w:afterAutospacing="0"/>
        <w:jc w:val="center"/>
        <w:rPr>
          <w:rFonts w:ascii="Times New Roman" w:hAnsi="Times New Roman"/>
        </w:rPr>
      </w:pPr>
      <w:r w:rsidRPr="001776C4">
        <w:rPr>
          <w:rFonts w:ascii="Times New Roman" w:hAnsi="Times New Roman"/>
          <w:noProof/>
          <w:lang w:eastAsia="lt-LT"/>
        </w:rPr>
        <w:drawing>
          <wp:inline distT="0" distB="0" distL="0" distR="0" wp14:anchorId="01893A1C" wp14:editId="01893A1D">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01893A04" w14:textId="77777777" w:rsidR="00A46122" w:rsidRPr="001776C4" w:rsidRDefault="00A46122" w:rsidP="001B60B8">
      <w:pPr>
        <w:pStyle w:val="Pavadinimas"/>
        <w:spacing w:before="0" w:beforeAutospacing="0" w:after="0" w:afterAutospacing="0"/>
        <w:jc w:val="center"/>
        <w:rPr>
          <w:rFonts w:ascii="Times New Roman" w:hAnsi="Times New Roman"/>
          <w:b w:val="0"/>
          <w:sz w:val="24"/>
          <w:szCs w:val="24"/>
        </w:rPr>
      </w:pPr>
    </w:p>
    <w:p w14:paraId="01893A05" w14:textId="77777777" w:rsidR="00A46122" w:rsidRPr="001776C4" w:rsidRDefault="00A46122" w:rsidP="004024DB">
      <w:pPr>
        <w:jc w:val="center"/>
        <w:rPr>
          <w:b/>
          <w:bCs/>
          <w:sz w:val="28"/>
          <w:szCs w:val="28"/>
        </w:rPr>
      </w:pPr>
      <w:r w:rsidRPr="001776C4">
        <w:rPr>
          <w:b/>
          <w:bCs/>
          <w:sz w:val="28"/>
          <w:szCs w:val="28"/>
        </w:rPr>
        <w:t xml:space="preserve">PANEVĖŽIO MIESTO SAVIVALDYBĖS </w:t>
      </w:r>
    </w:p>
    <w:p w14:paraId="01893A06" w14:textId="77777777" w:rsidR="00A46122" w:rsidRPr="001776C4" w:rsidRDefault="00A46122" w:rsidP="001B60B8">
      <w:pPr>
        <w:jc w:val="center"/>
        <w:rPr>
          <w:b/>
          <w:bCs/>
          <w:sz w:val="28"/>
          <w:szCs w:val="28"/>
        </w:rPr>
      </w:pPr>
      <w:r w:rsidRPr="001776C4">
        <w:rPr>
          <w:b/>
          <w:bCs/>
          <w:sz w:val="28"/>
          <w:szCs w:val="28"/>
        </w:rPr>
        <w:t>ADMINISTRACIJOS DIREKTORIUS</w:t>
      </w:r>
    </w:p>
    <w:p w14:paraId="01893A07" w14:textId="3862F89A" w:rsidR="00A46122" w:rsidRDefault="00A46122" w:rsidP="003922B5">
      <w:pPr>
        <w:jc w:val="center"/>
        <w:rPr>
          <w:b/>
        </w:rPr>
      </w:pPr>
      <w:bookmarkStart w:id="0" w:name="_GoBack"/>
      <w:bookmarkEnd w:id="0"/>
    </w:p>
    <w:p w14:paraId="47E80EED" w14:textId="77777777" w:rsidR="00D172C1" w:rsidRPr="001776C4" w:rsidRDefault="00D172C1" w:rsidP="003922B5">
      <w:pPr>
        <w:jc w:val="center"/>
        <w:rPr>
          <w:b/>
        </w:rPr>
      </w:pPr>
    </w:p>
    <w:p w14:paraId="01893A08" w14:textId="77777777" w:rsidR="00A46122" w:rsidRPr="001776C4" w:rsidRDefault="00A46122" w:rsidP="00C70C68">
      <w:pPr>
        <w:rPr>
          <w:b/>
        </w:rPr>
      </w:pPr>
    </w:p>
    <w:p w14:paraId="01893A09" w14:textId="77777777" w:rsidR="00A46122" w:rsidRPr="001776C4" w:rsidRDefault="00A46122" w:rsidP="001B60B8">
      <w:pPr>
        <w:jc w:val="center"/>
        <w:rPr>
          <w:b/>
        </w:rPr>
      </w:pPr>
      <w:r w:rsidRPr="001776C4">
        <w:rPr>
          <w:b/>
        </w:rPr>
        <w:t xml:space="preserve">ĮSAKYMAS </w:t>
      </w:r>
    </w:p>
    <w:p w14:paraId="01893A0A" w14:textId="03AB55C1" w:rsidR="001941A4" w:rsidRPr="000A147B" w:rsidRDefault="001941A4" w:rsidP="000A147B">
      <w:pPr>
        <w:jc w:val="center"/>
        <w:rPr>
          <w:rStyle w:val="Style3"/>
          <w:b/>
          <w:bCs/>
        </w:rPr>
      </w:pPr>
      <w:r w:rsidRPr="001776C4">
        <w:rPr>
          <w:rStyle w:val="Style3"/>
          <w:b/>
        </w:rPr>
        <w:t>DĖL</w:t>
      </w:r>
      <w:r w:rsidR="00786CE9">
        <w:rPr>
          <w:rStyle w:val="Style3"/>
          <w:b/>
        </w:rPr>
        <w:t xml:space="preserve"> </w:t>
      </w:r>
      <w:r w:rsidR="00972AE8">
        <w:rPr>
          <w:rStyle w:val="Style3"/>
          <w:b/>
        </w:rPr>
        <w:t>SAVIVALDYBĖS</w:t>
      </w:r>
      <w:r w:rsidR="00786CE9">
        <w:rPr>
          <w:b/>
        </w:rPr>
        <w:t xml:space="preserve"> ADMINISTRACIJOS DIREKTORIAUS</w:t>
      </w:r>
      <w:r w:rsidR="00972AE8">
        <w:rPr>
          <w:b/>
        </w:rPr>
        <w:t xml:space="preserve"> 2019 M. </w:t>
      </w:r>
      <w:r w:rsidR="000A147B">
        <w:rPr>
          <w:b/>
        </w:rPr>
        <w:t xml:space="preserve">BALANDŽIO 17 </w:t>
      </w:r>
      <w:r w:rsidR="00972AE8">
        <w:rPr>
          <w:b/>
        </w:rPr>
        <w:t>D.</w:t>
      </w:r>
      <w:r w:rsidR="00786CE9">
        <w:rPr>
          <w:b/>
        </w:rPr>
        <w:t xml:space="preserve"> ĮSAKYMO NR. </w:t>
      </w:r>
      <w:r w:rsidR="000A147B" w:rsidRPr="000A147B">
        <w:rPr>
          <w:b/>
        </w:rPr>
        <w:t xml:space="preserve">A-276 </w:t>
      </w:r>
      <w:r w:rsidR="00786CE9">
        <w:rPr>
          <w:rStyle w:val="Style3"/>
          <w:b/>
        </w:rPr>
        <w:t>„</w:t>
      </w:r>
      <w:r w:rsidR="000A147B" w:rsidRPr="000A147B">
        <w:rPr>
          <w:b/>
          <w:bCs/>
        </w:rPr>
        <w:t>DĖL DETALIOJO</w:t>
      </w:r>
      <w:r w:rsidR="000A147B">
        <w:rPr>
          <w:b/>
          <w:bCs/>
        </w:rPr>
        <w:t xml:space="preserve"> PLANO „SKLYPO TINKLŲ G. 29A IR TERITORIJOS Į </w:t>
      </w:r>
      <w:r w:rsidR="000A147B" w:rsidRPr="000A147B">
        <w:rPr>
          <w:b/>
          <w:bCs/>
        </w:rPr>
        <w:t>PIETVAKARIUS NUO TINKLŲ G. 29A, PANEVĖŽYJE DETALUSIS PLANAS“</w:t>
      </w:r>
      <w:r w:rsidR="000A147B">
        <w:rPr>
          <w:b/>
          <w:bCs/>
        </w:rPr>
        <w:t xml:space="preserve"> </w:t>
      </w:r>
      <w:r w:rsidR="000A147B" w:rsidRPr="000A147B">
        <w:rPr>
          <w:b/>
          <w:bCs/>
        </w:rPr>
        <w:t>KEITIMO RENGIMO, PLANAVIMO TIKSLŲ, FINANSAVIMO IR PAVEDIMO</w:t>
      </w:r>
      <w:r w:rsidR="000A147B">
        <w:rPr>
          <w:b/>
          <w:bCs/>
        </w:rPr>
        <w:t xml:space="preserve"> </w:t>
      </w:r>
      <w:r w:rsidR="000A147B" w:rsidRPr="000A147B">
        <w:rPr>
          <w:b/>
          <w:bCs/>
        </w:rPr>
        <w:t>TERITORIJŲ PLANAVIMO IR ARCHITEKTŪROS SKYRIUI</w:t>
      </w:r>
      <w:r w:rsidR="00972AE8">
        <w:rPr>
          <w:rStyle w:val="Style3"/>
          <w:b/>
        </w:rPr>
        <w:t xml:space="preserve">“ </w:t>
      </w:r>
      <w:r w:rsidR="00786CE9">
        <w:rPr>
          <w:rStyle w:val="Style3"/>
          <w:b/>
        </w:rPr>
        <w:t>PAKEITIMO</w:t>
      </w:r>
    </w:p>
    <w:p w14:paraId="01893A0B" w14:textId="77777777" w:rsidR="001941A4" w:rsidRPr="001776C4" w:rsidRDefault="001941A4" w:rsidP="001941A4">
      <w:pPr>
        <w:rPr>
          <w:rStyle w:val="Style3"/>
          <w:b/>
        </w:rPr>
      </w:pPr>
    </w:p>
    <w:p w14:paraId="01893A0C" w14:textId="77777777" w:rsidR="00A46122" w:rsidRPr="001776C4" w:rsidRDefault="003922B5" w:rsidP="004F36A2">
      <w:pPr>
        <w:jc w:val="center"/>
      </w:pPr>
      <w:r w:rsidRPr="001776C4">
        <w:rPr>
          <w:rStyle w:val="Style3"/>
        </w:rPr>
        <w:fldChar w:fldCharType="begin">
          <w:ffData>
            <w:name w:val="registravimoDataIlga"/>
            <w:enabled/>
            <w:calcOnExit w:val="0"/>
            <w:textInput/>
          </w:ffData>
        </w:fldChar>
      </w:r>
      <w:bookmarkStart w:id="1" w:name="registravimoDataIlga"/>
      <w:r w:rsidRPr="001776C4">
        <w:rPr>
          <w:rStyle w:val="Style3"/>
        </w:rPr>
        <w:instrText xml:space="preserve"> FORMTEXT </w:instrText>
      </w:r>
      <w:r w:rsidRPr="001776C4">
        <w:rPr>
          <w:rStyle w:val="Style3"/>
        </w:rPr>
      </w:r>
      <w:r w:rsidRPr="001776C4">
        <w:rPr>
          <w:rStyle w:val="Style3"/>
        </w:rPr>
        <w:fldChar w:fldCharType="separate"/>
      </w:r>
      <w:r w:rsidRPr="001776C4">
        <w:rPr>
          <w:rStyle w:val="Style3"/>
        </w:rPr>
        <w:t> </w:t>
      </w:r>
      <w:r w:rsidRPr="001776C4">
        <w:rPr>
          <w:rStyle w:val="Style3"/>
        </w:rPr>
        <w:t> </w:t>
      </w:r>
      <w:r w:rsidRPr="001776C4">
        <w:rPr>
          <w:rStyle w:val="Style3"/>
        </w:rPr>
        <w:t> </w:t>
      </w:r>
      <w:r w:rsidRPr="001776C4">
        <w:rPr>
          <w:rStyle w:val="Style3"/>
        </w:rPr>
        <w:t> </w:t>
      </w:r>
      <w:r w:rsidRPr="001776C4">
        <w:rPr>
          <w:rStyle w:val="Style3"/>
        </w:rPr>
        <w:t> </w:t>
      </w:r>
      <w:r w:rsidRPr="001776C4">
        <w:rPr>
          <w:rStyle w:val="Style3"/>
        </w:rPr>
        <w:fldChar w:fldCharType="end"/>
      </w:r>
      <w:bookmarkEnd w:id="1"/>
      <w:r w:rsidR="00A46122" w:rsidRPr="001776C4">
        <w:t xml:space="preserve"> Nr. </w:t>
      </w:r>
      <w:r w:rsidRPr="001776C4">
        <w:fldChar w:fldCharType="begin">
          <w:ffData>
            <w:name w:val="registravimoNr"/>
            <w:enabled/>
            <w:calcOnExit w:val="0"/>
            <w:textInput/>
          </w:ffData>
        </w:fldChar>
      </w:r>
      <w:bookmarkStart w:id="2" w:name="registravimoNr"/>
      <w:r w:rsidRPr="001776C4">
        <w:instrText xml:space="preserve"> FORMTEXT </w:instrText>
      </w:r>
      <w:r w:rsidRPr="001776C4">
        <w:fldChar w:fldCharType="separate"/>
      </w:r>
      <w:r w:rsidRPr="001776C4">
        <w:t> </w:t>
      </w:r>
      <w:r w:rsidRPr="001776C4">
        <w:t> </w:t>
      </w:r>
      <w:r w:rsidRPr="001776C4">
        <w:t> </w:t>
      </w:r>
      <w:r w:rsidRPr="001776C4">
        <w:t> </w:t>
      </w:r>
      <w:r w:rsidRPr="001776C4">
        <w:t> </w:t>
      </w:r>
      <w:r w:rsidRPr="001776C4">
        <w:fldChar w:fldCharType="end"/>
      </w:r>
      <w:bookmarkEnd w:id="2"/>
    </w:p>
    <w:p w14:paraId="01893A0D" w14:textId="77777777" w:rsidR="00A46122" w:rsidRPr="001776C4" w:rsidRDefault="00A46122" w:rsidP="001B60B8">
      <w:pPr>
        <w:jc w:val="center"/>
      </w:pPr>
      <w:r w:rsidRPr="001776C4">
        <w:t>Panevėžys</w:t>
      </w:r>
    </w:p>
    <w:p w14:paraId="01893A0E" w14:textId="77777777" w:rsidR="00D35257" w:rsidRPr="001776C4" w:rsidRDefault="00D35257" w:rsidP="00D35257">
      <w:pPr>
        <w:ind w:firstLine="840"/>
        <w:jc w:val="center"/>
      </w:pPr>
    </w:p>
    <w:p w14:paraId="01893A0F" w14:textId="77777777" w:rsidR="00D35257" w:rsidRPr="001776C4" w:rsidRDefault="00D35257" w:rsidP="00D35257">
      <w:pPr>
        <w:ind w:firstLine="840"/>
        <w:jc w:val="center"/>
      </w:pPr>
    </w:p>
    <w:p w14:paraId="01893A10" w14:textId="2C8EBF35" w:rsidR="00596D68" w:rsidRPr="001776C4" w:rsidRDefault="00596D68" w:rsidP="00596D68">
      <w:pPr>
        <w:spacing w:line="360" w:lineRule="auto"/>
        <w:ind w:firstLine="851"/>
        <w:jc w:val="both"/>
      </w:pPr>
      <w:r w:rsidRPr="001776C4">
        <w:t xml:space="preserve">Vadovaudamasis Lietuvos Respublikos vietos savivaldos įstatymo </w:t>
      </w:r>
      <w:r w:rsidR="00972AE8" w:rsidRPr="00786CE9">
        <w:t>18 straipsnio 1 dalimi</w:t>
      </w:r>
      <w:r w:rsidR="00972AE8">
        <w:t xml:space="preserve">, </w:t>
      </w:r>
      <w:r w:rsidR="00D12323">
        <w:br/>
      </w:r>
      <w:r w:rsidRPr="001776C4">
        <w:t>29 straipsnio 8 dalies 2 punktu</w:t>
      </w:r>
      <w:r w:rsidR="00786CE9">
        <w:t xml:space="preserve">, </w:t>
      </w:r>
      <w:r w:rsidRPr="001776C4">
        <w:t xml:space="preserve">Lietuvos Respublikos teritorijų planavimo įstatymo 6 straipsnio 2 ir 3 dalimis, </w:t>
      </w:r>
      <w:r w:rsidR="00A63A77">
        <w:t>31 straipsnio 4 dalimi</w:t>
      </w:r>
      <w:r w:rsidRPr="001776C4">
        <w:t>:</w:t>
      </w:r>
    </w:p>
    <w:p w14:paraId="01893A11" w14:textId="3D1DC091" w:rsidR="00596D68" w:rsidRPr="001776C4" w:rsidRDefault="00972AE8" w:rsidP="00972AE8">
      <w:pPr>
        <w:pStyle w:val="Sraopastraipa"/>
        <w:numPr>
          <w:ilvl w:val="0"/>
          <w:numId w:val="2"/>
        </w:numPr>
        <w:spacing w:line="360" w:lineRule="auto"/>
        <w:ind w:left="0" w:firstLine="851"/>
        <w:jc w:val="both"/>
      </w:pPr>
      <w:r>
        <w:t>P</w:t>
      </w:r>
      <w:r w:rsidR="00786CE9">
        <w:t xml:space="preserve"> a k e i č i u </w:t>
      </w:r>
      <w:r>
        <w:t>Panevėžio miesto savivaldybės a</w:t>
      </w:r>
      <w:r w:rsidR="00786CE9" w:rsidRPr="00786CE9">
        <w:t xml:space="preserve">dministracijos direktoriaus </w:t>
      </w:r>
      <w:r w:rsidRPr="00786CE9">
        <w:t xml:space="preserve">2019 m. </w:t>
      </w:r>
      <w:r w:rsidR="000A147B">
        <w:t>balandžio</w:t>
      </w:r>
      <w:r w:rsidRPr="00786CE9">
        <w:t xml:space="preserve"> </w:t>
      </w:r>
      <w:r w:rsidR="000A147B">
        <w:t>1</w:t>
      </w:r>
      <w:r w:rsidRPr="00786CE9">
        <w:t>7 d.</w:t>
      </w:r>
      <w:r>
        <w:t xml:space="preserve"> </w:t>
      </w:r>
      <w:r w:rsidR="00786CE9" w:rsidRPr="00786CE9">
        <w:t xml:space="preserve">įsakymo </w:t>
      </w:r>
      <w:r w:rsidR="00786CE9">
        <w:t>N</w:t>
      </w:r>
      <w:r w:rsidR="00786CE9" w:rsidRPr="00786CE9">
        <w:t xml:space="preserve">r. </w:t>
      </w:r>
      <w:r w:rsidR="00786CE9">
        <w:t>A</w:t>
      </w:r>
      <w:r w:rsidR="00786CE9" w:rsidRPr="00786CE9">
        <w:t>-2</w:t>
      </w:r>
      <w:r w:rsidR="000A147B">
        <w:t>76</w:t>
      </w:r>
      <w:r w:rsidR="00786CE9" w:rsidRPr="00786CE9">
        <w:t xml:space="preserve"> „</w:t>
      </w:r>
      <w:r w:rsidR="000A147B">
        <w:rPr>
          <w:bCs/>
        </w:rPr>
        <w:t>D</w:t>
      </w:r>
      <w:r w:rsidR="000A147B" w:rsidRPr="000A147B">
        <w:rPr>
          <w:bCs/>
        </w:rPr>
        <w:t>ėl detaliojo plano „</w:t>
      </w:r>
      <w:r w:rsidR="000A147B">
        <w:rPr>
          <w:bCs/>
        </w:rPr>
        <w:t>S</w:t>
      </w:r>
      <w:r w:rsidR="000A147B" w:rsidRPr="000A147B">
        <w:rPr>
          <w:bCs/>
        </w:rPr>
        <w:t xml:space="preserve">klypo </w:t>
      </w:r>
      <w:r w:rsidR="000A147B">
        <w:rPr>
          <w:bCs/>
        </w:rPr>
        <w:t>T</w:t>
      </w:r>
      <w:r w:rsidR="000A147B" w:rsidRPr="000A147B">
        <w:rPr>
          <w:bCs/>
        </w:rPr>
        <w:t>inklų g. 29</w:t>
      </w:r>
      <w:r w:rsidR="000A147B">
        <w:rPr>
          <w:bCs/>
        </w:rPr>
        <w:t>A</w:t>
      </w:r>
      <w:r w:rsidR="000A147B" w:rsidRPr="000A147B">
        <w:rPr>
          <w:bCs/>
        </w:rPr>
        <w:t xml:space="preserve"> ir </w:t>
      </w:r>
      <w:r w:rsidR="00D41B7A">
        <w:rPr>
          <w:bCs/>
        </w:rPr>
        <w:t>teritorijos į pietvakarius nuo T</w:t>
      </w:r>
      <w:r w:rsidR="000A147B" w:rsidRPr="000A147B">
        <w:rPr>
          <w:bCs/>
        </w:rPr>
        <w:t>inklų g. 29</w:t>
      </w:r>
      <w:r w:rsidR="000A147B">
        <w:rPr>
          <w:bCs/>
        </w:rPr>
        <w:t>A</w:t>
      </w:r>
      <w:r w:rsidR="000A147B" w:rsidRPr="000A147B">
        <w:rPr>
          <w:bCs/>
        </w:rPr>
        <w:t xml:space="preserve">, </w:t>
      </w:r>
      <w:r w:rsidR="000A147B">
        <w:rPr>
          <w:bCs/>
        </w:rPr>
        <w:t>P</w:t>
      </w:r>
      <w:r w:rsidR="000A147B" w:rsidRPr="000A147B">
        <w:rPr>
          <w:bCs/>
        </w:rPr>
        <w:t>anevėžyje detalusis planas“ keitimo rengimo, planavimo tikslų, finansavimo ir pavedimo teritorijų planavimo ir architektūros skyriui</w:t>
      </w:r>
      <w:r w:rsidR="00786CE9" w:rsidRPr="00786CE9">
        <w:t>“ keitimo rengimo, planavimo t</w:t>
      </w:r>
      <w:r>
        <w:t>ikslų, finansavimo ir pavedimo T</w:t>
      </w:r>
      <w:r w:rsidR="00786CE9" w:rsidRPr="00786CE9">
        <w:t>eritorijų planavim</w:t>
      </w:r>
      <w:r>
        <w:t>o ir architektūros skyriui“ 1.2</w:t>
      </w:r>
      <w:r w:rsidR="00786CE9" w:rsidRPr="00786CE9">
        <w:t xml:space="preserve"> papunk</w:t>
      </w:r>
      <w:r w:rsidR="00786CE9">
        <w:t xml:space="preserve">tį ir </w:t>
      </w:r>
      <w:r>
        <w:t xml:space="preserve">jį </w:t>
      </w:r>
      <w:r w:rsidR="00786CE9">
        <w:t>išdėstau taip:</w:t>
      </w:r>
    </w:p>
    <w:p w14:paraId="01893A13" w14:textId="519A8B08" w:rsidR="0027200C" w:rsidRPr="000A147B" w:rsidRDefault="00786CE9" w:rsidP="000A147B">
      <w:pPr>
        <w:spacing w:line="360" w:lineRule="auto"/>
        <w:ind w:firstLine="851"/>
        <w:jc w:val="both"/>
        <w:rPr>
          <w:szCs w:val="24"/>
        </w:rPr>
      </w:pPr>
      <w:r>
        <w:t>„</w:t>
      </w:r>
      <w:r w:rsidR="00596D68" w:rsidRPr="001776C4">
        <w:t>1.2. planavimo tikslai</w:t>
      </w:r>
      <w:r w:rsidR="001941A4" w:rsidRPr="001776C4">
        <w:t xml:space="preserve">: </w:t>
      </w:r>
      <w:r w:rsidR="000A147B" w:rsidRPr="000A147B">
        <w:rPr>
          <w:szCs w:val="24"/>
        </w:rPr>
        <w:t xml:space="preserve">keisti detaliojo plano </w:t>
      </w:r>
      <w:r w:rsidR="00D41B7A" w:rsidRPr="00D41B7A">
        <w:rPr>
          <w:szCs w:val="24"/>
        </w:rPr>
        <w:t>„</w:t>
      </w:r>
      <w:r w:rsidR="000A147B" w:rsidRPr="000A147B">
        <w:rPr>
          <w:szCs w:val="24"/>
        </w:rPr>
        <w:t>Sklypo Tinkl</w:t>
      </w:r>
      <w:r w:rsidR="000A147B" w:rsidRPr="000A147B">
        <w:rPr>
          <w:rFonts w:hint="eastAsia"/>
          <w:szCs w:val="24"/>
        </w:rPr>
        <w:t>ų</w:t>
      </w:r>
      <w:r w:rsidR="000A147B" w:rsidRPr="000A147B">
        <w:rPr>
          <w:szCs w:val="24"/>
        </w:rPr>
        <w:t xml:space="preserve"> g. 29A ir teritorijos </w:t>
      </w:r>
      <w:r w:rsidR="000A147B" w:rsidRPr="000A147B">
        <w:rPr>
          <w:rFonts w:hint="eastAsia"/>
          <w:szCs w:val="24"/>
        </w:rPr>
        <w:t>į</w:t>
      </w:r>
      <w:r w:rsidR="000A147B">
        <w:rPr>
          <w:szCs w:val="24"/>
        </w:rPr>
        <w:t xml:space="preserve"> </w:t>
      </w:r>
      <w:r w:rsidR="000A147B" w:rsidRPr="000A147B">
        <w:rPr>
          <w:szCs w:val="24"/>
        </w:rPr>
        <w:t>pietvakarius nuo Tinkl</w:t>
      </w:r>
      <w:r w:rsidR="000A147B" w:rsidRPr="000A147B">
        <w:rPr>
          <w:rFonts w:hint="eastAsia"/>
          <w:szCs w:val="24"/>
        </w:rPr>
        <w:t>ų</w:t>
      </w:r>
      <w:r w:rsidR="000A147B" w:rsidRPr="000A147B">
        <w:rPr>
          <w:szCs w:val="24"/>
        </w:rPr>
        <w:t xml:space="preserve"> g. 29A, Panev</w:t>
      </w:r>
      <w:r w:rsidR="000A147B" w:rsidRPr="000A147B">
        <w:rPr>
          <w:rFonts w:hint="eastAsia"/>
          <w:szCs w:val="24"/>
        </w:rPr>
        <w:t>ėž</w:t>
      </w:r>
      <w:r w:rsidR="000A147B" w:rsidRPr="000A147B">
        <w:rPr>
          <w:szCs w:val="24"/>
        </w:rPr>
        <w:t>yje detalusis planas</w:t>
      </w:r>
      <w:r w:rsidR="00D41B7A" w:rsidRPr="00D41B7A">
        <w:rPr>
          <w:szCs w:val="24"/>
        </w:rPr>
        <w:t>“</w:t>
      </w:r>
      <w:r w:rsidR="000A147B" w:rsidRPr="000A147B">
        <w:rPr>
          <w:szCs w:val="24"/>
        </w:rPr>
        <w:t xml:space="preserve"> sprendinius, patikslinant </w:t>
      </w:r>
      <w:r w:rsidR="000A147B" w:rsidRPr="000A147B">
        <w:rPr>
          <w:rFonts w:hint="eastAsia"/>
          <w:szCs w:val="24"/>
        </w:rPr>
        <w:t>ž</w:t>
      </w:r>
      <w:r w:rsidR="000A147B" w:rsidRPr="000A147B">
        <w:rPr>
          <w:szCs w:val="24"/>
        </w:rPr>
        <w:t>em</w:t>
      </w:r>
      <w:r w:rsidR="000A147B" w:rsidRPr="000A147B">
        <w:rPr>
          <w:rFonts w:hint="eastAsia"/>
          <w:szCs w:val="24"/>
        </w:rPr>
        <w:t>ė</w:t>
      </w:r>
      <w:r w:rsidR="000A147B" w:rsidRPr="000A147B">
        <w:rPr>
          <w:szCs w:val="24"/>
        </w:rPr>
        <w:t>s</w:t>
      </w:r>
      <w:r w:rsidR="000A147B">
        <w:rPr>
          <w:szCs w:val="24"/>
        </w:rPr>
        <w:t xml:space="preserve"> </w:t>
      </w:r>
      <w:r w:rsidR="000A147B" w:rsidRPr="000A147B">
        <w:rPr>
          <w:szCs w:val="24"/>
        </w:rPr>
        <w:t>sklyp</w:t>
      </w:r>
      <w:r w:rsidR="000A147B" w:rsidRPr="000A147B">
        <w:rPr>
          <w:rFonts w:hint="eastAsia"/>
          <w:szCs w:val="24"/>
        </w:rPr>
        <w:t>ų</w:t>
      </w:r>
      <w:r w:rsidR="000A147B" w:rsidRPr="000A147B">
        <w:rPr>
          <w:szCs w:val="24"/>
        </w:rPr>
        <w:t xml:space="preserve"> (kadastro Nr. 2701/0014:16, Panev</w:t>
      </w:r>
      <w:r w:rsidR="000A147B" w:rsidRPr="000A147B">
        <w:rPr>
          <w:rFonts w:hint="eastAsia"/>
          <w:szCs w:val="24"/>
        </w:rPr>
        <w:t>ėž</w:t>
      </w:r>
      <w:r w:rsidR="000A147B" w:rsidRPr="000A147B">
        <w:rPr>
          <w:szCs w:val="24"/>
        </w:rPr>
        <w:t>io m. k. v., Tinkl</w:t>
      </w:r>
      <w:r w:rsidR="000A147B" w:rsidRPr="000A147B">
        <w:rPr>
          <w:rFonts w:hint="eastAsia"/>
          <w:szCs w:val="24"/>
        </w:rPr>
        <w:t>ų</w:t>
      </w:r>
      <w:r w:rsidR="000A147B" w:rsidRPr="000A147B">
        <w:rPr>
          <w:szCs w:val="24"/>
        </w:rPr>
        <w:t xml:space="preserve"> g. 29A, Panev</w:t>
      </w:r>
      <w:r w:rsidR="000A147B" w:rsidRPr="000A147B">
        <w:rPr>
          <w:rFonts w:hint="eastAsia"/>
          <w:szCs w:val="24"/>
        </w:rPr>
        <w:t>ėž</w:t>
      </w:r>
      <w:r w:rsidR="000A147B" w:rsidRPr="000A147B">
        <w:rPr>
          <w:szCs w:val="24"/>
        </w:rPr>
        <w:t>ys, ir kadastro Nr.2701/0014:32, Panev</w:t>
      </w:r>
      <w:r w:rsidR="000A147B" w:rsidRPr="000A147B">
        <w:rPr>
          <w:rFonts w:hint="eastAsia"/>
          <w:szCs w:val="24"/>
        </w:rPr>
        <w:t>ėž</w:t>
      </w:r>
      <w:r w:rsidR="000A147B" w:rsidRPr="000A147B">
        <w:rPr>
          <w:szCs w:val="24"/>
        </w:rPr>
        <w:t>io m. k. v., Tinkl</w:t>
      </w:r>
      <w:r w:rsidR="000A147B" w:rsidRPr="000A147B">
        <w:rPr>
          <w:rFonts w:hint="eastAsia"/>
          <w:szCs w:val="24"/>
        </w:rPr>
        <w:t>ų</w:t>
      </w:r>
      <w:r w:rsidR="000A147B" w:rsidRPr="000A147B">
        <w:rPr>
          <w:szCs w:val="24"/>
        </w:rPr>
        <w:t xml:space="preserve"> g. 29B, Panev</w:t>
      </w:r>
      <w:r w:rsidR="000A147B" w:rsidRPr="000A147B">
        <w:rPr>
          <w:rFonts w:hint="eastAsia"/>
          <w:szCs w:val="24"/>
        </w:rPr>
        <w:t>ėž</w:t>
      </w:r>
      <w:r w:rsidR="000A147B" w:rsidRPr="000A147B">
        <w:rPr>
          <w:szCs w:val="24"/>
        </w:rPr>
        <w:t>ys) naudojimo b</w:t>
      </w:r>
      <w:r w:rsidR="000A147B" w:rsidRPr="000A147B">
        <w:rPr>
          <w:rFonts w:hint="eastAsia"/>
          <w:szCs w:val="24"/>
        </w:rPr>
        <w:t>ū</w:t>
      </w:r>
      <w:r w:rsidR="00D41B7A">
        <w:rPr>
          <w:szCs w:val="24"/>
        </w:rPr>
        <w:t>dus;</w:t>
      </w:r>
      <w:r w:rsidR="000A147B" w:rsidRPr="000A147B">
        <w:rPr>
          <w:szCs w:val="24"/>
        </w:rPr>
        <w:t xml:space="preserve"> </w:t>
      </w:r>
      <w:r w:rsidR="000A147B" w:rsidRPr="000A147B">
        <w:rPr>
          <w:rFonts w:hint="eastAsia"/>
          <w:szCs w:val="24"/>
        </w:rPr>
        <w:t>ž</w:t>
      </w:r>
      <w:r w:rsidR="000A147B" w:rsidRPr="000A147B">
        <w:rPr>
          <w:szCs w:val="24"/>
        </w:rPr>
        <w:t>em</w:t>
      </w:r>
      <w:r w:rsidR="000A147B" w:rsidRPr="000A147B">
        <w:rPr>
          <w:rFonts w:hint="eastAsia"/>
          <w:szCs w:val="24"/>
        </w:rPr>
        <w:t>ė</w:t>
      </w:r>
      <w:r w:rsidR="000A147B" w:rsidRPr="000A147B">
        <w:rPr>
          <w:szCs w:val="24"/>
        </w:rPr>
        <w:t>s sklyp</w:t>
      </w:r>
      <w:r w:rsidR="000A147B">
        <w:rPr>
          <w:szCs w:val="24"/>
        </w:rPr>
        <w:t xml:space="preserve">ų </w:t>
      </w:r>
      <w:r w:rsidR="000A147B" w:rsidRPr="000A147B">
        <w:rPr>
          <w:szCs w:val="24"/>
        </w:rPr>
        <w:t>valstybin</w:t>
      </w:r>
      <w:r w:rsidR="000A147B" w:rsidRPr="000A147B">
        <w:rPr>
          <w:rFonts w:hint="eastAsia"/>
          <w:szCs w:val="24"/>
        </w:rPr>
        <w:t>ė</w:t>
      </w:r>
      <w:r w:rsidR="000A147B" w:rsidRPr="000A147B">
        <w:rPr>
          <w:szCs w:val="24"/>
        </w:rPr>
        <w:t xml:space="preserve">je </w:t>
      </w:r>
      <w:r w:rsidR="000A147B" w:rsidRPr="000A147B">
        <w:rPr>
          <w:rFonts w:hint="eastAsia"/>
          <w:szCs w:val="24"/>
        </w:rPr>
        <w:t>ž</w:t>
      </w:r>
      <w:r w:rsidR="000A147B" w:rsidRPr="000A147B">
        <w:rPr>
          <w:szCs w:val="24"/>
        </w:rPr>
        <w:t>em</w:t>
      </w:r>
      <w:r w:rsidR="000A147B" w:rsidRPr="000A147B">
        <w:rPr>
          <w:rFonts w:hint="eastAsia"/>
          <w:szCs w:val="24"/>
        </w:rPr>
        <w:t>ė</w:t>
      </w:r>
      <w:r w:rsidR="000A147B" w:rsidRPr="000A147B">
        <w:rPr>
          <w:szCs w:val="24"/>
        </w:rPr>
        <w:t>je suformavimas, nustatant privalomuosius teritorijos naudojimo reglamentus</w:t>
      </w:r>
      <w:r w:rsidR="000A147B">
        <w:rPr>
          <w:szCs w:val="24"/>
        </w:rPr>
        <w:t xml:space="preserve"> </w:t>
      </w:r>
      <w:r w:rsidR="000A147B" w:rsidRPr="000A147B">
        <w:rPr>
          <w:szCs w:val="24"/>
        </w:rPr>
        <w:t>pagal Panev</w:t>
      </w:r>
      <w:r w:rsidR="000A147B" w:rsidRPr="000A147B">
        <w:rPr>
          <w:rFonts w:hint="eastAsia"/>
          <w:szCs w:val="24"/>
        </w:rPr>
        <w:t>ėž</w:t>
      </w:r>
      <w:r w:rsidR="000A147B" w:rsidRPr="000A147B">
        <w:rPr>
          <w:szCs w:val="24"/>
        </w:rPr>
        <w:t>io miesto teritorijos bendrojo plano keitimo spr</w:t>
      </w:r>
      <w:r w:rsidR="000A147B">
        <w:rPr>
          <w:szCs w:val="24"/>
        </w:rPr>
        <w:t>endinius ir dalies valstybinės žemės prijungimas prie žemės sklypo, adresu Tinklų g. 29A, Panevėžys</w:t>
      </w:r>
      <w:r w:rsidR="00D41B7A">
        <w:rPr>
          <w:szCs w:val="24"/>
        </w:rPr>
        <w:t>.“.</w:t>
      </w:r>
    </w:p>
    <w:p w14:paraId="01893A15" w14:textId="648166CC" w:rsidR="00596D68" w:rsidRPr="001776C4" w:rsidRDefault="00596D68" w:rsidP="00972AE8">
      <w:pPr>
        <w:pStyle w:val="Sraopastraipa"/>
        <w:numPr>
          <w:ilvl w:val="0"/>
          <w:numId w:val="2"/>
        </w:numPr>
        <w:spacing w:line="360" w:lineRule="auto"/>
        <w:ind w:left="0" w:firstLine="851"/>
        <w:jc w:val="both"/>
      </w:pPr>
      <w:r w:rsidRPr="001776C4">
        <w:t xml:space="preserve">P a v e d u Savivaldybės administracijos Teritorijų planavimo ir architektūros skyriaus vedėjai Daivai Gasiūnienei užtikrinti šio įsakymo viešinimą Teritorijų planavimo įstatymo </w:t>
      </w:r>
      <w:r w:rsidR="00D12323">
        <w:br/>
      </w:r>
      <w:r w:rsidRPr="001776C4">
        <w:t>31 straipsnio 4 dalyje nustatyta tvarka.</w:t>
      </w:r>
    </w:p>
    <w:p w14:paraId="01893A16" w14:textId="77777777" w:rsidR="00596D68" w:rsidRPr="001776C4" w:rsidRDefault="00596D68" w:rsidP="00596D68">
      <w:pPr>
        <w:spacing w:line="360" w:lineRule="auto"/>
        <w:ind w:firstLine="851"/>
        <w:jc w:val="both"/>
      </w:pPr>
      <w:r w:rsidRPr="001776C4">
        <w:rPr>
          <w:color w:val="000000"/>
        </w:rPr>
        <w:t xml:space="preserve">Šis įsakymas per vieną mėnesį gali būti apskundžiamas Lietuvos administracinių ginčų komisijos Panevėžio apygardos skyriui (Respublikos g. 62, 35158 Panevėžys) Lietuvos Respublikos </w:t>
      </w:r>
      <w:r w:rsidRPr="001776C4">
        <w:rPr>
          <w:color w:val="000000"/>
        </w:rPr>
        <w:lastRenderedPageBreak/>
        <w:t>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01893A17" w14:textId="77777777" w:rsidR="00DE5B6C" w:rsidRPr="001776C4" w:rsidRDefault="00DE5B6C" w:rsidP="00DE5B6C">
      <w:pPr>
        <w:spacing w:line="276" w:lineRule="auto"/>
      </w:pPr>
    </w:p>
    <w:p w14:paraId="01893A18" w14:textId="77777777" w:rsidR="006F1E15" w:rsidRPr="001776C4" w:rsidRDefault="006F1E15" w:rsidP="00DE5B6C">
      <w:pPr>
        <w:spacing w:line="360" w:lineRule="auto"/>
        <w:jc w:val="both"/>
      </w:pPr>
    </w:p>
    <w:p w14:paraId="01893A1B" w14:textId="69352F42" w:rsidR="005C59AA" w:rsidRPr="00482999" w:rsidRDefault="00D172C1" w:rsidP="00786CE9">
      <w:pPr>
        <w:jc w:val="both"/>
      </w:pPr>
      <w:r>
        <w:t>A</w:t>
      </w:r>
      <w:r w:rsidR="007B7193">
        <w:t xml:space="preserve">dministracijos direktorius                           </w:t>
      </w:r>
      <w:r w:rsidR="00786CE9" w:rsidRPr="00786CE9">
        <w:t xml:space="preserve">       </w:t>
      </w:r>
      <w:r>
        <w:t xml:space="preserve">                   </w:t>
      </w:r>
      <w:r w:rsidR="00786CE9" w:rsidRPr="00786CE9">
        <w:t xml:space="preserve">                </w:t>
      </w:r>
      <w:r w:rsidR="00972AE8">
        <w:t xml:space="preserve">                    </w:t>
      </w:r>
      <w:r w:rsidR="00786CE9" w:rsidRPr="00786CE9">
        <w:t xml:space="preserve">    Tomas Jukna</w:t>
      </w:r>
    </w:p>
    <w:sectPr w:rsidR="005C59AA" w:rsidRPr="00482999" w:rsidSect="004F36A2">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93A20" w14:textId="77777777" w:rsidR="001E66A0" w:rsidRDefault="001E66A0" w:rsidP="001A7B21">
      <w:r>
        <w:separator/>
      </w:r>
    </w:p>
  </w:endnote>
  <w:endnote w:type="continuationSeparator" w:id="0">
    <w:p w14:paraId="01893A21" w14:textId="77777777" w:rsidR="001E66A0" w:rsidRDefault="001E66A0"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93A1E" w14:textId="77777777" w:rsidR="001E66A0" w:rsidRDefault="001E66A0" w:rsidP="001A7B21">
      <w:r>
        <w:separator/>
      </w:r>
    </w:p>
  </w:footnote>
  <w:footnote w:type="continuationSeparator" w:id="0">
    <w:p w14:paraId="01893A1F" w14:textId="77777777" w:rsidR="001E66A0" w:rsidRDefault="001E66A0"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93A22" w14:textId="77777777" w:rsidR="00A46122" w:rsidRDefault="00647AF5">
    <w:pPr>
      <w:pStyle w:val="Antrats"/>
      <w:jc w:val="center"/>
    </w:pPr>
    <w:r>
      <w:fldChar w:fldCharType="begin"/>
    </w:r>
    <w:r>
      <w:instrText>PAGE   \* MERGEFORMAT</w:instrText>
    </w:r>
    <w:r>
      <w:fldChar w:fldCharType="separate"/>
    </w:r>
    <w:r w:rsidR="008702EB">
      <w:rPr>
        <w:noProof/>
      </w:rPr>
      <w:t>2</w:t>
    </w:r>
    <w:r>
      <w:rPr>
        <w:noProof/>
      </w:rPr>
      <w:fldChar w:fldCharType="end"/>
    </w:r>
  </w:p>
  <w:p w14:paraId="01893A23" w14:textId="77777777" w:rsidR="00A46122" w:rsidRDefault="00A461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0AAD2" w14:textId="5ADE37F0" w:rsidR="008702EB" w:rsidRDefault="008702EB" w:rsidP="008702EB">
    <w:pPr>
      <w:pStyle w:val="Antrats"/>
      <w:jc w:val="right"/>
    </w:pPr>
    <w:r>
      <w:t>Įsakymo 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E21F31"/>
    <w:multiLevelType w:val="hybridMultilevel"/>
    <w:tmpl w:val="9C7235C4"/>
    <w:lvl w:ilvl="0" w:tplc="6A4427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C1505E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05135"/>
    <w:rsid w:val="00007F24"/>
    <w:rsid w:val="00026FC2"/>
    <w:rsid w:val="00031CC6"/>
    <w:rsid w:val="00043B8F"/>
    <w:rsid w:val="000447F5"/>
    <w:rsid w:val="00052ECD"/>
    <w:rsid w:val="00075D5C"/>
    <w:rsid w:val="000866E5"/>
    <w:rsid w:val="000A0DA5"/>
    <w:rsid w:val="000A147B"/>
    <w:rsid w:val="00104ADA"/>
    <w:rsid w:val="00134756"/>
    <w:rsid w:val="00136E5A"/>
    <w:rsid w:val="0015448A"/>
    <w:rsid w:val="0015516E"/>
    <w:rsid w:val="0017346E"/>
    <w:rsid w:val="001776C4"/>
    <w:rsid w:val="001941A4"/>
    <w:rsid w:val="001A7B21"/>
    <w:rsid w:val="001B1966"/>
    <w:rsid w:val="001B60B8"/>
    <w:rsid w:val="001C4565"/>
    <w:rsid w:val="001D3A27"/>
    <w:rsid w:val="001D4CAF"/>
    <w:rsid w:val="001E66A0"/>
    <w:rsid w:val="001F3E74"/>
    <w:rsid w:val="001F64B4"/>
    <w:rsid w:val="0020229A"/>
    <w:rsid w:val="00205742"/>
    <w:rsid w:val="002073A9"/>
    <w:rsid w:val="002267E9"/>
    <w:rsid w:val="00234F90"/>
    <w:rsid w:val="00242A9F"/>
    <w:rsid w:val="0024369E"/>
    <w:rsid w:val="00243A49"/>
    <w:rsid w:val="0025438D"/>
    <w:rsid w:val="0027200C"/>
    <w:rsid w:val="0027416A"/>
    <w:rsid w:val="00277B4E"/>
    <w:rsid w:val="00282755"/>
    <w:rsid w:val="002A546D"/>
    <w:rsid w:val="002B6A85"/>
    <w:rsid w:val="002B7BFC"/>
    <w:rsid w:val="002F30B1"/>
    <w:rsid w:val="002F7E5F"/>
    <w:rsid w:val="0030397E"/>
    <w:rsid w:val="003067C1"/>
    <w:rsid w:val="00312F0C"/>
    <w:rsid w:val="0032067F"/>
    <w:rsid w:val="00324ACF"/>
    <w:rsid w:val="003263CD"/>
    <w:rsid w:val="00327D6B"/>
    <w:rsid w:val="00350C5A"/>
    <w:rsid w:val="0035732A"/>
    <w:rsid w:val="00380C10"/>
    <w:rsid w:val="003874AF"/>
    <w:rsid w:val="00390207"/>
    <w:rsid w:val="003922B5"/>
    <w:rsid w:val="003A602B"/>
    <w:rsid w:val="003B2DF7"/>
    <w:rsid w:val="003C5FFD"/>
    <w:rsid w:val="003D3616"/>
    <w:rsid w:val="003D5B7A"/>
    <w:rsid w:val="003E7924"/>
    <w:rsid w:val="004024DB"/>
    <w:rsid w:val="004160F8"/>
    <w:rsid w:val="00431D9F"/>
    <w:rsid w:val="00433DE7"/>
    <w:rsid w:val="00437A13"/>
    <w:rsid w:val="00442EC1"/>
    <w:rsid w:val="004440BA"/>
    <w:rsid w:val="00455EC5"/>
    <w:rsid w:val="00463C5E"/>
    <w:rsid w:val="004807FC"/>
    <w:rsid w:val="00481E7A"/>
    <w:rsid w:val="00482999"/>
    <w:rsid w:val="0049226C"/>
    <w:rsid w:val="00497675"/>
    <w:rsid w:val="004A7D82"/>
    <w:rsid w:val="004B1FFA"/>
    <w:rsid w:val="004D1A8C"/>
    <w:rsid w:val="004E5BAC"/>
    <w:rsid w:val="004F36A2"/>
    <w:rsid w:val="004F5272"/>
    <w:rsid w:val="00505BB8"/>
    <w:rsid w:val="005335CE"/>
    <w:rsid w:val="0053728B"/>
    <w:rsid w:val="005568FC"/>
    <w:rsid w:val="00560949"/>
    <w:rsid w:val="00574772"/>
    <w:rsid w:val="00584C4D"/>
    <w:rsid w:val="00596D68"/>
    <w:rsid w:val="005A398D"/>
    <w:rsid w:val="005A77E8"/>
    <w:rsid w:val="005B487D"/>
    <w:rsid w:val="005C59AA"/>
    <w:rsid w:val="005E1C42"/>
    <w:rsid w:val="00614150"/>
    <w:rsid w:val="00647551"/>
    <w:rsid w:val="00647AF5"/>
    <w:rsid w:val="00647FFE"/>
    <w:rsid w:val="00656208"/>
    <w:rsid w:val="006572BC"/>
    <w:rsid w:val="00675909"/>
    <w:rsid w:val="00684A53"/>
    <w:rsid w:val="006977D1"/>
    <w:rsid w:val="006A0D30"/>
    <w:rsid w:val="006A2F98"/>
    <w:rsid w:val="006C5C8A"/>
    <w:rsid w:val="006D60B9"/>
    <w:rsid w:val="006D70EE"/>
    <w:rsid w:val="006F1E15"/>
    <w:rsid w:val="006F505E"/>
    <w:rsid w:val="006F67D8"/>
    <w:rsid w:val="007036C6"/>
    <w:rsid w:val="00712FF9"/>
    <w:rsid w:val="0077286E"/>
    <w:rsid w:val="00777304"/>
    <w:rsid w:val="00786B39"/>
    <w:rsid w:val="00786CE9"/>
    <w:rsid w:val="00795F6C"/>
    <w:rsid w:val="007A18CD"/>
    <w:rsid w:val="007B480C"/>
    <w:rsid w:val="007B7193"/>
    <w:rsid w:val="007C3724"/>
    <w:rsid w:val="007C6B2C"/>
    <w:rsid w:val="007D128D"/>
    <w:rsid w:val="007D6CA3"/>
    <w:rsid w:val="007F355F"/>
    <w:rsid w:val="00803565"/>
    <w:rsid w:val="00821D9A"/>
    <w:rsid w:val="008233CB"/>
    <w:rsid w:val="00852A20"/>
    <w:rsid w:val="00853186"/>
    <w:rsid w:val="00854318"/>
    <w:rsid w:val="00863A1D"/>
    <w:rsid w:val="008702EB"/>
    <w:rsid w:val="00871018"/>
    <w:rsid w:val="00874C44"/>
    <w:rsid w:val="0087637F"/>
    <w:rsid w:val="008D0269"/>
    <w:rsid w:val="008D250B"/>
    <w:rsid w:val="008F25B5"/>
    <w:rsid w:val="008F66DB"/>
    <w:rsid w:val="00934023"/>
    <w:rsid w:val="00941BF2"/>
    <w:rsid w:val="009527DC"/>
    <w:rsid w:val="009561A4"/>
    <w:rsid w:val="0096677B"/>
    <w:rsid w:val="0096740E"/>
    <w:rsid w:val="00972AE8"/>
    <w:rsid w:val="0099014E"/>
    <w:rsid w:val="00996B3A"/>
    <w:rsid w:val="009E11DF"/>
    <w:rsid w:val="009F4BC5"/>
    <w:rsid w:val="00A33A0E"/>
    <w:rsid w:val="00A343F9"/>
    <w:rsid w:val="00A46122"/>
    <w:rsid w:val="00A4639E"/>
    <w:rsid w:val="00A532EF"/>
    <w:rsid w:val="00A539B5"/>
    <w:rsid w:val="00A60129"/>
    <w:rsid w:val="00A6394D"/>
    <w:rsid w:val="00A63A77"/>
    <w:rsid w:val="00A67BD5"/>
    <w:rsid w:val="00A72453"/>
    <w:rsid w:val="00A76C2B"/>
    <w:rsid w:val="00A91EAE"/>
    <w:rsid w:val="00A9430A"/>
    <w:rsid w:val="00AA29CF"/>
    <w:rsid w:val="00AA7C5A"/>
    <w:rsid w:val="00AB3B00"/>
    <w:rsid w:val="00AC7A92"/>
    <w:rsid w:val="00AE241F"/>
    <w:rsid w:val="00B26279"/>
    <w:rsid w:val="00BB1A62"/>
    <w:rsid w:val="00BC2CC3"/>
    <w:rsid w:val="00BC4F9D"/>
    <w:rsid w:val="00BD5061"/>
    <w:rsid w:val="00BF06D7"/>
    <w:rsid w:val="00C020BC"/>
    <w:rsid w:val="00C0494F"/>
    <w:rsid w:val="00C26AAD"/>
    <w:rsid w:val="00C36535"/>
    <w:rsid w:val="00C54BB0"/>
    <w:rsid w:val="00C70C68"/>
    <w:rsid w:val="00C734A3"/>
    <w:rsid w:val="00C755D6"/>
    <w:rsid w:val="00C96C21"/>
    <w:rsid w:val="00CA7097"/>
    <w:rsid w:val="00CE5EE8"/>
    <w:rsid w:val="00D0317C"/>
    <w:rsid w:val="00D12323"/>
    <w:rsid w:val="00D172C1"/>
    <w:rsid w:val="00D3522C"/>
    <w:rsid w:val="00D35257"/>
    <w:rsid w:val="00D371B8"/>
    <w:rsid w:val="00D41B7A"/>
    <w:rsid w:val="00D423C5"/>
    <w:rsid w:val="00D449EA"/>
    <w:rsid w:val="00D5451D"/>
    <w:rsid w:val="00D64C86"/>
    <w:rsid w:val="00D70418"/>
    <w:rsid w:val="00DA6B41"/>
    <w:rsid w:val="00DB7870"/>
    <w:rsid w:val="00DC6280"/>
    <w:rsid w:val="00DD18EE"/>
    <w:rsid w:val="00DE5143"/>
    <w:rsid w:val="00DE55E2"/>
    <w:rsid w:val="00DE5B6C"/>
    <w:rsid w:val="00E029B0"/>
    <w:rsid w:val="00E34DBC"/>
    <w:rsid w:val="00E91218"/>
    <w:rsid w:val="00E943AA"/>
    <w:rsid w:val="00EA4AFC"/>
    <w:rsid w:val="00EB75BD"/>
    <w:rsid w:val="00EC6950"/>
    <w:rsid w:val="00EC7C26"/>
    <w:rsid w:val="00ED7014"/>
    <w:rsid w:val="00F14CE4"/>
    <w:rsid w:val="00F2441A"/>
    <w:rsid w:val="00F66F26"/>
    <w:rsid w:val="00F771DB"/>
    <w:rsid w:val="00F9258C"/>
    <w:rsid w:val="00FA6E38"/>
    <w:rsid w:val="00FC034F"/>
    <w:rsid w:val="00FC140D"/>
    <w:rsid w:val="00FC4A25"/>
    <w:rsid w:val="00FC5E15"/>
    <w:rsid w:val="00FC7533"/>
    <w:rsid w:val="00FD04B8"/>
    <w:rsid w:val="00FD59CB"/>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93A03"/>
  <w15:docId w15:val="{F85345D2-2EAE-43CF-BE52-F6EEB98E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HTMLiankstoformatuotas">
    <w:name w:val="HTML Preformatted"/>
    <w:basedOn w:val="prastasis"/>
    <w:link w:val="HTMLiankstoformatuotasDiagrama"/>
    <w:uiPriority w:val="99"/>
    <w:semiHidden/>
    <w:unhideWhenUsed/>
    <w:rsid w:val="0027200C"/>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7200C"/>
    <w:rPr>
      <w:rFonts w:ascii="Consolas" w:hAnsi="Consolas"/>
      <w:sz w:val="20"/>
      <w:szCs w:val="20"/>
      <w:lang w:eastAsia="en-US"/>
    </w:rPr>
  </w:style>
  <w:style w:type="paragraph" w:styleId="Porat">
    <w:name w:val="footer"/>
    <w:basedOn w:val="prastasis"/>
    <w:link w:val="PoratDiagrama"/>
    <w:uiPriority w:val="99"/>
    <w:unhideWhenUsed/>
    <w:rsid w:val="005A77E8"/>
    <w:pPr>
      <w:tabs>
        <w:tab w:val="center" w:pos="4819"/>
        <w:tab w:val="right" w:pos="9638"/>
      </w:tabs>
    </w:pPr>
  </w:style>
  <w:style w:type="character" w:customStyle="1" w:styleId="PoratDiagrama">
    <w:name w:val="Poraštė Diagrama"/>
    <w:basedOn w:val="Numatytasispastraiposriftas"/>
    <w:link w:val="Porat"/>
    <w:uiPriority w:val="99"/>
    <w:rsid w:val="005A77E8"/>
    <w:rPr>
      <w:sz w:val="24"/>
      <w:lang w:eastAsia="en-US"/>
    </w:rPr>
  </w:style>
  <w:style w:type="paragraph" w:styleId="Sraopastraipa">
    <w:name w:val="List Paragraph"/>
    <w:basedOn w:val="prastasis"/>
    <w:uiPriority w:val="34"/>
    <w:qFormat/>
    <w:rsid w:val="00786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88155">
      <w:bodyDiv w:val="1"/>
      <w:marLeft w:val="0"/>
      <w:marRight w:val="0"/>
      <w:marTop w:val="0"/>
      <w:marBottom w:val="0"/>
      <w:divBdr>
        <w:top w:val="none" w:sz="0" w:space="0" w:color="auto"/>
        <w:left w:val="none" w:sz="0" w:space="0" w:color="auto"/>
        <w:bottom w:val="none" w:sz="0" w:space="0" w:color="auto"/>
        <w:right w:val="none" w:sz="0" w:space="0" w:color="auto"/>
      </w:divBdr>
    </w:div>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2478</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Ieva Skiotienė</cp:lastModifiedBy>
  <cp:revision>2</cp:revision>
  <cp:lastPrinted>2015-10-08T07:22:00Z</cp:lastPrinted>
  <dcterms:created xsi:type="dcterms:W3CDTF">2019-08-26T13:39:00Z</dcterms:created>
  <dcterms:modified xsi:type="dcterms:W3CDTF">2019-08-26T13:39:00Z</dcterms:modified>
</cp:coreProperties>
</file>