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EA905" w14:textId="77777777" w:rsidR="004E57FE" w:rsidRPr="00E91218" w:rsidRDefault="00DC79CA" w:rsidP="001B60B8">
      <w:pPr>
        <w:pStyle w:val="Pavadinimas"/>
        <w:spacing w:before="0" w:beforeAutospacing="0" w:after="0" w:afterAutospacing="0"/>
        <w:jc w:val="center"/>
      </w:pPr>
      <w:r>
        <w:rPr>
          <w:noProof/>
          <w:lang w:eastAsia="lt-LT"/>
        </w:rPr>
        <w:drawing>
          <wp:inline distT="0" distB="0" distL="0" distR="0" wp14:anchorId="760EA91B" wp14:editId="760EA91C">
            <wp:extent cx="472440" cy="602615"/>
            <wp:effectExtent l="0" t="0" r="381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602615"/>
                    </a:xfrm>
                    <a:prstGeom prst="rect">
                      <a:avLst/>
                    </a:prstGeom>
                    <a:noFill/>
                    <a:ln>
                      <a:noFill/>
                    </a:ln>
                  </pic:spPr>
                </pic:pic>
              </a:graphicData>
            </a:graphic>
          </wp:inline>
        </w:drawing>
      </w:r>
    </w:p>
    <w:p w14:paraId="760EA906" w14:textId="77777777" w:rsidR="004E57FE" w:rsidRDefault="004E57FE" w:rsidP="001B60B8">
      <w:pPr>
        <w:pStyle w:val="Pavadinimas"/>
        <w:spacing w:before="0" w:beforeAutospacing="0" w:after="0" w:afterAutospacing="0"/>
        <w:jc w:val="center"/>
        <w:rPr>
          <w:b w:val="0"/>
          <w:sz w:val="28"/>
          <w:szCs w:val="28"/>
        </w:rPr>
      </w:pPr>
    </w:p>
    <w:p w14:paraId="760EA907" w14:textId="77777777" w:rsidR="004E57FE" w:rsidRPr="006572BC" w:rsidRDefault="004E57FE" w:rsidP="001B60B8">
      <w:pPr>
        <w:pStyle w:val="Pavadinimas"/>
        <w:spacing w:before="0" w:beforeAutospacing="0" w:after="0" w:afterAutospacing="0"/>
        <w:jc w:val="center"/>
        <w:rPr>
          <w:rFonts w:ascii="Times New Roman" w:hAnsi="Times New Roman"/>
          <w:b w:val="0"/>
          <w:sz w:val="28"/>
          <w:szCs w:val="28"/>
        </w:rPr>
      </w:pPr>
      <w:r w:rsidRPr="006572BC">
        <w:rPr>
          <w:rFonts w:ascii="Times New Roman" w:hAnsi="Times New Roman"/>
          <w:sz w:val="28"/>
          <w:szCs w:val="28"/>
        </w:rPr>
        <w:t xml:space="preserve">PANEVĖŽIO MIESTO SAVIVALDYBĖS </w:t>
      </w:r>
    </w:p>
    <w:p w14:paraId="760EA908" w14:textId="77777777" w:rsidR="004E57FE" w:rsidRPr="00E91218" w:rsidRDefault="004E57FE" w:rsidP="001B60B8">
      <w:pPr>
        <w:jc w:val="center"/>
        <w:rPr>
          <w:b/>
          <w:bCs/>
          <w:sz w:val="28"/>
          <w:szCs w:val="28"/>
        </w:rPr>
      </w:pPr>
      <w:r w:rsidRPr="001B1966">
        <w:rPr>
          <w:b/>
          <w:bCs/>
          <w:sz w:val="28"/>
          <w:szCs w:val="28"/>
        </w:rPr>
        <w:t>ADMINISTRACIJOS DIREKTORIUS</w:t>
      </w:r>
    </w:p>
    <w:p w14:paraId="760EA909" w14:textId="4CC592EF" w:rsidR="004E57FE" w:rsidRDefault="004E57FE" w:rsidP="00A37255">
      <w:pPr>
        <w:rPr>
          <w:b/>
        </w:rPr>
      </w:pPr>
    </w:p>
    <w:p w14:paraId="52A2AC58" w14:textId="77777777" w:rsidR="00EF5B97" w:rsidRDefault="00EF5B97" w:rsidP="00A37255">
      <w:pPr>
        <w:rPr>
          <w:b/>
        </w:rPr>
      </w:pPr>
    </w:p>
    <w:p w14:paraId="760EA90A" w14:textId="77777777" w:rsidR="00A37255" w:rsidRDefault="00A37255" w:rsidP="00A37255">
      <w:pPr>
        <w:rPr>
          <w:b/>
        </w:rPr>
      </w:pPr>
    </w:p>
    <w:p w14:paraId="760EA90B" w14:textId="7F8C4CE5" w:rsidR="004E57FE" w:rsidRPr="00A87E19" w:rsidRDefault="004E57FE" w:rsidP="00A87E19">
      <w:pPr>
        <w:jc w:val="center"/>
        <w:rPr>
          <w:b/>
        </w:rPr>
      </w:pPr>
      <w:r w:rsidRPr="00A87E19">
        <w:rPr>
          <w:b/>
        </w:rPr>
        <w:t>ĮSAKYMAS</w:t>
      </w:r>
    </w:p>
    <w:p w14:paraId="00087FD8" w14:textId="77777777" w:rsidR="00247082" w:rsidRPr="00A87E19" w:rsidRDefault="00066E86" w:rsidP="00A87E19">
      <w:pPr>
        <w:pStyle w:val="Antrat1"/>
      </w:pPr>
      <w:r w:rsidRPr="00A87E19">
        <w:t>DĖL</w:t>
      </w:r>
      <w:r w:rsidR="004811B0" w:rsidRPr="00A87E19">
        <w:t xml:space="preserve"> </w:t>
      </w:r>
      <w:r w:rsidR="00247082" w:rsidRPr="00A87E19">
        <w:t>PRAŠYMŲ MOKESČIŲ LENGVATOMS</w:t>
      </w:r>
    </w:p>
    <w:p w14:paraId="3090AC62" w14:textId="77777777" w:rsidR="00EF5B97" w:rsidRPr="00A87E19" w:rsidRDefault="00EF5B97" w:rsidP="00A87E19">
      <w:pPr>
        <w:jc w:val="center"/>
        <w:rPr>
          <w:rFonts w:eastAsia="Times New Roman"/>
          <w:b/>
          <w:szCs w:val="24"/>
          <w:lang w:eastAsia="lt-LT"/>
        </w:rPr>
      </w:pPr>
      <w:r w:rsidRPr="00A87E19">
        <w:rPr>
          <w:b/>
        </w:rPr>
        <w:t>TEIKIMO TERMINŲ IR ADMINISTRACIJOS DIREKTORIAUS 2019 M. SAUSIO 21 D. ĮSAKYMO NR. A-56 PRIPAŽINIMO NETEKUSIU GALIOS</w:t>
      </w:r>
    </w:p>
    <w:p w14:paraId="760EA90E" w14:textId="77777777" w:rsidR="004E57FE" w:rsidRPr="00FC4A25" w:rsidRDefault="004E57FE" w:rsidP="001B60B8">
      <w:pPr>
        <w:rPr>
          <w:b/>
        </w:rPr>
      </w:pPr>
    </w:p>
    <w:p w14:paraId="760EA90F" w14:textId="3C3406A2" w:rsidR="004E57FE" w:rsidRDefault="0085535D" w:rsidP="001B60B8">
      <w:pPr>
        <w:jc w:val="center"/>
      </w:pPr>
      <w:r>
        <w:rPr>
          <w:rStyle w:val="Style3"/>
        </w:rPr>
        <w:t>2019 m. rugsėjo 4 d.</w:t>
      </w:r>
      <w:r w:rsidR="004E57FE" w:rsidRPr="00584C4D">
        <w:t xml:space="preserve"> Nr. </w:t>
      </w:r>
      <w:r>
        <w:t>A-623</w:t>
      </w:r>
      <w:bookmarkStart w:id="0" w:name="_GoBack"/>
      <w:bookmarkEnd w:id="0"/>
    </w:p>
    <w:p w14:paraId="760EA910" w14:textId="77777777" w:rsidR="004E57FE" w:rsidRDefault="004E57FE" w:rsidP="001B60B8">
      <w:pPr>
        <w:jc w:val="center"/>
      </w:pPr>
      <w:r>
        <w:t>Panevėžys</w:t>
      </w:r>
    </w:p>
    <w:p w14:paraId="760EA911" w14:textId="77777777" w:rsidR="004E57FE" w:rsidRDefault="004E57FE" w:rsidP="000A64AC">
      <w:pPr>
        <w:spacing w:line="276" w:lineRule="auto"/>
      </w:pPr>
    </w:p>
    <w:p w14:paraId="760EA912" w14:textId="77777777" w:rsidR="000A64AC" w:rsidRDefault="000A64AC" w:rsidP="000A64AC">
      <w:pPr>
        <w:spacing w:line="276" w:lineRule="auto"/>
      </w:pPr>
    </w:p>
    <w:p w14:paraId="760EA913" w14:textId="4F5DF2EC" w:rsidR="004941C0" w:rsidRPr="004941C0" w:rsidRDefault="004941C0" w:rsidP="00EF5B97">
      <w:pPr>
        <w:spacing w:line="360" w:lineRule="auto"/>
        <w:ind w:firstLine="851"/>
        <w:jc w:val="both"/>
        <w:rPr>
          <w:rFonts w:eastAsia="Times New Roman"/>
          <w:szCs w:val="24"/>
          <w:lang w:eastAsia="lt-LT"/>
        </w:rPr>
      </w:pPr>
      <w:r w:rsidRPr="004941C0">
        <w:rPr>
          <w:rFonts w:eastAsia="Times New Roman"/>
          <w:szCs w:val="24"/>
          <w:lang w:eastAsia="lt-LT"/>
        </w:rPr>
        <w:t xml:space="preserve">Vadovaudamasis </w:t>
      </w:r>
      <w:r w:rsidR="0098381F">
        <w:rPr>
          <w:rFonts w:eastAsia="Times New Roman"/>
          <w:szCs w:val="24"/>
          <w:lang w:eastAsia="lt-LT"/>
        </w:rPr>
        <w:t xml:space="preserve">Lietuvos Respublikos </w:t>
      </w:r>
      <w:r w:rsidR="0098381F" w:rsidRPr="0098381F">
        <w:rPr>
          <w:rFonts w:eastAsia="Times New Roman"/>
          <w:szCs w:val="24"/>
          <w:lang w:eastAsia="lt-LT"/>
        </w:rPr>
        <w:t xml:space="preserve">vietos savivaldos įstatymo 29 straipsnio 8 dalies </w:t>
      </w:r>
      <w:r w:rsidR="000B3C02">
        <w:rPr>
          <w:rFonts w:eastAsia="Times New Roman"/>
          <w:szCs w:val="24"/>
          <w:lang w:eastAsia="lt-LT"/>
        </w:rPr>
        <w:br/>
      </w:r>
      <w:r w:rsidR="00002157">
        <w:rPr>
          <w:rFonts w:eastAsia="Times New Roman"/>
          <w:szCs w:val="24"/>
          <w:lang w:eastAsia="lt-LT"/>
        </w:rPr>
        <w:t>2</w:t>
      </w:r>
      <w:r w:rsidR="0098381F">
        <w:rPr>
          <w:rFonts w:eastAsia="Times New Roman"/>
          <w:szCs w:val="24"/>
          <w:lang w:eastAsia="lt-LT"/>
        </w:rPr>
        <w:t xml:space="preserve"> punktu, </w:t>
      </w:r>
      <w:r w:rsidR="00CB233A" w:rsidRPr="00CB233A">
        <w:rPr>
          <w:rFonts w:eastAsia="Times New Roman"/>
          <w:szCs w:val="24"/>
          <w:lang w:eastAsia="lt-LT"/>
        </w:rPr>
        <w:t>Mokesčių lengvatų juridiniams</w:t>
      </w:r>
      <w:r w:rsidR="007A5E63">
        <w:rPr>
          <w:rFonts w:eastAsia="Times New Roman"/>
          <w:szCs w:val="24"/>
          <w:lang w:eastAsia="lt-LT"/>
        </w:rPr>
        <w:t xml:space="preserve"> ir fiziniams</w:t>
      </w:r>
      <w:r w:rsidR="00CB233A" w:rsidRPr="00CB233A">
        <w:rPr>
          <w:rFonts w:eastAsia="Times New Roman"/>
          <w:szCs w:val="24"/>
          <w:lang w:eastAsia="lt-LT"/>
        </w:rPr>
        <w:t xml:space="preserve"> asmenims,</w:t>
      </w:r>
      <w:r w:rsidR="007A5E63">
        <w:rPr>
          <w:rFonts w:eastAsia="Times New Roman"/>
          <w:szCs w:val="24"/>
          <w:lang w:eastAsia="lt-LT"/>
        </w:rPr>
        <w:t xml:space="preserve"> vykdantiems ūkinę veiklą,</w:t>
      </w:r>
      <w:r w:rsidR="00CB233A" w:rsidRPr="00CB233A">
        <w:rPr>
          <w:rFonts w:eastAsia="Times New Roman"/>
          <w:szCs w:val="24"/>
          <w:lang w:eastAsia="lt-LT"/>
        </w:rPr>
        <w:t xml:space="preserve"> remiantiems kultūros, meno, sporto ir mokslo veikl</w:t>
      </w:r>
      <w:r w:rsidR="007A5E63">
        <w:rPr>
          <w:rFonts w:eastAsia="Times New Roman"/>
          <w:szCs w:val="24"/>
          <w:lang w:eastAsia="lt-LT"/>
        </w:rPr>
        <w:t>as</w:t>
      </w:r>
      <w:r w:rsidR="00CB233A" w:rsidRPr="00CB233A">
        <w:rPr>
          <w:rFonts w:eastAsia="Times New Roman"/>
          <w:szCs w:val="24"/>
          <w:lang w:eastAsia="lt-LT"/>
        </w:rPr>
        <w:t xml:space="preserve"> Panevėžio miesto s</w:t>
      </w:r>
      <w:r w:rsidR="007A5E63">
        <w:rPr>
          <w:rFonts w:eastAsia="Times New Roman"/>
          <w:szCs w:val="24"/>
          <w:lang w:eastAsia="lt-LT"/>
        </w:rPr>
        <w:t>avivaldybėje, taiky</w:t>
      </w:r>
      <w:r w:rsidR="00CB233A">
        <w:rPr>
          <w:rFonts w:eastAsia="Times New Roman"/>
          <w:szCs w:val="24"/>
          <w:lang w:eastAsia="lt-LT"/>
        </w:rPr>
        <w:t>mo taisyklių</w:t>
      </w:r>
      <w:r w:rsidR="000B3C02">
        <w:rPr>
          <w:rFonts w:eastAsia="Times New Roman"/>
          <w:szCs w:val="24"/>
          <w:lang w:eastAsia="lt-LT"/>
        </w:rPr>
        <w:t>, patvirtintų</w:t>
      </w:r>
      <w:r w:rsidR="00CB233A">
        <w:rPr>
          <w:rFonts w:eastAsia="Times New Roman"/>
          <w:szCs w:val="24"/>
          <w:lang w:eastAsia="lt-LT"/>
        </w:rPr>
        <w:t xml:space="preserve"> </w:t>
      </w:r>
      <w:r w:rsidR="000B3C02" w:rsidRPr="00066E86">
        <w:rPr>
          <w:rFonts w:eastAsia="Times New Roman"/>
          <w:szCs w:val="24"/>
          <w:lang w:eastAsia="lt-LT"/>
        </w:rPr>
        <w:t>Panevėžio miesto savivaldybės tarybos 201</w:t>
      </w:r>
      <w:r w:rsidR="007A5E63">
        <w:rPr>
          <w:rFonts w:eastAsia="Times New Roman"/>
          <w:szCs w:val="24"/>
          <w:lang w:eastAsia="lt-LT"/>
        </w:rPr>
        <w:t>9</w:t>
      </w:r>
      <w:r w:rsidR="000B3C02" w:rsidRPr="00066E86">
        <w:rPr>
          <w:rFonts w:eastAsia="Times New Roman"/>
          <w:szCs w:val="24"/>
          <w:lang w:eastAsia="lt-LT"/>
        </w:rPr>
        <w:t xml:space="preserve"> m. </w:t>
      </w:r>
      <w:r w:rsidR="007A5E63">
        <w:rPr>
          <w:rFonts w:eastAsia="Times New Roman"/>
          <w:szCs w:val="24"/>
          <w:lang w:eastAsia="lt-LT"/>
        </w:rPr>
        <w:t>rugpjūčio</w:t>
      </w:r>
      <w:r w:rsidR="000B3C02" w:rsidRPr="00066E86">
        <w:rPr>
          <w:rFonts w:eastAsia="Times New Roman"/>
          <w:szCs w:val="24"/>
          <w:lang w:eastAsia="lt-LT"/>
        </w:rPr>
        <w:t xml:space="preserve"> 2</w:t>
      </w:r>
      <w:r w:rsidR="007A5E63">
        <w:rPr>
          <w:rFonts w:eastAsia="Times New Roman"/>
          <w:szCs w:val="24"/>
          <w:lang w:eastAsia="lt-LT"/>
        </w:rPr>
        <w:t>2</w:t>
      </w:r>
      <w:r w:rsidR="000B3C02" w:rsidRPr="00066E86">
        <w:rPr>
          <w:rFonts w:eastAsia="Times New Roman"/>
          <w:szCs w:val="24"/>
          <w:lang w:eastAsia="lt-LT"/>
        </w:rPr>
        <w:t xml:space="preserve"> d. s</w:t>
      </w:r>
      <w:r w:rsidR="000B3C02">
        <w:rPr>
          <w:rFonts w:eastAsia="Times New Roman"/>
          <w:szCs w:val="24"/>
          <w:lang w:eastAsia="lt-LT"/>
        </w:rPr>
        <w:t>prendimu</w:t>
      </w:r>
      <w:r w:rsidR="00EF5B97">
        <w:rPr>
          <w:rFonts w:eastAsia="Times New Roman"/>
          <w:szCs w:val="24"/>
          <w:lang w:eastAsia="lt-LT"/>
        </w:rPr>
        <w:t xml:space="preserve"> </w:t>
      </w:r>
      <w:r w:rsidR="00EF5B97">
        <w:rPr>
          <w:rFonts w:eastAsia="Times New Roman"/>
          <w:szCs w:val="24"/>
          <w:lang w:eastAsia="lt-LT"/>
        </w:rPr>
        <w:br/>
      </w:r>
      <w:r w:rsidR="000B3C02">
        <w:rPr>
          <w:rFonts w:eastAsia="Times New Roman"/>
          <w:szCs w:val="24"/>
          <w:lang w:eastAsia="lt-LT"/>
        </w:rPr>
        <w:t>Nr. 1-3</w:t>
      </w:r>
      <w:r w:rsidR="007A5E63">
        <w:rPr>
          <w:rFonts w:eastAsia="Times New Roman"/>
          <w:szCs w:val="24"/>
          <w:lang w:eastAsia="lt-LT"/>
        </w:rPr>
        <w:t>03</w:t>
      </w:r>
      <w:r w:rsidR="000B3C02">
        <w:rPr>
          <w:rFonts w:eastAsia="Times New Roman"/>
          <w:szCs w:val="24"/>
          <w:lang w:eastAsia="lt-LT"/>
        </w:rPr>
        <w:t xml:space="preserve">, </w:t>
      </w:r>
      <w:r w:rsidR="004811B0" w:rsidRPr="004811B0">
        <w:rPr>
          <w:rFonts w:eastAsia="Times New Roman"/>
          <w:szCs w:val="24"/>
          <w:lang w:eastAsia="lt-LT"/>
        </w:rPr>
        <w:t xml:space="preserve">11.1 </w:t>
      </w:r>
      <w:r w:rsidR="004811B0">
        <w:rPr>
          <w:rFonts w:eastAsia="Times New Roman"/>
          <w:szCs w:val="24"/>
          <w:lang w:eastAsia="lt-LT"/>
        </w:rPr>
        <w:t xml:space="preserve">ir </w:t>
      </w:r>
      <w:r w:rsidR="00CB233A">
        <w:rPr>
          <w:rFonts w:eastAsia="Times New Roman"/>
          <w:szCs w:val="24"/>
          <w:lang w:eastAsia="lt-LT"/>
        </w:rPr>
        <w:t>11.2</w:t>
      </w:r>
      <w:r w:rsidR="00066E86">
        <w:rPr>
          <w:rFonts w:eastAsia="Times New Roman"/>
          <w:szCs w:val="24"/>
          <w:lang w:eastAsia="lt-LT"/>
        </w:rPr>
        <w:t xml:space="preserve"> </w:t>
      </w:r>
      <w:r w:rsidR="00CB233A">
        <w:rPr>
          <w:rFonts w:eastAsia="Times New Roman"/>
          <w:szCs w:val="24"/>
          <w:lang w:eastAsia="lt-LT"/>
        </w:rPr>
        <w:t>papunkči</w:t>
      </w:r>
      <w:r w:rsidR="004811B0">
        <w:rPr>
          <w:rFonts w:eastAsia="Times New Roman"/>
          <w:szCs w:val="24"/>
          <w:lang w:eastAsia="lt-LT"/>
        </w:rPr>
        <w:t>ais</w:t>
      </w:r>
      <w:r w:rsidR="00A87E19">
        <w:rPr>
          <w:rFonts w:eastAsia="Times New Roman"/>
          <w:szCs w:val="24"/>
          <w:lang w:eastAsia="lt-LT"/>
        </w:rPr>
        <w:t>:</w:t>
      </w:r>
    </w:p>
    <w:p w14:paraId="760EA914" w14:textId="7AB68AF3" w:rsidR="004811B0" w:rsidRPr="00EF5B97" w:rsidRDefault="00B44A6C" w:rsidP="00EF5B97">
      <w:pPr>
        <w:pStyle w:val="Sraopastraipa"/>
        <w:numPr>
          <w:ilvl w:val="0"/>
          <w:numId w:val="2"/>
        </w:numPr>
        <w:spacing w:line="360" w:lineRule="auto"/>
        <w:ind w:left="0" w:firstLine="851"/>
        <w:jc w:val="both"/>
        <w:rPr>
          <w:rFonts w:eastAsia="Times New Roman"/>
          <w:szCs w:val="24"/>
          <w:lang w:eastAsia="lt-LT"/>
        </w:rPr>
      </w:pPr>
      <w:r w:rsidRPr="00EF5B97">
        <w:rPr>
          <w:rFonts w:eastAsia="Times New Roman"/>
          <w:szCs w:val="24"/>
          <w:lang w:eastAsia="lt-LT"/>
        </w:rPr>
        <w:t>S</w:t>
      </w:r>
      <w:r w:rsidR="00066E86" w:rsidRPr="00EF5B97">
        <w:rPr>
          <w:rFonts w:eastAsia="Times New Roman"/>
          <w:szCs w:val="24"/>
          <w:lang w:eastAsia="lt-LT"/>
        </w:rPr>
        <w:t xml:space="preserve"> k e l b i u </w:t>
      </w:r>
      <w:r w:rsidR="004811B0" w:rsidRPr="00EF5B97">
        <w:rPr>
          <w:rFonts w:eastAsia="Times New Roman"/>
          <w:szCs w:val="24"/>
          <w:lang w:eastAsia="lt-LT"/>
        </w:rPr>
        <w:t>prašymų</w:t>
      </w:r>
      <w:r w:rsidR="00247082" w:rsidRPr="00EF5B97">
        <w:rPr>
          <w:rFonts w:eastAsia="Times New Roman"/>
          <w:szCs w:val="24"/>
          <w:lang w:eastAsia="lt-LT"/>
        </w:rPr>
        <w:t xml:space="preserve"> </w:t>
      </w:r>
      <w:r w:rsidR="004811B0" w:rsidRPr="00EF5B97">
        <w:rPr>
          <w:rFonts w:eastAsia="Times New Roman"/>
          <w:szCs w:val="24"/>
          <w:lang w:eastAsia="lt-LT"/>
        </w:rPr>
        <w:t>teikimo terminus:</w:t>
      </w:r>
    </w:p>
    <w:p w14:paraId="760EA915" w14:textId="76C74BAC" w:rsidR="004811B0" w:rsidRPr="00EF5B97" w:rsidRDefault="004811B0" w:rsidP="00EF5B97">
      <w:pPr>
        <w:pStyle w:val="Sraopastraipa"/>
        <w:numPr>
          <w:ilvl w:val="1"/>
          <w:numId w:val="2"/>
        </w:numPr>
        <w:spacing w:line="360" w:lineRule="auto"/>
        <w:ind w:left="0" w:firstLine="851"/>
        <w:jc w:val="both"/>
        <w:rPr>
          <w:rFonts w:eastAsia="Times New Roman"/>
          <w:szCs w:val="24"/>
          <w:lang w:eastAsia="lt-LT"/>
        </w:rPr>
      </w:pPr>
      <w:r w:rsidRPr="00EF5B97">
        <w:rPr>
          <w:rFonts w:eastAsia="Times New Roman"/>
          <w:szCs w:val="24"/>
          <w:lang w:eastAsia="lt-LT"/>
        </w:rPr>
        <w:t>Dėl lengvatų suteikimo už žemės mokestį ir valstybinės žemės nuomos mokestį</w:t>
      </w:r>
      <w:r w:rsidRPr="004811B0">
        <w:t xml:space="preserve"> </w:t>
      </w:r>
      <w:r w:rsidRPr="00EF5B97">
        <w:rPr>
          <w:rFonts w:eastAsia="Times New Roman"/>
          <w:szCs w:val="24"/>
          <w:lang w:eastAsia="lt-LT"/>
        </w:rPr>
        <w:t>juridiniams asmenims</w:t>
      </w:r>
      <w:r w:rsidR="006936C6" w:rsidRPr="00EF5B97">
        <w:rPr>
          <w:rFonts w:eastAsia="Times New Roman"/>
          <w:szCs w:val="24"/>
          <w:lang w:eastAsia="lt-LT"/>
        </w:rPr>
        <w:t xml:space="preserve"> ir fiziniams asmenims</w:t>
      </w:r>
      <w:r w:rsidRPr="00EF5B97">
        <w:rPr>
          <w:rFonts w:eastAsia="Times New Roman"/>
          <w:szCs w:val="24"/>
          <w:lang w:eastAsia="lt-LT"/>
        </w:rPr>
        <w:t>,</w:t>
      </w:r>
      <w:r w:rsidR="006936C6" w:rsidRPr="00EF5B97">
        <w:rPr>
          <w:rFonts w:eastAsia="Times New Roman"/>
          <w:szCs w:val="24"/>
          <w:lang w:eastAsia="lt-LT"/>
        </w:rPr>
        <w:t xml:space="preserve"> vykdantiems ūkinę veiklą,</w:t>
      </w:r>
      <w:r w:rsidRPr="00EF5B97">
        <w:rPr>
          <w:rFonts w:eastAsia="Times New Roman"/>
          <w:szCs w:val="24"/>
          <w:lang w:eastAsia="lt-LT"/>
        </w:rPr>
        <w:t xml:space="preserve"> remiantiems kultūros, meno, sporto ir mokslo veiklą Panevėžio miesto savivaldybėje</w:t>
      </w:r>
      <w:r w:rsidR="000B3C02" w:rsidRPr="00EF5B97">
        <w:rPr>
          <w:rFonts w:eastAsia="Times New Roman"/>
          <w:szCs w:val="24"/>
          <w:lang w:eastAsia="lt-LT"/>
        </w:rPr>
        <w:t>,</w:t>
      </w:r>
      <w:r w:rsidRPr="00EF5B97">
        <w:rPr>
          <w:rFonts w:eastAsia="Times New Roman"/>
          <w:szCs w:val="24"/>
          <w:lang w:eastAsia="lt-LT"/>
        </w:rPr>
        <w:t xml:space="preserve"> </w:t>
      </w:r>
      <w:r w:rsidR="000B3C02" w:rsidRPr="00EF5B97">
        <w:rPr>
          <w:rFonts w:eastAsia="Times New Roman"/>
          <w:szCs w:val="24"/>
          <w:lang w:eastAsia="lt-LT"/>
        </w:rPr>
        <w:t>p</w:t>
      </w:r>
      <w:r w:rsidRPr="00EF5B97">
        <w:rPr>
          <w:rFonts w:eastAsia="Times New Roman"/>
          <w:szCs w:val="24"/>
          <w:lang w:eastAsia="lt-LT"/>
        </w:rPr>
        <w:t>rašymai kartu su kitais dokumentais už einamuosius metus teikiami iki einamųjų metų rugsėjo 30 d.</w:t>
      </w:r>
      <w:r w:rsidR="00EF5B97">
        <w:rPr>
          <w:rFonts w:eastAsia="Times New Roman"/>
          <w:szCs w:val="24"/>
          <w:lang w:eastAsia="lt-LT"/>
        </w:rPr>
        <w:t xml:space="preserve"> darbo dienos</w:t>
      </w:r>
      <w:r w:rsidR="00A87E19" w:rsidRPr="00EF5B97">
        <w:rPr>
          <w:rFonts w:eastAsia="Times New Roman"/>
          <w:szCs w:val="24"/>
          <w:lang w:eastAsia="lt-LT"/>
        </w:rPr>
        <w:t xml:space="preserve"> pabaigos (17 val.);</w:t>
      </w:r>
    </w:p>
    <w:p w14:paraId="760EA916" w14:textId="126E2199" w:rsidR="004941C0" w:rsidRPr="00EF5B97" w:rsidRDefault="00CB233A" w:rsidP="00EF5B97">
      <w:pPr>
        <w:pStyle w:val="Sraopastraipa"/>
        <w:numPr>
          <w:ilvl w:val="1"/>
          <w:numId w:val="2"/>
        </w:numPr>
        <w:spacing w:line="360" w:lineRule="auto"/>
        <w:ind w:left="0" w:firstLine="851"/>
        <w:jc w:val="both"/>
        <w:rPr>
          <w:rFonts w:eastAsia="Times New Roman"/>
          <w:szCs w:val="24"/>
          <w:lang w:eastAsia="lt-LT"/>
        </w:rPr>
      </w:pPr>
      <w:r w:rsidRPr="00EF5B97">
        <w:rPr>
          <w:rFonts w:eastAsia="Times New Roman"/>
          <w:szCs w:val="24"/>
          <w:lang w:eastAsia="lt-LT"/>
        </w:rPr>
        <w:t>Dėl lengvatų suteikimo už nekilnojamojo turto mokestį juridiniams asmenims</w:t>
      </w:r>
      <w:r w:rsidR="006936C6" w:rsidRPr="00EF5B97">
        <w:rPr>
          <w:rFonts w:eastAsia="Times New Roman"/>
          <w:szCs w:val="24"/>
          <w:lang w:eastAsia="lt-LT"/>
        </w:rPr>
        <w:t xml:space="preserve"> ir fiziniams asmenims, vykdantiems ūkinę veiklą,</w:t>
      </w:r>
      <w:r w:rsidRPr="00EF5B97">
        <w:rPr>
          <w:rFonts w:eastAsia="Times New Roman"/>
          <w:szCs w:val="24"/>
          <w:lang w:eastAsia="lt-LT"/>
        </w:rPr>
        <w:t xml:space="preserve"> remiantiems kultūros, meno, sporto ir mokslo veiklą Panevėžio miesto savivaldybėje</w:t>
      </w:r>
      <w:r w:rsidR="000B3C02" w:rsidRPr="00EF5B97">
        <w:rPr>
          <w:rFonts w:eastAsia="Times New Roman"/>
          <w:szCs w:val="24"/>
          <w:lang w:eastAsia="lt-LT"/>
        </w:rPr>
        <w:t>, p</w:t>
      </w:r>
      <w:r w:rsidR="004811B0" w:rsidRPr="00EF5B97">
        <w:rPr>
          <w:rFonts w:eastAsia="Times New Roman"/>
          <w:szCs w:val="24"/>
          <w:lang w:eastAsia="lt-LT"/>
        </w:rPr>
        <w:t>rašymai kartu su kitais dokumentais už einamuosius metus teikiami iki einamųjų metų gruodžio 31 d.</w:t>
      </w:r>
      <w:r w:rsidR="00FE60EF" w:rsidRPr="00EF5B97">
        <w:rPr>
          <w:rFonts w:eastAsia="Times New Roman"/>
          <w:szCs w:val="24"/>
          <w:lang w:eastAsia="lt-LT"/>
        </w:rPr>
        <w:t xml:space="preserve"> </w:t>
      </w:r>
      <w:r w:rsidR="00EF5B97">
        <w:rPr>
          <w:rFonts w:eastAsia="Times New Roman"/>
          <w:szCs w:val="24"/>
          <w:lang w:eastAsia="lt-LT"/>
        </w:rPr>
        <w:t xml:space="preserve">darbo dienos </w:t>
      </w:r>
      <w:r w:rsidR="00FE60EF" w:rsidRPr="00EF5B97">
        <w:rPr>
          <w:rFonts w:eastAsia="Times New Roman"/>
          <w:szCs w:val="24"/>
          <w:lang w:eastAsia="lt-LT"/>
        </w:rPr>
        <w:t>pabaigos (</w:t>
      </w:r>
      <w:r w:rsidR="00066E86" w:rsidRPr="00EF5B97">
        <w:rPr>
          <w:rFonts w:eastAsia="Times New Roman"/>
          <w:szCs w:val="24"/>
          <w:lang w:eastAsia="lt-LT"/>
        </w:rPr>
        <w:t>17</w:t>
      </w:r>
      <w:r w:rsidR="000B3C02" w:rsidRPr="00EF5B97">
        <w:rPr>
          <w:rFonts w:eastAsia="Times New Roman"/>
          <w:szCs w:val="24"/>
          <w:lang w:eastAsia="lt-LT"/>
        </w:rPr>
        <w:t xml:space="preserve"> </w:t>
      </w:r>
      <w:r w:rsidR="00066E86" w:rsidRPr="00EF5B97">
        <w:rPr>
          <w:rFonts w:eastAsia="Times New Roman"/>
          <w:szCs w:val="24"/>
          <w:lang w:eastAsia="lt-LT"/>
        </w:rPr>
        <w:t>val.</w:t>
      </w:r>
      <w:r w:rsidR="00FE60EF" w:rsidRPr="00EF5B97">
        <w:rPr>
          <w:rFonts w:eastAsia="Times New Roman"/>
          <w:szCs w:val="24"/>
          <w:lang w:eastAsia="lt-LT"/>
        </w:rPr>
        <w:t>).</w:t>
      </w:r>
    </w:p>
    <w:p w14:paraId="7D25D0F4" w14:textId="304107A1" w:rsidR="00B44A6C" w:rsidRPr="00EF5B97" w:rsidRDefault="00B44A6C" w:rsidP="00EF5B97">
      <w:pPr>
        <w:pStyle w:val="Sraopastraipa"/>
        <w:numPr>
          <w:ilvl w:val="0"/>
          <w:numId w:val="2"/>
        </w:numPr>
        <w:spacing w:line="360" w:lineRule="auto"/>
        <w:ind w:left="0" w:firstLine="851"/>
        <w:jc w:val="both"/>
        <w:rPr>
          <w:rFonts w:eastAsia="Times New Roman"/>
          <w:szCs w:val="24"/>
          <w:lang w:eastAsia="lt-LT"/>
        </w:rPr>
      </w:pPr>
      <w:r w:rsidRPr="00EF5B97">
        <w:rPr>
          <w:rFonts w:eastAsia="Times New Roman"/>
          <w:szCs w:val="24"/>
          <w:lang w:eastAsia="lt-LT"/>
        </w:rPr>
        <w:t>P r i p a ž į s t u netekusiu galios Panevėžio miesto savivaldybės administracijos direktoriaus 2019 m. sausio 21 d. įsakymą Nr. A-56 „Dėl prašymų mokesčių lengvatoms teikimo terminų“.</w:t>
      </w:r>
    </w:p>
    <w:p w14:paraId="760EA917" w14:textId="77777777" w:rsidR="004E57FE" w:rsidRDefault="004941C0" w:rsidP="00EF5B97">
      <w:pPr>
        <w:spacing w:line="360" w:lineRule="auto"/>
        <w:ind w:firstLine="851"/>
        <w:jc w:val="both"/>
        <w:rPr>
          <w:rFonts w:eastAsia="Times New Roman"/>
          <w:szCs w:val="24"/>
          <w:lang w:eastAsia="lt-LT"/>
        </w:rPr>
      </w:pPr>
      <w:r w:rsidRPr="004941C0">
        <w:rPr>
          <w:rFonts w:eastAsia="Times New Roman"/>
          <w:szCs w:val="24"/>
          <w:lang w:eastAsia="lt-LT"/>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w:t>
      </w:r>
      <w:r w:rsidRPr="004941C0">
        <w:rPr>
          <w:rFonts w:eastAsia="Times New Roman"/>
          <w:szCs w:val="24"/>
          <w:lang w:eastAsia="lt-LT"/>
        </w:rPr>
        <w:lastRenderedPageBreak/>
        <w:t>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D54A919" w14:textId="77777777" w:rsidR="00A87E19" w:rsidRDefault="00A87E19" w:rsidP="00EF5B97">
      <w:pPr>
        <w:spacing w:line="360" w:lineRule="auto"/>
        <w:ind w:firstLine="851"/>
        <w:jc w:val="both"/>
      </w:pPr>
    </w:p>
    <w:p w14:paraId="760EA918" w14:textId="77777777" w:rsidR="00A37255" w:rsidRDefault="00A37255" w:rsidP="00A87E19">
      <w:pPr>
        <w:spacing w:line="360" w:lineRule="auto"/>
        <w:ind w:right="-114" w:firstLine="851"/>
      </w:pPr>
    </w:p>
    <w:p w14:paraId="760EA91A" w14:textId="27C3EB3A" w:rsidR="004C1AF9" w:rsidRPr="00A37255" w:rsidRDefault="00DC79CA" w:rsidP="000B3C02">
      <w:pPr>
        <w:spacing w:line="360" w:lineRule="auto"/>
        <w:ind w:right="-114"/>
        <w:jc w:val="both"/>
        <w:rPr>
          <w:szCs w:val="20"/>
        </w:rPr>
      </w:pPr>
      <w:r>
        <w:t>Administracijos direktorius</w:t>
      </w:r>
      <w:r>
        <w:tab/>
      </w:r>
      <w:r>
        <w:tab/>
      </w:r>
      <w:r>
        <w:tab/>
      </w:r>
      <w:r w:rsidR="000B3C02">
        <w:tab/>
      </w:r>
      <w:r w:rsidR="00A87E19">
        <w:t xml:space="preserve">      </w:t>
      </w:r>
      <w:r w:rsidR="004E57FE">
        <w:t xml:space="preserve"> </w:t>
      </w:r>
      <w:r w:rsidR="007A5E63">
        <w:t>Tomas Jukna</w:t>
      </w:r>
    </w:p>
    <w:sectPr w:rsidR="004C1AF9" w:rsidRPr="00A37255" w:rsidSect="00EF5B97">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3A90" w14:textId="77777777" w:rsidR="00AF7825" w:rsidRDefault="00AF7825" w:rsidP="001A7B21">
      <w:r>
        <w:separator/>
      </w:r>
    </w:p>
  </w:endnote>
  <w:endnote w:type="continuationSeparator" w:id="0">
    <w:p w14:paraId="37D5A301" w14:textId="77777777" w:rsidR="00AF7825" w:rsidRDefault="00AF782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469A6" w14:textId="77777777" w:rsidR="00AF7825" w:rsidRDefault="00AF7825" w:rsidP="001A7B21">
      <w:r>
        <w:separator/>
      </w:r>
    </w:p>
  </w:footnote>
  <w:footnote w:type="continuationSeparator" w:id="0">
    <w:p w14:paraId="56ABC0A2" w14:textId="77777777" w:rsidR="00AF7825" w:rsidRDefault="00AF7825"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EA921" w14:textId="77777777" w:rsidR="004E57FE" w:rsidRDefault="00997D98">
    <w:pPr>
      <w:pStyle w:val="Antrats"/>
      <w:jc w:val="center"/>
    </w:pPr>
    <w:r>
      <w:fldChar w:fldCharType="begin"/>
    </w:r>
    <w:r>
      <w:instrText>PAGE   \* MERGEFORMAT</w:instrText>
    </w:r>
    <w:r>
      <w:fldChar w:fldCharType="separate"/>
    </w:r>
    <w:r w:rsidR="0085535D">
      <w:rPr>
        <w:noProof/>
      </w:rPr>
      <w:t>2</w:t>
    </w:r>
    <w:r>
      <w:rPr>
        <w:noProof/>
      </w:rPr>
      <w:fldChar w:fldCharType="end"/>
    </w:r>
  </w:p>
  <w:p w14:paraId="760EA922" w14:textId="77777777" w:rsidR="004E57FE" w:rsidRDefault="004E57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E7A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7FD6666"/>
    <w:multiLevelType w:val="multilevel"/>
    <w:tmpl w:val="EA1827A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668F50EF"/>
    <w:multiLevelType w:val="hybridMultilevel"/>
    <w:tmpl w:val="B9FEF3BE"/>
    <w:lvl w:ilvl="0" w:tplc="6F6015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157"/>
    <w:rsid w:val="00005135"/>
    <w:rsid w:val="00026FC2"/>
    <w:rsid w:val="00043B8F"/>
    <w:rsid w:val="00052ECD"/>
    <w:rsid w:val="00066E86"/>
    <w:rsid w:val="000866E5"/>
    <w:rsid w:val="000A0DA5"/>
    <w:rsid w:val="000A64AC"/>
    <w:rsid w:val="000B3C02"/>
    <w:rsid w:val="00104ADA"/>
    <w:rsid w:val="00134756"/>
    <w:rsid w:val="0015448A"/>
    <w:rsid w:val="0015516E"/>
    <w:rsid w:val="001947B8"/>
    <w:rsid w:val="001A7B21"/>
    <w:rsid w:val="001B1966"/>
    <w:rsid w:val="001B60B8"/>
    <w:rsid w:val="001C4565"/>
    <w:rsid w:val="001D3A27"/>
    <w:rsid w:val="001D4CAF"/>
    <w:rsid w:val="001F64B4"/>
    <w:rsid w:val="0020229A"/>
    <w:rsid w:val="002044D5"/>
    <w:rsid w:val="002267E9"/>
    <w:rsid w:val="00234F90"/>
    <w:rsid w:val="00247082"/>
    <w:rsid w:val="00277B4E"/>
    <w:rsid w:val="002A546D"/>
    <w:rsid w:val="002B2547"/>
    <w:rsid w:val="002B7BFC"/>
    <w:rsid w:val="002F30B1"/>
    <w:rsid w:val="0030397E"/>
    <w:rsid w:val="00324ACF"/>
    <w:rsid w:val="003263CD"/>
    <w:rsid w:val="00333DB3"/>
    <w:rsid w:val="0034003A"/>
    <w:rsid w:val="00350C5A"/>
    <w:rsid w:val="0035732A"/>
    <w:rsid w:val="00380C10"/>
    <w:rsid w:val="00390207"/>
    <w:rsid w:val="003B2DF7"/>
    <w:rsid w:val="003C5FFD"/>
    <w:rsid w:val="003E7924"/>
    <w:rsid w:val="003F52A5"/>
    <w:rsid w:val="00433DE7"/>
    <w:rsid w:val="00442EC1"/>
    <w:rsid w:val="004648D2"/>
    <w:rsid w:val="004807FC"/>
    <w:rsid w:val="004811B0"/>
    <w:rsid w:val="0049226C"/>
    <w:rsid w:val="004941C0"/>
    <w:rsid w:val="00497675"/>
    <w:rsid w:val="004B1FFA"/>
    <w:rsid w:val="004C1AF9"/>
    <w:rsid w:val="004E57FE"/>
    <w:rsid w:val="004E5BAC"/>
    <w:rsid w:val="005335CE"/>
    <w:rsid w:val="0053728B"/>
    <w:rsid w:val="005414FA"/>
    <w:rsid w:val="00560949"/>
    <w:rsid w:val="00584C4D"/>
    <w:rsid w:val="005D18EB"/>
    <w:rsid w:val="00615322"/>
    <w:rsid w:val="006572BC"/>
    <w:rsid w:val="00675909"/>
    <w:rsid w:val="00684A53"/>
    <w:rsid w:val="006936C6"/>
    <w:rsid w:val="006977D1"/>
    <w:rsid w:val="006A0D30"/>
    <w:rsid w:val="006C5C8A"/>
    <w:rsid w:val="006D70EE"/>
    <w:rsid w:val="006F505E"/>
    <w:rsid w:val="00700FC9"/>
    <w:rsid w:val="007036C6"/>
    <w:rsid w:val="00731DBA"/>
    <w:rsid w:val="0073728E"/>
    <w:rsid w:val="00746D36"/>
    <w:rsid w:val="0077286E"/>
    <w:rsid w:val="00777304"/>
    <w:rsid w:val="00781321"/>
    <w:rsid w:val="0079210A"/>
    <w:rsid w:val="00795F6C"/>
    <w:rsid w:val="007A18CD"/>
    <w:rsid w:val="007A5E63"/>
    <w:rsid w:val="007D18DB"/>
    <w:rsid w:val="007D6CA3"/>
    <w:rsid w:val="00803565"/>
    <w:rsid w:val="008233CB"/>
    <w:rsid w:val="00853186"/>
    <w:rsid w:val="00854318"/>
    <w:rsid w:val="0085535D"/>
    <w:rsid w:val="00863A1D"/>
    <w:rsid w:val="00874C44"/>
    <w:rsid w:val="0087637F"/>
    <w:rsid w:val="008D4E68"/>
    <w:rsid w:val="008E34E6"/>
    <w:rsid w:val="008F25B5"/>
    <w:rsid w:val="00934023"/>
    <w:rsid w:val="00941BF2"/>
    <w:rsid w:val="009527DC"/>
    <w:rsid w:val="0096677B"/>
    <w:rsid w:val="0096740E"/>
    <w:rsid w:val="00976EC2"/>
    <w:rsid w:val="0098381F"/>
    <w:rsid w:val="0099014E"/>
    <w:rsid w:val="00997D98"/>
    <w:rsid w:val="009F4BC5"/>
    <w:rsid w:val="00A33A0E"/>
    <w:rsid w:val="00A343F9"/>
    <w:rsid w:val="00A37255"/>
    <w:rsid w:val="00A4639E"/>
    <w:rsid w:val="00A532EF"/>
    <w:rsid w:val="00A539B5"/>
    <w:rsid w:val="00A6394D"/>
    <w:rsid w:val="00A72453"/>
    <w:rsid w:val="00A76C2B"/>
    <w:rsid w:val="00A8059E"/>
    <w:rsid w:val="00A87E19"/>
    <w:rsid w:val="00A91EAE"/>
    <w:rsid w:val="00A96376"/>
    <w:rsid w:val="00AA29CF"/>
    <w:rsid w:val="00AC7A92"/>
    <w:rsid w:val="00AF7825"/>
    <w:rsid w:val="00B44A6C"/>
    <w:rsid w:val="00BD5061"/>
    <w:rsid w:val="00BF06D7"/>
    <w:rsid w:val="00C020BC"/>
    <w:rsid w:val="00C36535"/>
    <w:rsid w:val="00C755D6"/>
    <w:rsid w:val="00C96C21"/>
    <w:rsid w:val="00CA7097"/>
    <w:rsid w:val="00CB233A"/>
    <w:rsid w:val="00CE5EE8"/>
    <w:rsid w:val="00D3522C"/>
    <w:rsid w:val="00D371B8"/>
    <w:rsid w:val="00D47A2D"/>
    <w:rsid w:val="00D5451D"/>
    <w:rsid w:val="00D64C86"/>
    <w:rsid w:val="00D70418"/>
    <w:rsid w:val="00DB7870"/>
    <w:rsid w:val="00DC79CA"/>
    <w:rsid w:val="00DE5143"/>
    <w:rsid w:val="00DE55E2"/>
    <w:rsid w:val="00E91218"/>
    <w:rsid w:val="00E943AA"/>
    <w:rsid w:val="00E95DA5"/>
    <w:rsid w:val="00EA4AFC"/>
    <w:rsid w:val="00EB73C5"/>
    <w:rsid w:val="00EF5B97"/>
    <w:rsid w:val="00F14CE4"/>
    <w:rsid w:val="00F2441A"/>
    <w:rsid w:val="00F771DB"/>
    <w:rsid w:val="00FC034F"/>
    <w:rsid w:val="00FC4A25"/>
    <w:rsid w:val="00FC7533"/>
    <w:rsid w:val="00FD04B8"/>
    <w:rsid w:val="00FE60EF"/>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szCs w:val="22"/>
      <w:lang w:eastAsia="en-US"/>
    </w:rPr>
  </w:style>
  <w:style w:type="paragraph" w:styleId="Antrat1">
    <w:name w:val="heading 1"/>
    <w:aliases w:val="bold"/>
    <w:basedOn w:val="prastasis"/>
    <w:next w:val="prastasis"/>
    <w:link w:val="Antrat1Diagrama"/>
    <w:autoRedefine/>
    <w:uiPriority w:val="99"/>
    <w:qFormat/>
    <w:locked/>
    <w:rsid w:val="008D4E68"/>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D4E68"/>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link w:val="Debesliotekstas"/>
    <w:uiPriority w:val="99"/>
    <w:semiHidden/>
    <w:locked/>
    <w:rsid w:val="004807FC"/>
    <w:rPr>
      <w:rFonts w:ascii="Segoe UI" w:hAnsi="Segoe UI"/>
      <w:sz w:val="18"/>
    </w:rPr>
  </w:style>
  <w:style w:type="character" w:styleId="Vietosrezervavimoenklotekstas">
    <w:name w:val="Placeholder Text"/>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character" w:styleId="Hipersaitas">
    <w:name w:val="Hyperlink"/>
    <w:basedOn w:val="Numatytasispastraiposriftas"/>
    <w:uiPriority w:val="99"/>
    <w:unhideWhenUsed/>
    <w:rsid w:val="00DC79CA"/>
    <w:rPr>
      <w:color w:val="0000FF" w:themeColor="hyperlink"/>
      <w:u w:val="single"/>
    </w:rPr>
  </w:style>
  <w:style w:type="paragraph" w:styleId="Sraopastraipa">
    <w:name w:val="List Paragraph"/>
    <w:basedOn w:val="prastasis"/>
    <w:uiPriority w:val="34"/>
    <w:qFormat/>
    <w:rsid w:val="00EF5B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szCs w:val="22"/>
      <w:lang w:eastAsia="en-US"/>
    </w:rPr>
  </w:style>
  <w:style w:type="paragraph" w:styleId="Antrat1">
    <w:name w:val="heading 1"/>
    <w:aliases w:val="bold"/>
    <w:basedOn w:val="prastasis"/>
    <w:next w:val="prastasis"/>
    <w:link w:val="Antrat1Diagrama"/>
    <w:autoRedefine/>
    <w:uiPriority w:val="99"/>
    <w:qFormat/>
    <w:locked/>
    <w:rsid w:val="008D4E68"/>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D4E68"/>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link w:val="Debesliotekstas"/>
    <w:uiPriority w:val="99"/>
    <w:semiHidden/>
    <w:locked/>
    <w:rsid w:val="004807FC"/>
    <w:rPr>
      <w:rFonts w:ascii="Segoe UI" w:hAnsi="Segoe UI"/>
      <w:sz w:val="18"/>
    </w:rPr>
  </w:style>
  <w:style w:type="character" w:styleId="Vietosrezervavimoenklotekstas">
    <w:name w:val="Placeholder Text"/>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character" w:styleId="Hipersaitas">
    <w:name w:val="Hyperlink"/>
    <w:basedOn w:val="Numatytasispastraiposriftas"/>
    <w:uiPriority w:val="99"/>
    <w:unhideWhenUsed/>
    <w:rsid w:val="00DC79CA"/>
    <w:rPr>
      <w:color w:val="0000FF" w:themeColor="hyperlink"/>
      <w:u w:val="single"/>
    </w:rPr>
  </w:style>
  <w:style w:type="paragraph" w:styleId="Sraopastraipa">
    <w:name w:val="List Paragraph"/>
    <w:basedOn w:val="prastasis"/>
    <w:uiPriority w:val="34"/>
    <w:qFormat/>
    <w:rsid w:val="00EF5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200832">
      <w:bodyDiv w:val="1"/>
      <w:marLeft w:val="0"/>
      <w:marRight w:val="0"/>
      <w:marTop w:val="0"/>
      <w:marBottom w:val="0"/>
      <w:divBdr>
        <w:top w:val="none" w:sz="0" w:space="0" w:color="auto"/>
        <w:left w:val="none" w:sz="0" w:space="0" w:color="auto"/>
        <w:bottom w:val="none" w:sz="0" w:space="0" w:color="auto"/>
        <w:right w:val="none" w:sz="0" w:space="0" w:color="auto"/>
      </w:divBdr>
      <w:divsChild>
        <w:div w:id="538711112">
          <w:marLeft w:val="0"/>
          <w:marRight w:val="0"/>
          <w:marTop w:val="0"/>
          <w:marBottom w:val="0"/>
          <w:divBdr>
            <w:top w:val="none" w:sz="0" w:space="0" w:color="auto"/>
            <w:left w:val="none" w:sz="0" w:space="0" w:color="auto"/>
            <w:bottom w:val="none" w:sz="0" w:space="0" w:color="auto"/>
            <w:right w:val="none" w:sz="0" w:space="0" w:color="auto"/>
          </w:divBdr>
          <w:divsChild>
            <w:div w:id="888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2023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Agnė Užkuraitytė</cp:lastModifiedBy>
  <cp:revision>2</cp:revision>
  <cp:lastPrinted>2015-10-08T07:22:00Z</cp:lastPrinted>
  <dcterms:created xsi:type="dcterms:W3CDTF">2019-09-17T09:17:00Z</dcterms:created>
  <dcterms:modified xsi:type="dcterms:W3CDTF">2019-09-17T09:17:00Z</dcterms:modified>
</cp:coreProperties>
</file>