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82F2A2" w14:textId="77777777" w:rsidR="00A46122" w:rsidRPr="004F36A2" w:rsidRDefault="004440BA" w:rsidP="001B60B8">
      <w:pPr>
        <w:pStyle w:val="Pavadinimas"/>
        <w:spacing w:before="0" w:beforeAutospacing="0" w:after="0" w:afterAutospacing="0"/>
        <w:jc w:val="center"/>
        <w:rPr>
          <w:rFonts w:ascii="Times New Roman" w:hAnsi="Times New Roman"/>
        </w:rPr>
      </w:pPr>
      <w:r>
        <w:rPr>
          <w:rFonts w:ascii="Times New Roman" w:hAnsi="Times New Roman"/>
          <w:noProof/>
          <w:lang w:eastAsia="lt-LT"/>
        </w:rPr>
        <w:drawing>
          <wp:inline distT="0" distB="0" distL="0" distR="0" wp14:anchorId="5E82F2BB" wp14:editId="5E82F2BC">
            <wp:extent cx="476250" cy="6000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00075"/>
                    </a:xfrm>
                    <a:prstGeom prst="rect">
                      <a:avLst/>
                    </a:prstGeom>
                    <a:noFill/>
                    <a:ln>
                      <a:noFill/>
                    </a:ln>
                  </pic:spPr>
                </pic:pic>
              </a:graphicData>
            </a:graphic>
          </wp:inline>
        </w:drawing>
      </w:r>
    </w:p>
    <w:p w14:paraId="5E82F2A3" w14:textId="77777777" w:rsidR="00A46122" w:rsidRPr="004F36A2" w:rsidRDefault="00A46122" w:rsidP="001B60B8">
      <w:pPr>
        <w:pStyle w:val="Pavadinimas"/>
        <w:spacing w:before="0" w:beforeAutospacing="0" w:after="0" w:afterAutospacing="0"/>
        <w:jc w:val="center"/>
        <w:rPr>
          <w:rFonts w:ascii="Times New Roman" w:hAnsi="Times New Roman"/>
          <w:b w:val="0"/>
          <w:sz w:val="24"/>
          <w:szCs w:val="24"/>
        </w:rPr>
      </w:pPr>
    </w:p>
    <w:p w14:paraId="5E82F2A4" w14:textId="77777777" w:rsidR="00A46122" w:rsidRPr="004024DB" w:rsidRDefault="00A46122" w:rsidP="004024DB">
      <w:pPr>
        <w:jc w:val="center"/>
        <w:rPr>
          <w:b/>
          <w:bCs/>
          <w:sz w:val="28"/>
          <w:szCs w:val="28"/>
        </w:rPr>
      </w:pPr>
      <w:r w:rsidRPr="004024DB">
        <w:rPr>
          <w:b/>
          <w:bCs/>
          <w:sz w:val="28"/>
          <w:szCs w:val="28"/>
        </w:rPr>
        <w:t xml:space="preserve">PANEVĖŽIO MIESTO SAVIVALDYBĖS </w:t>
      </w:r>
    </w:p>
    <w:p w14:paraId="5E82F2A5" w14:textId="77777777" w:rsidR="00A46122" w:rsidRPr="004F36A2" w:rsidRDefault="00A46122" w:rsidP="001B60B8">
      <w:pPr>
        <w:jc w:val="center"/>
        <w:rPr>
          <w:b/>
          <w:bCs/>
          <w:sz w:val="28"/>
          <w:szCs w:val="28"/>
        </w:rPr>
      </w:pPr>
      <w:r w:rsidRPr="004F36A2">
        <w:rPr>
          <w:b/>
          <w:bCs/>
          <w:sz w:val="28"/>
          <w:szCs w:val="28"/>
        </w:rPr>
        <w:t>ADMINISTRACIJOS DIREKTORIUS</w:t>
      </w:r>
    </w:p>
    <w:p w14:paraId="5E82F2A6" w14:textId="77777777" w:rsidR="00A46122" w:rsidRPr="004F36A2" w:rsidRDefault="00A46122" w:rsidP="003922B5">
      <w:pPr>
        <w:jc w:val="center"/>
        <w:rPr>
          <w:b/>
        </w:rPr>
      </w:pPr>
    </w:p>
    <w:p w14:paraId="5E82F2A7" w14:textId="77777777" w:rsidR="00A46122" w:rsidRPr="004F36A2" w:rsidRDefault="00A46122" w:rsidP="00C70C68">
      <w:pPr>
        <w:rPr>
          <w:b/>
        </w:rPr>
      </w:pPr>
    </w:p>
    <w:p w14:paraId="5E82F2A8" w14:textId="67A858AE" w:rsidR="00A46122" w:rsidRPr="004F36A2" w:rsidRDefault="00A46122" w:rsidP="0027622A">
      <w:pPr>
        <w:jc w:val="center"/>
        <w:rPr>
          <w:b/>
        </w:rPr>
      </w:pPr>
      <w:r w:rsidRPr="004F36A2">
        <w:rPr>
          <w:b/>
        </w:rPr>
        <w:t>ĮSAKYMAS</w:t>
      </w:r>
    </w:p>
    <w:p w14:paraId="5E82F2AA" w14:textId="0081688E" w:rsidR="00A46122" w:rsidRDefault="00DB5F15" w:rsidP="00DB5F15">
      <w:pPr>
        <w:jc w:val="center"/>
        <w:rPr>
          <w:b/>
        </w:rPr>
      </w:pPr>
      <w:r>
        <w:rPr>
          <w:b/>
        </w:rPr>
        <w:t xml:space="preserve">DĖL DETALIOJO PLANO </w:t>
      </w:r>
      <w:r w:rsidRPr="00DB5F15">
        <w:rPr>
          <w:b/>
        </w:rPr>
        <w:t>,,SKLYPO (SENAMIESČIO</w:t>
      </w:r>
      <w:r>
        <w:rPr>
          <w:b/>
        </w:rPr>
        <w:t xml:space="preserve"> </w:t>
      </w:r>
      <w:r w:rsidRPr="00DB5F15">
        <w:rPr>
          <w:b/>
        </w:rPr>
        <w:t>G. 102B), PANEVĖŽYJE DETALUSIS PLANAS</w:t>
      </w:r>
      <w:r>
        <w:rPr>
          <w:b/>
        </w:rPr>
        <w:t>“</w:t>
      </w:r>
      <w:r w:rsidR="0027622A" w:rsidRPr="0027622A">
        <w:rPr>
          <w:b/>
        </w:rPr>
        <w:t xml:space="preserve"> </w:t>
      </w:r>
      <w:r w:rsidR="00DD321C">
        <w:rPr>
          <w:b/>
        </w:rPr>
        <w:t>KEITIMO</w:t>
      </w:r>
      <w:r w:rsidR="0027622A" w:rsidRPr="0027622A">
        <w:rPr>
          <w:b/>
        </w:rPr>
        <w:t>, PLANAVIMO TIKSLŲ, FINANSAVIMO, PAVEDIMO TERITORIJŲ PLANAVIMO IR ARCHITEKTŪROS SKYRIUI</w:t>
      </w:r>
    </w:p>
    <w:p w14:paraId="405EFDED" w14:textId="77777777" w:rsidR="0027622A" w:rsidRPr="004F36A2" w:rsidRDefault="0027622A" w:rsidP="0027622A">
      <w:pPr>
        <w:jc w:val="center"/>
        <w:rPr>
          <w:b/>
        </w:rPr>
      </w:pPr>
    </w:p>
    <w:p w14:paraId="5E82F2AB" w14:textId="77777777" w:rsidR="00A46122" w:rsidRPr="004F36A2" w:rsidRDefault="003922B5" w:rsidP="004F36A2">
      <w:pPr>
        <w:jc w:val="center"/>
      </w:pPr>
      <w:r>
        <w:rPr>
          <w:rStyle w:val="Style3"/>
        </w:rPr>
        <w:fldChar w:fldCharType="begin">
          <w:ffData>
            <w:name w:val="registravimoDataIlga"/>
            <w:enabled/>
            <w:calcOnExit w:val="0"/>
            <w:textInput/>
          </w:ffData>
        </w:fldChar>
      </w:r>
      <w:bookmarkStart w:id="0" w:name="registravimoDataIlga"/>
      <w:r>
        <w:rPr>
          <w:rStyle w:val="Style3"/>
        </w:rPr>
        <w:instrText xml:space="preserve"> FORMTEXT </w:instrText>
      </w:r>
      <w:r>
        <w:rPr>
          <w:rStyle w:val="Style3"/>
        </w:rPr>
      </w:r>
      <w:r>
        <w:rPr>
          <w:rStyle w:val="Style3"/>
        </w:rPr>
        <w:fldChar w:fldCharType="separate"/>
      </w:r>
      <w:r>
        <w:rPr>
          <w:rStyle w:val="Style3"/>
        </w:rPr>
        <w:t> </w:t>
      </w:r>
      <w:r>
        <w:rPr>
          <w:rStyle w:val="Style3"/>
        </w:rPr>
        <w:t> </w:t>
      </w:r>
      <w:r>
        <w:rPr>
          <w:rStyle w:val="Style3"/>
        </w:rPr>
        <w:t> </w:t>
      </w:r>
      <w:r>
        <w:rPr>
          <w:rStyle w:val="Style3"/>
        </w:rPr>
        <w:t> </w:t>
      </w:r>
      <w:r>
        <w:rPr>
          <w:rStyle w:val="Style3"/>
        </w:rPr>
        <w:t> </w:t>
      </w:r>
      <w:r>
        <w:rPr>
          <w:rStyle w:val="Style3"/>
        </w:rPr>
        <w:fldChar w:fldCharType="end"/>
      </w:r>
      <w:bookmarkEnd w:id="0"/>
      <w:r w:rsidR="00A46122" w:rsidRPr="004F36A2">
        <w:t xml:space="preserve"> Nr. </w:t>
      </w:r>
      <w:r>
        <w:fldChar w:fldCharType="begin">
          <w:ffData>
            <w:name w:val="registravimoNr"/>
            <w:enabled/>
            <w:calcOnExit w:val="0"/>
            <w:textInput/>
          </w:ffData>
        </w:fldChar>
      </w:r>
      <w:bookmarkStart w:id="1" w:name="registravimoNr"/>
      <w:r>
        <w:instrText xml:space="preserve"> FORMTEXT </w:instrText>
      </w:r>
      <w:r>
        <w:fldChar w:fldCharType="separate"/>
      </w:r>
      <w:r>
        <w:t> </w:t>
      </w:r>
      <w:r>
        <w:t> </w:t>
      </w:r>
      <w:r>
        <w:t> </w:t>
      </w:r>
      <w:r>
        <w:t> </w:t>
      </w:r>
      <w:r>
        <w:t> </w:t>
      </w:r>
      <w:r>
        <w:fldChar w:fldCharType="end"/>
      </w:r>
      <w:bookmarkEnd w:id="1"/>
    </w:p>
    <w:p w14:paraId="5E82F2AC" w14:textId="77777777" w:rsidR="00A46122" w:rsidRDefault="00A46122" w:rsidP="001B60B8">
      <w:pPr>
        <w:jc w:val="center"/>
      </w:pPr>
      <w:r w:rsidRPr="004F36A2">
        <w:t>Panevėžys</w:t>
      </w:r>
    </w:p>
    <w:p w14:paraId="5E82F2AD" w14:textId="77777777" w:rsidR="00D35257" w:rsidRDefault="00D35257" w:rsidP="00D35257">
      <w:pPr>
        <w:ind w:firstLine="840"/>
        <w:jc w:val="center"/>
      </w:pPr>
    </w:p>
    <w:p w14:paraId="5E82F2AE" w14:textId="77777777" w:rsidR="00D35257" w:rsidRPr="003960B9" w:rsidRDefault="00D35257" w:rsidP="00890D98">
      <w:pPr>
        <w:spacing w:line="360" w:lineRule="auto"/>
        <w:ind w:firstLine="840"/>
        <w:jc w:val="center"/>
      </w:pPr>
    </w:p>
    <w:p w14:paraId="7A4B00A5" w14:textId="57D75CAA" w:rsidR="00DD321C" w:rsidRPr="00DD321C" w:rsidRDefault="00DD321C" w:rsidP="00890D98">
      <w:pPr>
        <w:spacing w:line="360" w:lineRule="auto"/>
        <w:ind w:firstLine="851"/>
        <w:jc w:val="both"/>
      </w:pPr>
      <w:r w:rsidRPr="00DD321C">
        <w:t xml:space="preserve">Vadovaudamasis Lietuvos Respublikos vietos savivaldos įstatymo 29 straipsnio 8 dalies </w:t>
      </w:r>
      <w:r w:rsidR="00890D98">
        <w:br/>
      </w:r>
      <w:r w:rsidRPr="00DD321C">
        <w:t>2 punktu, Lietuvos Respublikos teritorijų planavimo įstatymo 6 straipsnio 2 ir 3 dalimis, 28 straipsnio 1 dalimi, 31 straipsnio 4 dalimi, Kompleksinio teritorijų planavimo dokumentų rengimo taisyklių, patvirtintų Lietuvos Respublikos aplinkos ministro 2014 m. sausio 2 d. įsakymu Nr. D1-8, 244, 245, 249, 312 punktais:</w:t>
      </w:r>
    </w:p>
    <w:p w14:paraId="5E82F2B0" w14:textId="48D6C4E2" w:rsidR="00D0317C" w:rsidRPr="00890D98" w:rsidRDefault="00D0317C" w:rsidP="00890D98">
      <w:pPr>
        <w:pStyle w:val="Sraopastraipa"/>
        <w:numPr>
          <w:ilvl w:val="0"/>
          <w:numId w:val="1"/>
        </w:numPr>
        <w:spacing w:line="360" w:lineRule="auto"/>
        <w:ind w:left="0" w:firstLine="851"/>
        <w:jc w:val="both"/>
      </w:pPr>
      <w:r w:rsidRPr="00890D98">
        <w:t>N u s t a t a u, kad:</w:t>
      </w:r>
    </w:p>
    <w:p w14:paraId="5E82F2B1" w14:textId="7C0AC477" w:rsidR="00D0317C" w:rsidRPr="00890D98" w:rsidRDefault="00D0317C" w:rsidP="00890D98">
      <w:pPr>
        <w:pStyle w:val="Sraopastraipa"/>
        <w:numPr>
          <w:ilvl w:val="1"/>
          <w:numId w:val="1"/>
        </w:numPr>
        <w:spacing w:line="360" w:lineRule="auto"/>
        <w:ind w:left="0" w:firstLine="851"/>
        <w:jc w:val="both"/>
      </w:pPr>
      <w:r w:rsidRPr="00890D98">
        <w:t>pradedamas rengti</w:t>
      </w:r>
      <w:r w:rsidR="00DB5F15" w:rsidRPr="00890D98">
        <w:t xml:space="preserve"> detaliojo plano ,,Sklypo (Senamiesčio g. 102B), Panevėžyje detalusis planas“, patvirtinto Panevėžio miesto savivaldybės administracijos direktoriaus 2005 m. gruodžio 13 d. įsakymu Nr. A-1119, keitimas</w:t>
      </w:r>
      <w:r w:rsidRPr="00890D98">
        <w:t>;</w:t>
      </w:r>
    </w:p>
    <w:p w14:paraId="5E82F2B2" w14:textId="0B2251A7" w:rsidR="00D0317C" w:rsidRPr="00890D98" w:rsidRDefault="00D0317C" w:rsidP="00890D98">
      <w:pPr>
        <w:pStyle w:val="Sraas"/>
        <w:numPr>
          <w:ilvl w:val="1"/>
          <w:numId w:val="1"/>
        </w:numPr>
        <w:spacing w:after="0" w:line="360" w:lineRule="auto"/>
        <w:ind w:left="0" w:firstLine="851"/>
        <w:jc w:val="both"/>
        <w:rPr>
          <w:bCs/>
        </w:rPr>
      </w:pPr>
      <w:r w:rsidRPr="00890D98">
        <w:t xml:space="preserve">planavimo tikslai: </w:t>
      </w:r>
      <w:r w:rsidR="00C94815" w:rsidRPr="00890D98">
        <w:t xml:space="preserve">keisti </w:t>
      </w:r>
      <w:r w:rsidR="00DB5F15" w:rsidRPr="00890D98">
        <w:t>detaliojo plano „Sklypo (Senamiesčio g. 102B), Panevėžyje detalusis planas“ sprendinius, nustatant žemės sklypų privalomuosius teritorijos naudojimo reglamentus pagal Panevėžio miesto teritorijos bendrojo plano keitimo (T00079711), patvirtinto Panevėžio miesto savivaldybės tarybos 2016 m. lapkričio 24 d. sprendimu Nr. 1-408, sprendinius</w:t>
      </w:r>
      <w:r w:rsidRPr="00890D98">
        <w:t>;</w:t>
      </w:r>
    </w:p>
    <w:p w14:paraId="5E82F2B3" w14:textId="3EA32918" w:rsidR="00D0317C" w:rsidRPr="00890D98" w:rsidRDefault="00D0317C" w:rsidP="00890D98">
      <w:pPr>
        <w:pStyle w:val="Sraas"/>
        <w:numPr>
          <w:ilvl w:val="1"/>
          <w:numId w:val="1"/>
        </w:numPr>
        <w:spacing w:after="0" w:line="360" w:lineRule="auto"/>
        <w:ind w:left="0" w:firstLine="851"/>
        <w:jc w:val="both"/>
      </w:pPr>
      <w:r w:rsidRPr="00890D98">
        <w:t>detaliojo plano „</w:t>
      </w:r>
      <w:r w:rsidR="00DB5F15" w:rsidRPr="00890D98">
        <w:rPr>
          <w:rFonts w:eastAsia="Times New Roman"/>
          <w:szCs w:val="24"/>
        </w:rPr>
        <w:t xml:space="preserve">Sklypo (Senamiesčio g. 102B), Panevėžyje detalusis planas“ </w:t>
      </w:r>
      <w:r w:rsidRPr="00890D98">
        <w:t>k</w:t>
      </w:r>
      <w:r w:rsidR="00DD321C" w:rsidRPr="00890D98">
        <w:t>eitimą</w:t>
      </w:r>
      <w:r w:rsidRPr="00890D98">
        <w:t xml:space="preserve"> finansuoja planavimo iniciatori</w:t>
      </w:r>
      <w:r w:rsidR="00DD321C" w:rsidRPr="00890D98">
        <w:t>us</w:t>
      </w:r>
      <w:r w:rsidRPr="00890D98">
        <w:t>.</w:t>
      </w:r>
    </w:p>
    <w:p w14:paraId="5E82F2B4" w14:textId="146C44C1" w:rsidR="00D0317C" w:rsidRPr="0081570B" w:rsidRDefault="00D0317C" w:rsidP="00890D98">
      <w:pPr>
        <w:pStyle w:val="Sraopastraipa"/>
        <w:numPr>
          <w:ilvl w:val="0"/>
          <w:numId w:val="1"/>
        </w:numPr>
        <w:spacing w:line="360" w:lineRule="auto"/>
        <w:ind w:left="0" w:firstLine="851"/>
        <w:jc w:val="both"/>
      </w:pPr>
      <w:r w:rsidRPr="00890D98">
        <w:t xml:space="preserve">P a v e d u Savivaldybės </w:t>
      </w:r>
      <w:r w:rsidRPr="0081570B">
        <w:t>administracijos Teritorijų planavimo ir architektūros skyriaus vedėjai Daivai Gasiūnienei užtikrinti šio įsakymo viešinimą Visuomenės informavimo, konsultavimo ir dalyvavimo priimant sprendimus dėl teritorijų planavimo nuostatų nustatyta tvarka.</w:t>
      </w:r>
    </w:p>
    <w:p w14:paraId="5E82F2B5" w14:textId="77777777" w:rsidR="00D0317C" w:rsidRPr="0081570B" w:rsidRDefault="00D0317C" w:rsidP="00890D98">
      <w:pPr>
        <w:spacing w:line="360" w:lineRule="auto"/>
        <w:ind w:firstLine="851"/>
        <w:jc w:val="both"/>
      </w:pPr>
      <w:r w:rsidRPr="0081570B">
        <w:rPr>
          <w:color w:val="000000"/>
        </w:rPr>
        <w:t xml:space="preserve">Šis įsakymas per vieną mėnesį gali būti apskundžiamas Lietuvos administracinių ginčų komisijos Panevėžio apygardos skyriui (Respublikos g. 62, 35158 Panevėžys) Lietuvos Respublikos ikiteisminio administracinių ginčų nagrinėjimo tvarkos įstatymo nustatyta tvarka, Regionų apygardos administracinio teismo Panevėžio rūmams (Respublikos g. 62, 35158 Panevėžys) Lietuvos Respublikos administracinių bylų teisenos įstatymo nustatyta tvarka. Per vienerius metus gali būti </w:t>
      </w:r>
      <w:r w:rsidRPr="0081570B">
        <w:rPr>
          <w:color w:val="000000"/>
        </w:rPr>
        <w:lastRenderedPageBreak/>
        <w:t>apskundžiamas dėl valstybės tarnautojų piktnaudžiavimo ir biurokratizmo Lietuvos Respublikos Seimo kontrolieriams (Gedimino pr. 56, 01110 Vilnius) Lietuvos Respublikos Seimo kontrolierių įstatymo nustatyta tvarka.</w:t>
      </w:r>
    </w:p>
    <w:p w14:paraId="5E82F2B6" w14:textId="77777777" w:rsidR="00D0317C" w:rsidRPr="0081570B" w:rsidRDefault="00D0317C" w:rsidP="00890D98">
      <w:pPr>
        <w:spacing w:line="360" w:lineRule="auto"/>
      </w:pPr>
    </w:p>
    <w:p w14:paraId="5E82F2B7" w14:textId="77777777" w:rsidR="00821D9A" w:rsidRDefault="00821D9A" w:rsidP="0027622A">
      <w:pPr>
        <w:spacing w:line="360" w:lineRule="auto"/>
        <w:jc w:val="both"/>
      </w:pPr>
    </w:p>
    <w:p w14:paraId="5E82F2BA" w14:textId="1044FEC6" w:rsidR="005C59AA" w:rsidRPr="0027622A" w:rsidRDefault="00481E7A" w:rsidP="0027622A">
      <w:pPr>
        <w:jc w:val="both"/>
        <w:rPr>
          <w:szCs w:val="20"/>
        </w:rPr>
      </w:pPr>
      <w:r w:rsidRPr="003D5A8E">
        <w:t>A</w:t>
      </w:r>
      <w:bookmarkStart w:id="2" w:name="_GoBack"/>
      <w:bookmarkEnd w:id="2"/>
      <w:r w:rsidRPr="003D5A8E">
        <w:t>dministracijos direk</w:t>
      </w:r>
      <w:r w:rsidR="0027622A">
        <w:t>torius</w:t>
      </w:r>
      <w:r w:rsidR="0027622A">
        <w:tab/>
      </w:r>
      <w:r w:rsidR="0027622A">
        <w:tab/>
      </w:r>
      <w:r w:rsidR="0027622A">
        <w:tab/>
      </w:r>
      <w:r w:rsidR="0027622A">
        <w:tab/>
      </w:r>
      <w:r w:rsidR="00890D98">
        <w:t xml:space="preserve">     </w:t>
      </w:r>
      <w:r w:rsidR="00DD321C">
        <w:t>Tomas Jukna</w:t>
      </w:r>
    </w:p>
    <w:sectPr w:rsidR="005C59AA" w:rsidRPr="0027622A" w:rsidSect="00890D98">
      <w:headerReference w:type="default" r:id="rId8"/>
      <w:headerReference w:type="first" r:id="rId9"/>
      <w:pgSz w:w="11906" w:h="16838"/>
      <w:pgMar w:top="1134" w:right="566"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056FAD" w14:textId="77777777" w:rsidR="00FB0C9A" w:rsidRDefault="00FB0C9A" w:rsidP="001A7B21">
      <w:r>
        <w:separator/>
      </w:r>
    </w:p>
  </w:endnote>
  <w:endnote w:type="continuationSeparator" w:id="0">
    <w:p w14:paraId="2D129D93" w14:textId="77777777" w:rsidR="00FB0C9A" w:rsidRDefault="00FB0C9A" w:rsidP="001A7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ADBCB" w14:textId="77777777" w:rsidR="00FB0C9A" w:rsidRDefault="00FB0C9A" w:rsidP="001A7B21">
      <w:r>
        <w:separator/>
      </w:r>
    </w:p>
  </w:footnote>
  <w:footnote w:type="continuationSeparator" w:id="0">
    <w:p w14:paraId="4D02FC31" w14:textId="77777777" w:rsidR="00FB0C9A" w:rsidRDefault="00FB0C9A" w:rsidP="001A7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2F2C1" w14:textId="77777777" w:rsidR="00A46122" w:rsidRDefault="00647AF5">
    <w:pPr>
      <w:pStyle w:val="Antrats"/>
      <w:jc w:val="center"/>
    </w:pPr>
    <w:r>
      <w:fldChar w:fldCharType="begin"/>
    </w:r>
    <w:r>
      <w:instrText>PAGE   \* MERGEFORMAT</w:instrText>
    </w:r>
    <w:r>
      <w:fldChar w:fldCharType="separate"/>
    </w:r>
    <w:r w:rsidR="00D94526">
      <w:rPr>
        <w:noProof/>
      </w:rPr>
      <w:t>2</w:t>
    </w:r>
    <w:r>
      <w:rPr>
        <w:noProof/>
      </w:rPr>
      <w:fldChar w:fldCharType="end"/>
    </w:r>
  </w:p>
  <w:p w14:paraId="5E82F2C2" w14:textId="77777777" w:rsidR="00A46122" w:rsidRDefault="00A4612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3ADD7" w14:textId="623B7446" w:rsidR="00DB5F15" w:rsidRPr="00DB5F15" w:rsidRDefault="00D94526" w:rsidP="00D94526">
    <w:pPr>
      <w:pStyle w:val="Antrats"/>
      <w:jc w:val="right"/>
      <w:rPr>
        <w:b/>
      </w:rPr>
    </w:pPr>
    <w:r>
      <w:rPr>
        <w:b/>
      </w:rPr>
      <w:t>projektas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1906B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24B68BC"/>
    <w:multiLevelType w:val="multilevel"/>
    <w:tmpl w:val="9C88A1CA"/>
    <w:lvl w:ilvl="0">
      <w:start w:val="1"/>
      <w:numFmt w:val="decimal"/>
      <w:lvlText w:val="%1."/>
      <w:lvlJc w:val="left"/>
      <w:pPr>
        <w:ind w:left="1211" w:hanging="360"/>
      </w:pPr>
      <w:rPr>
        <w:rFonts w:hint="default"/>
      </w:rPr>
    </w:lvl>
    <w:lvl w:ilvl="1">
      <w:start w:val="1"/>
      <w:numFmt w:val="decimal"/>
      <w:isLgl/>
      <w:lvlText w:val="%1.%2."/>
      <w:lvlJc w:val="left"/>
      <w:pPr>
        <w:ind w:left="1361" w:hanging="51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A0E"/>
    <w:rsid w:val="00005135"/>
    <w:rsid w:val="00007F24"/>
    <w:rsid w:val="00026FC2"/>
    <w:rsid w:val="00031CC6"/>
    <w:rsid w:val="00043B8F"/>
    <w:rsid w:val="000447F5"/>
    <w:rsid w:val="00052ECD"/>
    <w:rsid w:val="00075D5C"/>
    <w:rsid w:val="000866E5"/>
    <w:rsid w:val="000A0DA5"/>
    <w:rsid w:val="00104ADA"/>
    <w:rsid w:val="00134756"/>
    <w:rsid w:val="0015448A"/>
    <w:rsid w:val="0015516E"/>
    <w:rsid w:val="0017346E"/>
    <w:rsid w:val="001A7B21"/>
    <w:rsid w:val="001B1966"/>
    <w:rsid w:val="001B60B8"/>
    <w:rsid w:val="001C4565"/>
    <w:rsid w:val="001D3A27"/>
    <w:rsid w:val="001D4CAF"/>
    <w:rsid w:val="001F3E74"/>
    <w:rsid w:val="001F64B4"/>
    <w:rsid w:val="0020229A"/>
    <w:rsid w:val="00205742"/>
    <w:rsid w:val="002267E9"/>
    <w:rsid w:val="00234F90"/>
    <w:rsid w:val="0024369E"/>
    <w:rsid w:val="00243A49"/>
    <w:rsid w:val="0025438D"/>
    <w:rsid w:val="0027416A"/>
    <w:rsid w:val="0027622A"/>
    <w:rsid w:val="00277B4E"/>
    <w:rsid w:val="00282755"/>
    <w:rsid w:val="002A546D"/>
    <w:rsid w:val="002B6A85"/>
    <w:rsid w:val="002B7BFC"/>
    <w:rsid w:val="002F30B1"/>
    <w:rsid w:val="002F7E5F"/>
    <w:rsid w:val="0030397E"/>
    <w:rsid w:val="003067C1"/>
    <w:rsid w:val="00312F0C"/>
    <w:rsid w:val="0032067F"/>
    <w:rsid w:val="00324ACF"/>
    <w:rsid w:val="003263CD"/>
    <w:rsid w:val="00327D6B"/>
    <w:rsid w:val="00350C5A"/>
    <w:rsid w:val="0035732A"/>
    <w:rsid w:val="00380C10"/>
    <w:rsid w:val="003874AF"/>
    <w:rsid w:val="00390207"/>
    <w:rsid w:val="003922B5"/>
    <w:rsid w:val="003A602B"/>
    <w:rsid w:val="003B2DF7"/>
    <w:rsid w:val="003C5FFD"/>
    <w:rsid w:val="003D3616"/>
    <w:rsid w:val="003D5B7A"/>
    <w:rsid w:val="003E7924"/>
    <w:rsid w:val="004024DB"/>
    <w:rsid w:val="004160F8"/>
    <w:rsid w:val="00431D9F"/>
    <w:rsid w:val="00433DE7"/>
    <w:rsid w:val="00437A13"/>
    <w:rsid w:val="00442EC1"/>
    <w:rsid w:val="004440BA"/>
    <w:rsid w:val="00455EC5"/>
    <w:rsid w:val="00463C5E"/>
    <w:rsid w:val="004807FC"/>
    <w:rsid w:val="00481E7A"/>
    <w:rsid w:val="0049226C"/>
    <w:rsid w:val="00497675"/>
    <w:rsid w:val="004A7D82"/>
    <w:rsid w:val="004B1FFA"/>
    <w:rsid w:val="004D1A8C"/>
    <w:rsid w:val="004E5BAC"/>
    <w:rsid w:val="004F36A2"/>
    <w:rsid w:val="004F5272"/>
    <w:rsid w:val="00505BB8"/>
    <w:rsid w:val="005335CE"/>
    <w:rsid w:val="0053728B"/>
    <w:rsid w:val="005568FC"/>
    <w:rsid w:val="00560949"/>
    <w:rsid w:val="00574772"/>
    <w:rsid w:val="00584C4D"/>
    <w:rsid w:val="005A398D"/>
    <w:rsid w:val="005B487D"/>
    <w:rsid w:val="005C59AA"/>
    <w:rsid w:val="005E1C42"/>
    <w:rsid w:val="00614150"/>
    <w:rsid w:val="00647AF5"/>
    <w:rsid w:val="00647FFE"/>
    <w:rsid w:val="006572BC"/>
    <w:rsid w:val="00675909"/>
    <w:rsid w:val="00684A53"/>
    <w:rsid w:val="006977D1"/>
    <w:rsid w:val="006A0D30"/>
    <w:rsid w:val="006A2F98"/>
    <w:rsid w:val="006C5C8A"/>
    <w:rsid w:val="006D60B9"/>
    <w:rsid w:val="006D70EE"/>
    <w:rsid w:val="006F505E"/>
    <w:rsid w:val="007036C6"/>
    <w:rsid w:val="00712FF9"/>
    <w:rsid w:val="0077286E"/>
    <w:rsid w:val="00777304"/>
    <w:rsid w:val="00795F6C"/>
    <w:rsid w:val="007A18CD"/>
    <w:rsid w:val="007B480C"/>
    <w:rsid w:val="007C3724"/>
    <w:rsid w:val="007C6B2C"/>
    <w:rsid w:val="007D128D"/>
    <w:rsid w:val="007D6CA3"/>
    <w:rsid w:val="007F355F"/>
    <w:rsid w:val="00803565"/>
    <w:rsid w:val="00821D9A"/>
    <w:rsid w:val="008233CB"/>
    <w:rsid w:val="00852A20"/>
    <w:rsid w:val="00853186"/>
    <w:rsid w:val="00854318"/>
    <w:rsid w:val="00863A1D"/>
    <w:rsid w:val="00871018"/>
    <w:rsid w:val="00874C44"/>
    <w:rsid w:val="0087637F"/>
    <w:rsid w:val="00890D98"/>
    <w:rsid w:val="008D250B"/>
    <w:rsid w:val="008F25B5"/>
    <w:rsid w:val="008F66DB"/>
    <w:rsid w:val="00934023"/>
    <w:rsid w:val="00941BF2"/>
    <w:rsid w:val="009527DC"/>
    <w:rsid w:val="009561A4"/>
    <w:rsid w:val="0096677B"/>
    <w:rsid w:val="0096740E"/>
    <w:rsid w:val="0099014E"/>
    <w:rsid w:val="00996B3A"/>
    <w:rsid w:val="009E11DF"/>
    <w:rsid w:val="009F4BC5"/>
    <w:rsid w:val="00A33A0E"/>
    <w:rsid w:val="00A343F9"/>
    <w:rsid w:val="00A46122"/>
    <w:rsid w:val="00A4639E"/>
    <w:rsid w:val="00A532EF"/>
    <w:rsid w:val="00A539B5"/>
    <w:rsid w:val="00A60129"/>
    <w:rsid w:val="00A6394D"/>
    <w:rsid w:val="00A67BD5"/>
    <w:rsid w:val="00A72453"/>
    <w:rsid w:val="00A76C2B"/>
    <w:rsid w:val="00A91EAE"/>
    <w:rsid w:val="00A9430A"/>
    <w:rsid w:val="00AA29CF"/>
    <w:rsid w:val="00AA7C5A"/>
    <w:rsid w:val="00AB3B00"/>
    <w:rsid w:val="00AC7A92"/>
    <w:rsid w:val="00AE241F"/>
    <w:rsid w:val="00B26279"/>
    <w:rsid w:val="00BC2CC3"/>
    <w:rsid w:val="00BD5061"/>
    <w:rsid w:val="00BF06D7"/>
    <w:rsid w:val="00C020BC"/>
    <w:rsid w:val="00C26AAD"/>
    <w:rsid w:val="00C36535"/>
    <w:rsid w:val="00C70C68"/>
    <w:rsid w:val="00C734A3"/>
    <w:rsid w:val="00C755D6"/>
    <w:rsid w:val="00C94815"/>
    <w:rsid w:val="00C96C21"/>
    <w:rsid w:val="00CA7097"/>
    <w:rsid w:val="00CE5EE8"/>
    <w:rsid w:val="00D0317C"/>
    <w:rsid w:val="00D3522C"/>
    <w:rsid w:val="00D35257"/>
    <w:rsid w:val="00D371B8"/>
    <w:rsid w:val="00D423C5"/>
    <w:rsid w:val="00D449EA"/>
    <w:rsid w:val="00D5451D"/>
    <w:rsid w:val="00D64C86"/>
    <w:rsid w:val="00D70418"/>
    <w:rsid w:val="00D94526"/>
    <w:rsid w:val="00DA6B41"/>
    <w:rsid w:val="00DB5F15"/>
    <w:rsid w:val="00DB7870"/>
    <w:rsid w:val="00DC6280"/>
    <w:rsid w:val="00DD18EE"/>
    <w:rsid w:val="00DD321C"/>
    <w:rsid w:val="00DE5143"/>
    <w:rsid w:val="00DE55E2"/>
    <w:rsid w:val="00E029B0"/>
    <w:rsid w:val="00E775FD"/>
    <w:rsid w:val="00E91218"/>
    <w:rsid w:val="00E943AA"/>
    <w:rsid w:val="00EA4AFC"/>
    <w:rsid w:val="00EB75BD"/>
    <w:rsid w:val="00EC7C26"/>
    <w:rsid w:val="00ED7014"/>
    <w:rsid w:val="00F14CE4"/>
    <w:rsid w:val="00F2441A"/>
    <w:rsid w:val="00F66F26"/>
    <w:rsid w:val="00F771DB"/>
    <w:rsid w:val="00F9258C"/>
    <w:rsid w:val="00FB0C9A"/>
    <w:rsid w:val="00FC034F"/>
    <w:rsid w:val="00FC140D"/>
    <w:rsid w:val="00FC4A25"/>
    <w:rsid w:val="00FC5E15"/>
    <w:rsid w:val="00FC7533"/>
    <w:rsid w:val="00FD04B8"/>
    <w:rsid w:val="00FD59CB"/>
    <w:rsid w:val="00FF00A7"/>
    <w:rsid w:val="00FF3097"/>
    <w:rsid w:val="00FF466A"/>
    <w:rsid w:val="00FF4CA4"/>
    <w:rsid w:val="00FF68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82F2A2"/>
  <w15:docId w15:val="{FA2C75C3-96D1-427E-B332-C9374E522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74C44"/>
    <w:rPr>
      <w:sz w:val="24"/>
      <w:lang w:eastAsia="en-US"/>
    </w:rPr>
  </w:style>
  <w:style w:type="paragraph" w:styleId="Antrat1">
    <w:name w:val="heading 1"/>
    <w:aliases w:val="bold"/>
    <w:basedOn w:val="prastasis"/>
    <w:next w:val="prastasis"/>
    <w:link w:val="Antrat1Diagrama"/>
    <w:autoRedefine/>
    <w:uiPriority w:val="99"/>
    <w:qFormat/>
    <w:locked/>
    <w:rsid w:val="00043B8F"/>
    <w:pPr>
      <w:keepNext/>
      <w:jc w:val="center"/>
      <w:outlineLvl w:val="0"/>
    </w:pPr>
    <w:rPr>
      <w:rFonts w:eastAsia="Times New Roman"/>
      <w:b/>
      <w:bCs/>
      <w:kern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bold Diagrama"/>
    <w:basedOn w:val="Numatytasispastraiposriftas"/>
    <w:link w:val="Antrat1"/>
    <w:uiPriority w:val="99"/>
    <w:locked/>
    <w:rsid w:val="00043B8F"/>
    <w:rPr>
      <w:rFonts w:eastAsia="Times New Roman" w:cs="Times New Roman"/>
      <w:b/>
      <w:kern w:val="32"/>
      <w:sz w:val="32"/>
      <w:lang w:eastAsia="en-US"/>
    </w:rPr>
  </w:style>
  <w:style w:type="paragraph" w:styleId="Debesliotekstas">
    <w:name w:val="Balloon Text"/>
    <w:basedOn w:val="prastasis"/>
    <w:link w:val="DebesliotekstasDiagrama"/>
    <w:uiPriority w:val="99"/>
    <w:semiHidden/>
    <w:rsid w:val="004807FC"/>
    <w:rPr>
      <w:rFonts w:ascii="Segoe UI" w:hAnsi="Segoe UI"/>
      <w:sz w:val="18"/>
      <w:szCs w:val="18"/>
      <w:lang w:eastAsia="lt-LT"/>
    </w:rPr>
  </w:style>
  <w:style w:type="character" w:customStyle="1" w:styleId="DebesliotekstasDiagrama">
    <w:name w:val="Debesėlio tekstas Diagrama"/>
    <w:basedOn w:val="Numatytasispastraiposriftas"/>
    <w:link w:val="Debesliotekstas"/>
    <w:uiPriority w:val="99"/>
    <w:semiHidden/>
    <w:locked/>
    <w:rsid w:val="004807FC"/>
    <w:rPr>
      <w:rFonts w:ascii="Segoe UI" w:hAnsi="Segoe UI" w:cs="Times New Roman"/>
      <w:sz w:val="18"/>
    </w:rPr>
  </w:style>
  <w:style w:type="character" w:styleId="Vietosrezervavimoenklotekstas">
    <w:name w:val="Placeholder Text"/>
    <w:basedOn w:val="Numatytasispastraiposriftas"/>
    <w:uiPriority w:val="99"/>
    <w:semiHidden/>
    <w:rsid w:val="00442EC1"/>
    <w:rPr>
      <w:rFonts w:cs="Times New Roman"/>
      <w:color w:val="808080"/>
    </w:rPr>
  </w:style>
  <w:style w:type="character" w:customStyle="1" w:styleId="Style1">
    <w:name w:val="Style1"/>
    <w:uiPriority w:val="99"/>
    <w:rsid w:val="00442EC1"/>
    <w:rPr>
      <w:rFonts w:ascii="Times New Roman" w:hAnsi="Times New Roman"/>
      <w:color w:val="auto"/>
      <w:sz w:val="24"/>
    </w:rPr>
  </w:style>
  <w:style w:type="character" w:customStyle="1" w:styleId="Style2">
    <w:name w:val="Style2"/>
    <w:uiPriority w:val="99"/>
    <w:rsid w:val="00442EC1"/>
    <w:rPr>
      <w:rFonts w:ascii="Times New Roman" w:hAnsi="Times New Roman"/>
      <w:sz w:val="24"/>
    </w:rPr>
  </w:style>
  <w:style w:type="character" w:customStyle="1" w:styleId="Style3">
    <w:name w:val="Style3"/>
    <w:uiPriority w:val="99"/>
    <w:rsid w:val="00442EC1"/>
    <w:rPr>
      <w:rFonts w:ascii="Times New Roman" w:hAnsi="Times New Roman"/>
      <w:sz w:val="24"/>
    </w:rPr>
  </w:style>
  <w:style w:type="character" w:customStyle="1" w:styleId="Style4">
    <w:name w:val="Style4"/>
    <w:uiPriority w:val="99"/>
    <w:rsid w:val="00853186"/>
    <w:rPr>
      <w:rFonts w:ascii="Times New Roman" w:hAnsi="Times New Roman"/>
      <w:sz w:val="24"/>
    </w:rPr>
  </w:style>
  <w:style w:type="paragraph" w:styleId="Pavadinimas">
    <w:name w:val="Title"/>
    <w:basedOn w:val="prastasis"/>
    <w:link w:val="PavadinimasDiagrama"/>
    <w:uiPriority w:val="99"/>
    <w:qFormat/>
    <w:locked/>
    <w:rsid w:val="001B60B8"/>
    <w:pPr>
      <w:spacing w:before="100" w:beforeAutospacing="1" w:after="100" w:afterAutospacing="1"/>
    </w:pPr>
    <w:rPr>
      <w:rFonts w:ascii="Cambria" w:hAnsi="Cambria"/>
      <w:b/>
      <w:bCs/>
      <w:kern w:val="28"/>
      <w:sz w:val="32"/>
      <w:szCs w:val="32"/>
    </w:rPr>
  </w:style>
  <w:style w:type="character" w:customStyle="1" w:styleId="PavadinimasDiagrama">
    <w:name w:val="Pavadinimas Diagrama"/>
    <w:basedOn w:val="Numatytasispastraiposriftas"/>
    <w:link w:val="Pavadinimas"/>
    <w:uiPriority w:val="99"/>
    <w:locked/>
    <w:rsid w:val="00CE5EE8"/>
    <w:rPr>
      <w:rFonts w:ascii="Cambria" w:hAnsi="Cambria" w:cs="Times New Roman"/>
      <w:b/>
      <w:kern w:val="28"/>
      <w:sz w:val="32"/>
      <w:lang w:eastAsia="en-US"/>
    </w:rPr>
  </w:style>
  <w:style w:type="paragraph" w:styleId="Antrats">
    <w:name w:val="header"/>
    <w:basedOn w:val="prastasis"/>
    <w:link w:val="AntratsDiagrama"/>
    <w:uiPriority w:val="99"/>
    <w:rsid w:val="001B60B8"/>
    <w:pPr>
      <w:tabs>
        <w:tab w:val="center" w:pos="4819"/>
        <w:tab w:val="right" w:pos="9638"/>
      </w:tabs>
    </w:pPr>
    <w:rPr>
      <w:szCs w:val="20"/>
      <w:lang w:eastAsia="lt-LT"/>
    </w:rPr>
  </w:style>
  <w:style w:type="character" w:customStyle="1" w:styleId="HeaderChar">
    <w:name w:val="Header Char"/>
    <w:basedOn w:val="Numatytasispastraiposriftas"/>
    <w:uiPriority w:val="99"/>
    <w:semiHidden/>
    <w:locked/>
    <w:rsid w:val="00CE5EE8"/>
    <w:rPr>
      <w:rFonts w:cs="Times New Roman"/>
      <w:sz w:val="24"/>
      <w:lang w:eastAsia="en-US"/>
    </w:rPr>
  </w:style>
  <w:style w:type="character" w:customStyle="1" w:styleId="AntratsDiagrama">
    <w:name w:val="Antraštės Diagrama"/>
    <w:link w:val="Antrats"/>
    <w:uiPriority w:val="99"/>
    <w:locked/>
    <w:rsid w:val="001B60B8"/>
    <w:rPr>
      <w:sz w:val="24"/>
      <w:lang w:val="lt-LT" w:eastAsia="lt-LT"/>
    </w:rPr>
  </w:style>
  <w:style w:type="paragraph" w:styleId="Sraas">
    <w:name w:val="List"/>
    <w:basedOn w:val="Pagrindinistekstas"/>
    <w:rsid w:val="007C3724"/>
    <w:pPr>
      <w:widowControl w:val="0"/>
      <w:suppressAutoHyphens/>
    </w:pPr>
    <w:rPr>
      <w:rFonts w:eastAsia="Lucida Sans Unicode" w:cs="Tahoma"/>
      <w:szCs w:val="20"/>
    </w:rPr>
  </w:style>
  <w:style w:type="paragraph" w:styleId="Pagrindinistekstas">
    <w:name w:val="Body Text"/>
    <w:basedOn w:val="prastasis"/>
    <w:link w:val="PagrindinistekstasDiagrama"/>
    <w:uiPriority w:val="99"/>
    <w:semiHidden/>
    <w:unhideWhenUsed/>
    <w:rsid w:val="007C3724"/>
    <w:pPr>
      <w:spacing w:after="120"/>
    </w:pPr>
  </w:style>
  <w:style w:type="character" w:customStyle="1" w:styleId="PagrindinistekstasDiagrama">
    <w:name w:val="Pagrindinis tekstas Diagrama"/>
    <w:basedOn w:val="Numatytasispastraiposriftas"/>
    <w:link w:val="Pagrindinistekstas"/>
    <w:uiPriority w:val="99"/>
    <w:semiHidden/>
    <w:rsid w:val="007C3724"/>
    <w:rPr>
      <w:sz w:val="24"/>
      <w:lang w:eastAsia="en-US"/>
    </w:rPr>
  </w:style>
  <w:style w:type="paragraph" w:customStyle="1" w:styleId="m-9191560011625459433msolist">
    <w:name w:val="m_-9191560011625459433msolist"/>
    <w:basedOn w:val="prastasis"/>
    <w:rsid w:val="004D1A8C"/>
    <w:pPr>
      <w:spacing w:before="100" w:beforeAutospacing="1" w:after="100" w:afterAutospacing="1"/>
    </w:pPr>
    <w:rPr>
      <w:szCs w:val="24"/>
      <w:lang w:val="en-US"/>
    </w:rPr>
  </w:style>
  <w:style w:type="paragraph" w:styleId="Porat">
    <w:name w:val="footer"/>
    <w:basedOn w:val="prastasis"/>
    <w:link w:val="PoratDiagrama"/>
    <w:uiPriority w:val="99"/>
    <w:unhideWhenUsed/>
    <w:rsid w:val="00DB5F15"/>
    <w:pPr>
      <w:tabs>
        <w:tab w:val="center" w:pos="4819"/>
        <w:tab w:val="right" w:pos="9638"/>
      </w:tabs>
    </w:pPr>
  </w:style>
  <w:style w:type="character" w:customStyle="1" w:styleId="PoratDiagrama">
    <w:name w:val="Poraštė Diagrama"/>
    <w:basedOn w:val="Numatytasispastraiposriftas"/>
    <w:link w:val="Porat"/>
    <w:uiPriority w:val="99"/>
    <w:rsid w:val="00DB5F15"/>
    <w:rPr>
      <w:sz w:val="24"/>
      <w:lang w:eastAsia="en-US"/>
    </w:rPr>
  </w:style>
  <w:style w:type="paragraph" w:styleId="Sraopastraipa">
    <w:name w:val="List Paragraph"/>
    <w:basedOn w:val="prastasis"/>
    <w:uiPriority w:val="34"/>
    <w:qFormat/>
    <w:rsid w:val="00890D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099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294</Words>
  <Characters>2146</Characters>
  <Application>Microsoft Office Word</Application>
  <DocSecurity>4</DocSecurity>
  <Lines>17</Lines>
  <Paragraphs>4</Paragraphs>
  <ScaleCrop>false</ScaleCrop>
  <HeadingPairs>
    <vt:vector size="2" baseType="variant">
      <vt:variant>
        <vt:lpstr>Pavadinimas</vt:lpstr>
      </vt:variant>
      <vt:variant>
        <vt:i4>1</vt:i4>
      </vt:variant>
    </vt:vector>
  </HeadingPairs>
  <TitlesOfParts>
    <vt:vector size="1" baseType="lpstr">
      <vt:lpstr>PANEVĖŽIO MIESTO SAVIVALDYBĖS TARYBOS IR MERO SEKRETORIATO</vt:lpstr>
    </vt:vector>
  </TitlesOfParts>
  <Company/>
  <LinksUpToDate>false</LinksUpToDate>
  <CharactersWithSpaces>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PANEVĖŽIO MIESTO SAVIVALDYBĖS TARYBOS IR MERO SEKRETORIATO</dc:title>
  <dc:creator>Sonata Vizorienė</dc:creator>
  <cp:lastModifiedBy>Ieva Skiotienė</cp:lastModifiedBy>
  <cp:revision>2</cp:revision>
  <cp:lastPrinted>2015-10-08T07:22:00Z</cp:lastPrinted>
  <dcterms:created xsi:type="dcterms:W3CDTF">2019-09-30T13:32:00Z</dcterms:created>
  <dcterms:modified xsi:type="dcterms:W3CDTF">2019-09-30T13:32:00Z</dcterms:modified>
</cp:coreProperties>
</file>