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E0779" w14:textId="77777777" w:rsidR="004F0141" w:rsidRPr="00AC4146" w:rsidRDefault="004F0141" w:rsidP="004F0141">
      <w:pPr>
        <w:pStyle w:val="Pagrindinistekstas2"/>
        <w:ind w:firstLine="748"/>
        <w:rPr>
          <w:lang w:val="en-US"/>
        </w:rPr>
      </w:pPr>
      <w:bookmarkStart w:id="0" w:name="_GoBack"/>
      <w:bookmarkEnd w:id="0"/>
    </w:p>
    <w:tbl>
      <w:tblPr>
        <w:tblW w:w="0" w:type="auto"/>
        <w:tblInd w:w="5103" w:type="dxa"/>
        <w:tblLook w:val="01E0" w:firstRow="1" w:lastRow="1" w:firstColumn="1" w:lastColumn="1" w:noHBand="0" w:noVBand="0"/>
      </w:tblPr>
      <w:tblGrid>
        <w:gridCol w:w="4535"/>
      </w:tblGrid>
      <w:tr w:rsidR="004F0141" w:rsidRPr="00F34622" w14:paraId="2CAE0780" w14:textId="77777777" w:rsidTr="00596C98">
        <w:tc>
          <w:tcPr>
            <w:tcW w:w="4535" w:type="dxa"/>
          </w:tcPr>
          <w:p w14:paraId="2CAE077A"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PATVIRTINTA</w:t>
            </w:r>
          </w:p>
          <w:p w14:paraId="2CAE077B"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 xml:space="preserve">Panevėžio miesto savivaldybės </w:t>
            </w:r>
          </w:p>
          <w:p w14:paraId="2CAE077C"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administracijos direktoriaus</w:t>
            </w:r>
          </w:p>
          <w:p w14:paraId="2CAE077D" w14:textId="4482E332" w:rsidR="004F0141" w:rsidRPr="00F34622" w:rsidRDefault="00AC4146" w:rsidP="00596C98">
            <w:pPr>
              <w:widowControl w:val="0"/>
              <w:suppressAutoHyphens/>
              <w:rPr>
                <w:rFonts w:eastAsia="HG Mincho Light J"/>
                <w:sz w:val="20"/>
                <w:szCs w:val="20"/>
                <w:lang w:val="lt-LT"/>
              </w:rPr>
            </w:pPr>
            <w:r>
              <w:rPr>
                <w:rFonts w:eastAsia="HG Mincho Light J"/>
                <w:sz w:val="20"/>
                <w:szCs w:val="20"/>
                <w:lang w:val="lt-LT"/>
              </w:rPr>
              <w:t>2020</w:t>
            </w:r>
            <w:r w:rsidR="004F0141" w:rsidRPr="00F34622">
              <w:rPr>
                <w:rFonts w:eastAsia="HG Mincho Light J"/>
                <w:sz w:val="20"/>
                <w:szCs w:val="20"/>
                <w:lang w:val="lt-LT"/>
              </w:rPr>
              <w:t xml:space="preserve"> m. </w:t>
            </w:r>
            <w:r>
              <w:rPr>
                <w:rFonts w:eastAsia="HG Mincho Light J"/>
                <w:sz w:val="20"/>
                <w:szCs w:val="20"/>
                <w:lang w:val="lt-LT"/>
              </w:rPr>
              <w:t>kovo 4</w:t>
            </w:r>
            <w:r w:rsidR="004F0141" w:rsidRPr="00F34622">
              <w:rPr>
                <w:rFonts w:eastAsia="HG Mincho Light J"/>
                <w:sz w:val="20"/>
                <w:szCs w:val="20"/>
                <w:lang w:val="lt-LT"/>
              </w:rPr>
              <w:t xml:space="preserve"> d. įsakymu Nr. A-</w:t>
            </w:r>
            <w:r>
              <w:rPr>
                <w:rFonts w:eastAsia="HG Mincho Light J"/>
                <w:sz w:val="20"/>
                <w:szCs w:val="20"/>
                <w:lang w:val="lt-LT"/>
              </w:rPr>
              <w:t>196</w:t>
            </w:r>
          </w:p>
          <w:p w14:paraId="2CAE077E"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sudarytos  komisijos sprendimu</w:t>
            </w:r>
          </w:p>
          <w:p w14:paraId="2CAE077F" w14:textId="77777777" w:rsidR="004F0141" w:rsidRPr="00F34622" w:rsidRDefault="004F0141" w:rsidP="00596C98">
            <w:pPr>
              <w:widowControl w:val="0"/>
              <w:suppressAutoHyphens/>
              <w:rPr>
                <w:rFonts w:eastAsia="HG Mincho Light J"/>
                <w:lang w:val="lt-LT"/>
              </w:rPr>
            </w:pPr>
          </w:p>
        </w:tc>
      </w:tr>
    </w:tbl>
    <w:p w14:paraId="2CAE0781" w14:textId="77777777" w:rsidR="004F0141" w:rsidRPr="00F34622" w:rsidRDefault="004F0141" w:rsidP="004F0141">
      <w:pPr>
        <w:keepNext/>
        <w:widowControl w:val="0"/>
        <w:tabs>
          <w:tab w:val="left" w:pos="0"/>
        </w:tabs>
        <w:suppressAutoHyphens/>
        <w:jc w:val="center"/>
        <w:outlineLvl w:val="0"/>
        <w:rPr>
          <w:rFonts w:eastAsia="HG Mincho Light J"/>
          <w:caps/>
          <w:lang w:val="lt-LT"/>
        </w:rPr>
      </w:pPr>
    </w:p>
    <w:p w14:paraId="2CAE0782" w14:textId="35FFC6E8" w:rsidR="004F0141" w:rsidRPr="00F34622" w:rsidRDefault="004F0141" w:rsidP="008D49AB">
      <w:pPr>
        <w:keepNext/>
        <w:widowControl w:val="0"/>
        <w:tabs>
          <w:tab w:val="left" w:pos="0"/>
        </w:tabs>
        <w:suppressAutoHyphens/>
        <w:jc w:val="center"/>
        <w:outlineLvl w:val="0"/>
        <w:rPr>
          <w:rFonts w:eastAsia="HG Mincho Light J"/>
          <w:b/>
          <w:caps/>
          <w:lang w:val="lt-LT"/>
        </w:rPr>
      </w:pPr>
      <w:r w:rsidRPr="00F34622">
        <w:rPr>
          <w:rFonts w:eastAsia="HG Mincho Light J"/>
          <w:b/>
          <w:caps/>
          <w:lang w:val="lt-LT"/>
        </w:rPr>
        <w:t>ŽEMĖS S</w:t>
      </w:r>
      <w:r w:rsidR="008D49AB">
        <w:rPr>
          <w:rFonts w:eastAsia="HG Mincho Light J"/>
          <w:b/>
          <w:caps/>
          <w:lang w:val="lt-LT"/>
        </w:rPr>
        <w:t xml:space="preserve">KLYPO NAUJAI DIDELIŲ GABARITŲ ATLIEKŲ SURINKIMO AIKŠTELEI </w:t>
      </w:r>
      <w:r w:rsidRPr="00F34622">
        <w:rPr>
          <w:rFonts w:eastAsia="HG Mincho Light J"/>
          <w:b/>
          <w:caps/>
          <w:lang w:val="lt-LT"/>
        </w:rPr>
        <w:t>pirkimo</w:t>
      </w:r>
      <w:r w:rsidR="008D49AB">
        <w:rPr>
          <w:rFonts w:eastAsia="HG Mincho Light J"/>
          <w:b/>
          <w:caps/>
          <w:lang w:val="lt-LT"/>
        </w:rPr>
        <w:t xml:space="preserve"> s</w:t>
      </w:r>
      <w:r w:rsidRPr="00F34622">
        <w:rPr>
          <w:rFonts w:eastAsia="HG Mincho Light J"/>
          <w:b/>
          <w:caps/>
          <w:lang w:val="lt-LT"/>
        </w:rPr>
        <w:t>kelbiamų derybų būdu</w:t>
      </w:r>
    </w:p>
    <w:p w14:paraId="2CAE0783" w14:textId="77777777" w:rsidR="004F0141" w:rsidRPr="00F34622" w:rsidRDefault="004F0141" w:rsidP="004F0141">
      <w:pPr>
        <w:widowControl w:val="0"/>
        <w:suppressAutoHyphens/>
        <w:jc w:val="center"/>
        <w:rPr>
          <w:rFonts w:eastAsia="HG Mincho Light J"/>
          <w:b/>
          <w:lang w:val="lt-LT"/>
        </w:rPr>
      </w:pPr>
      <w:r w:rsidRPr="00F34622">
        <w:rPr>
          <w:rFonts w:eastAsia="HG Mincho Light J"/>
          <w:b/>
          <w:lang w:val="lt-LT"/>
        </w:rPr>
        <w:t xml:space="preserve">SĄLYGOS </w:t>
      </w:r>
    </w:p>
    <w:p w14:paraId="2CAE0784" w14:textId="77777777" w:rsidR="004F0141" w:rsidRPr="00F34622" w:rsidRDefault="004F0141" w:rsidP="004F0141">
      <w:pPr>
        <w:widowControl w:val="0"/>
        <w:suppressAutoHyphens/>
        <w:rPr>
          <w:rFonts w:eastAsia="HG Mincho Light J"/>
          <w:lang w:val="lt-LT"/>
        </w:rPr>
      </w:pPr>
    </w:p>
    <w:p w14:paraId="6801AFCB" w14:textId="77777777" w:rsidR="00D53DD9" w:rsidRPr="00F34622" w:rsidRDefault="00D53DD9" w:rsidP="00D53DD9">
      <w:pPr>
        <w:widowControl w:val="0"/>
        <w:suppressAutoHyphens/>
        <w:jc w:val="center"/>
        <w:rPr>
          <w:rFonts w:eastAsia="HG Mincho Light J"/>
          <w:b/>
          <w:lang w:val="lt-LT"/>
        </w:rPr>
      </w:pPr>
      <w:r w:rsidRPr="00F34622">
        <w:rPr>
          <w:rFonts w:eastAsia="HG Mincho Light J"/>
          <w:b/>
          <w:lang w:val="lt-LT"/>
        </w:rPr>
        <w:t>I. BENDROSIOS NUOSTATOS</w:t>
      </w:r>
    </w:p>
    <w:p w14:paraId="23C1FB5B" w14:textId="77777777" w:rsidR="00D53DD9" w:rsidRPr="00F34622" w:rsidRDefault="00D53DD9" w:rsidP="00D53DD9">
      <w:pPr>
        <w:widowControl w:val="0"/>
        <w:suppressAutoHyphens/>
        <w:ind w:firstLine="851"/>
        <w:jc w:val="center"/>
        <w:rPr>
          <w:rFonts w:eastAsia="HG Mincho Light J"/>
          <w:lang w:val="lt-LT"/>
        </w:rPr>
      </w:pPr>
    </w:p>
    <w:p w14:paraId="63D48828" w14:textId="77777777" w:rsidR="00D53DD9" w:rsidRPr="00F34622" w:rsidRDefault="00D53DD9" w:rsidP="00D53DD9">
      <w:pPr>
        <w:ind w:right="-1" w:firstLine="851"/>
        <w:jc w:val="both"/>
        <w:rPr>
          <w:lang w:val="lt-LT"/>
        </w:rPr>
      </w:pPr>
      <w:r w:rsidRPr="00F34622">
        <w:rPr>
          <w:lang w:val="lt-LT"/>
        </w:rPr>
        <w:t xml:space="preserve">1. Perkančioji organizacija – Panevėžio miesto savivaldybės administracija (kodas </w:t>
      </w:r>
      <w:r w:rsidRPr="00F34622">
        <w:rPr>
          <w:smallCaps/>
          <w:lang w:val="lt-LT"/>
        </w:rPr>
        <w:t>288724610</w:t>
      </w:r>
      <w:r w:rsidRPr="00F34622">
        <w:rPr>
          <w:lang w:val="lt-LT"/>
        </w:rPr>
        <w:t>), Laisvės a. 20, 35200 Panevėžys, el. paštas administracija@panevezys.lt.</w:t>
      </w:r>
    </w:p>
    <w:p w14:paraId="6B7845EA" w14:textId="77777777" w:rsidR="00D53DD9" w:rsidRPr="00F34622" w:rsidRDefault="00D53DD9" w:rsidP="00D53DD9">
      <w:pPr>
        <w:ind w:firstLine="851"/>
        <w:jc w:val="both"/>
        <w:rPr>
          <w:lang w:val="lt-LT"/>
        </w:rPr>
      </w:pPr>
      <w:r w:rsidRPr="00F34622">
        <w:rPr>
          <w:lang w:val="lt-LT"/>
        </w:rPr>
        <w:t>2. Žemės sklypas</w:t>
      </w:r>
      <w:r>
        <w:rPr>
          <w:lang w:val="lt-LT"/>
        </w:rPr>
        <w:t xml:space="preserve"> (-ai) naujai didelių gabaritų atliekų surinkimo aikštelei (toliau – Žemės sklypas),</w:t>
      </w:r>
      <w:r w:rsidRPr="00F34622">
        <w:rPr>
          <w:lang w:val="lt-LT"/>
        </w:rPr>
        <w:t xml:space="preserve"> perkamas Panevėžio miesto savivaldybės (toliau – Savivaldybė) tarybos </w:t>
      </w:r>
      <w:r>
        <w:rPr>
          <w:lang w:val="lt-LT"/>
        </w:rPr>
        <w:t>2020</w:t>
      </w:r>
      <w:r w:rsidRPr="00F34622">
        <w:rPr>
          <w:lang w:val="lt-LT"/>
        </w:rPr>
        <w:t xml:space="preserve"> m. </w:t>
      </w:r>
      <w:r>
        <w:rPr>
          <w:lang w:val="lt-LT"/>
        </w:rPr>
        <w:t>vasario 20</w:t>
      </w:r>
      <w:r w:rsidRPr="00F34622">
        <w:rPr>
          <w:lang w:val="lt-LT"/>
        </w:rPr>
        <w:t xml:space="preserve"> d. sprendimo Nr. 1-</w:t>
      </w:r>
      <w:r>
        <w:rPr>
          <w:lang w:val="lt-LT"/>
        </w:rPr>
        <w:t>76</w:t>
      </w:r>
      <w:r w:rsidRPr="00F34622">
        <w:rPr>
          <w:lang w:val="lt-LT"/>
        </w:rPr>
        <w:t xml:space="preserve"> „Dėl žemės sklypo įsigijimo </w:t>
      </w:r>
      <w:r>
        <w:rPr>
          <w:lang w:val="lt-LT"/>
        </w:rPr>
        <w:t>Savivaldybės nuosavybėn</w:t>
      </w:r>
      <w:r w:rsidRPr="00F34622">
        <w:rPr>
          <w:lang w:val="lt-LT"/>
        </w:rPr>
        <w:t>” įgyvendinimui.</w:t>
      </w:r>
    </w:p>
    <w:p w14:paraId="001F049E" w14:textId="77777777" w:rsidR="00D53DD9" w:rsidRPr="00F34622" w:rsidRDefault="00D53DD9" w:rsidP="00D53DD9">
      <w:pPr>
        <w:ind w:firstLine="851"/>
        <w:jc w:val="both"/>
        <w:rPr>
          <w:lang w:val="lt-LT"/>
        </w:rPr>
      </w:pPr>
      <w:r w:rsidRPr="00F34622">
        <w:rPr>
          <w:lang w:val="lt-LT"/>
        </w:rPr>
        <w:t xml:space="preserve">3. </w:t>
      </w:r>
      <w:r>
        <w:rPr>
          <w:lang w:val="lt-LT"/>
        </w:rPr>
        <w:t>Žemės sklypo</w:t>
      </w:r>
      <w:r w:rsidRPr="00F34622">
        <w:rPr>
          <w:lang w:val="lt-LT"/>
        </w:rPr>
        <w:t xml:space="preserve"> pirkimas (toliau – pirkimas) vykdomas, vadovaujantis Žemės, esamų pastatų ar kitų nekilnojamųjų daiktų įsigijimo arba nuomos ar teisių į šiuos daiktus įsigijimo tvarkos aprašu, patvirtintu Lietuvos Respublikos Vyriausybės 2017 m. gruodžio 13 d. nutarimu Nr. 1036 (toliau – Aprašas), Savivaldybės Tarybos </w:t>
      </w:r>
      <w:r>
        <w:rPr>
          <w:lang w:val="lt-LT"/>
        </w:rPr>
        <w:t>2020</w:t>
      </w:r>
      <w:r w:rsidRPr="00F34622">
        <w:rPr>
          <w:lang w:val="lt-LT"/>
        </w:rPr>
        <w:t xml:space="preserve"> m. </w:t>
      </w:r>
      <w:r>
        <w:rPr>
          <w:lang w:val="lt-LT"/>
        </w:rPr>
        <w:t>vasario 20 d. sprendimu</w:t>
      </w:r>
      <w:r w:rsidRPr="00F34622">
        <w:rPr>
          <w:lang w:val="lt-LT"/>
        </w:rPr>
        <w:t xml:space="preserve"> Nr. 1-</w:t>
      </w:r>
      <w:r>
        <w:rPr>
          <w:lang w:val="lt-LT"/>
        </w:rPr>
        <w:t>76</w:t>
      </w:r>
      <w:r w:rsidRPr="00F34622">
        <w:rPr>
          <w:lang w:val="lt-LT"/>
        </w:rPr>
        <w:t xml:space="preserve"> „Dėl žemės sklypo įsigijimo </w:t>
      </w:r>
      <w:r>
        <w:rPr>
          <w:lang w:val="lt-LT"/>
        </w:rPr>
        <w:t>Savivaldybės nuosavybėn</w:t>
      </w:r>
      <w:r w:rsidRPr="00F34622">
        <w:rPr>
          <w:lang w:val="lt-LT"/>
        </w:rPr>
        <w:t xml:space="preserve">”, </w:t>
      </w:r>
      <w:r>
        <w:rPr>
          <w:lang w:val="lt-LT"/>
        </w:rPr>
        <w:t>Žemės sklypo (-ų) įsigijimo naujai didelių gabaritų atliekų surinkimo aikštelei įrengti</w:t>
      </w:r>
      <w:r w:rsidRPr="00F34622">
        <w:rPr>
          <w:lang w:val="lt-LT"/>
        </w:rPr>
        <w:t xml:space="preserve"> ekonominiu ir socialiniu pagrindimu, patvirtintu Savivaldybės administracijos direktoriaus </w:t>
      </w:r>
      <w:r>
        <w:rPr>
          <w:lang w:val="lt-LT"/>
        </w:rPr>
        <w:t>2020</w:t>
      </w:r>
      <w:r w:rsidRPr="00F34622">
        <w:rPr>
          <w:lang w:val="lt-LT"/>
        </w:rPr>
        <w:t xml:space="preserve"> m. </w:t>
      </w:r>
      <w:r>
        <w:rPr>
          <w:lang w:val="lt-LT"/>
        </w:rPr>
        <w:t>kovo 27</w:t>
      </w:r>
      <w:r w:rsidRPr="00F34622">
        <w:rPr>
          <w:lang w:val="lt-LT"/>
        </w:rPr>
        <w:t xml:space="preserve"> d. įsakymu </w:t>
      </w:r>
      <w:bookmarkStart w:id="1" w:name="n_2"/>
      <w:r w:rsidRPr="00F34622">
        <w:rPr>
          <w:lang w:val="lt-LT"/>
        </w:rPr>
        <w:t xml:space="preserve">Nr. </w:t>
      </w:r>
      <w:bookmarkEnd w:id="1"/>
      <w:r>
        <w:rPr>
          <w:lang w:val="lt-LT"/>
        </w:rPr>
        <w:t>A-267</w:t>
      </w:r>
      <w:r w:rsidRPr="00F34622">
        <w:rPr>
          <w:lang w:val="lt-LT"/>
        </w:rPr>
        <w:t xml:space="preserve">, </w:t>
      </w:r>
      <w:r w:rsidRPr="007B5D37">
        <w:rPr>
          <w:lang w:val="lt-LT"/>
        </w:rPr>
        <w:t xml:space="preserve">šio pirkimo skelbiamų derybų būdu </w:t>
      </w:r>
      <w:r>
        <w:rPr>
          <w:lang w:val="lt-LT"/>
        </w:rPr>
        <w:t>sąlygomis</w:t>
      </w:r>
      <w:r w:rsidRPr="007B5D37">
        <w:rPr>
          <w:lang w:val="lt-LT"/>
        </w:rPr>
        <w:t xml:space="preserve"> (toliau – Sąlygos), kitais teisės aktais. Pirkimą organizuoja ir atlieka Savivaldybės administracijos direktoriaus sudaryta Žemės sklypo </w:t>
      </w:r>
      <w:r>
        <w:rPr>
          <w:lang w:val="lt-LT"/>
        </w:rPr>
        <w:t>(-ų) naujai didelių gabaritų atliekų surinkimo aikštelei parinkti ir žemės sklypui (-ams) pirkti</w:t>
      </w:r>
      <w:r w:rsidRPr="007B5D37">
        <w:rPr>
          <w:lang w:val="lt-LT"/>
        </w:rPr>
        <w:t xml:space="preserve"> komisija (toliau – Komisija)</w:t>
      </w:r>
    </w:p>
    <w:p w14:paraId="4100D65F" w14:textId="77777777" w:rsidR="00D53DD9" w:rsidRDefault="00D53DD9" w:rsidP="00D53DD9">
      <w:pPr>
        <w:ind w:firstLine="851"/>
        <w:jc w:val="both"/>
        <w:rPr>
          <w:lang w:val="lt-LT"/>
        </w:rPr>
      </w:pPr>
      <w:r w:rsidRPr="00FD6555">
        <w:t>4. Pirkimas finansuojamas iš Savivaldybės biudžeto lėšų.</w:t>
      </w:r>
    </w:p>
    <w:p w14:paraId="582CE476" w14:textId="77777777" w:rsidR="00D53DD9" w:rsidRPr="00F34622" w:rsidRDefault="00D53DD9" w:rsidP="00D53DD9">
      <w:pPr>
        <w:ind w:firstLine="851"/>
        <w:jc w:val="both"/>
        <w:rPr>
          <w:lang w:val="lt-LT"/>
        </w:rPr>
      </w:pPr>
      <w:r>
        <w:rPr>
          <w:lang w:val="lt-LT"/>
        </w:rPr>
        <w:t xml:space="preserve">5. Pirkimo būdas – </w:t>
      </w:r>
      <w:r w:rsidRPr="00F34622">
        <w:rPr>
          <w:lang w:val="lt-LT"/>
        </w:rPr>
        <w:t>skelbiamos derybos.</w:t>
      </w:r>
    </w:p>
    <w:p w14:paraId="4D4564F3" w14:textId="77777777" w:rsidR="00D53DD9" w:rsidRPr="00F34622" w:rsidRDefault="00D53DD9" w:rsidP="00D53DD9">
      <w:pPr>
        <w:widowControl w:val="0"/>
        <w:shd w:val="clear" w:color="auto" w:fill="FFFFFF"/>
        <w:suppressAutoHyphens/>
        <w:ind w:left="17" w:firstLine="851"/>
        <w:jc w:val="both"/>
        <w:rPr>
          <w:rFonts w:eastAsia="HG Mincho Light J"/>
          <w:lang w:val="lt-LT"/>
        </w:rPr>
      </w:pPr>
      <w:r>
        <w:rPr>
          <w:bCs/>
          <w:lang w:val="lt-LT"/>
        </w:rPr>
        <w:t>6</w:t>
      </w:r>
      <w:r w:rsidRPr="00F34622">
        <w:rPr>
          <w:bCs/>
          <w:lang w:val="lt-LT"/>
        </w:rPr>
        <w:t xml:space="preserve">. Pirkimas atliekamas laikantis </w:t>
      </w:r>
      <w:r w:rsidRPr="00F34622">
        <w:rPr>
          <w:rFonts w:eastAsia="HG Mincho Light J"/>
          <w:lang w:val="lt-LT"/>
        </w:rPr>
        <w:t xml:space="preserve">lygiateisiškumo, nediskriminavimo, abipusio pripažinimo, proporcingumo, skaidrumo principų. </w:t>
      </w:r>
    </w:p>
    <w:p w14:paraId="7A3E8F32" w14:textId="77777777" w:rsidR="00D53DD9" w:rsidRPr="00F34622" w:rsidRDefault="00D53DD9" w:rsidP="00D53DD9">
      <w:pPr>
        <w:ind w:firstLine="851"/>
        <w:jc w:val="both"/>
        <w:rPr>
          <w:bCs/>
          <w:lang w:val="lt-LT"/>
        </w:rPr>
      </w:pPr>
      <w:r>
        <w:rPr>
          <w:bCs/>
          <w:lang w:val="lt-LT"/>
        </w:rPr>
        <w:t>7</w:t>
      </w:r>
      <w:r w:rsidRPr="00F34622">
        <w:rPr>
          <w:bCs/>
          <w:lang w:val="lt-LT"/>
        </w:rPr>
        <w:t xml:space="preserve">. </w:t>
      </w:r>
      <w:r w:rsidRPr="00FD6555">
        <w:rPr>
          <w:bCs/>
        </w:rPr>
        <w:t>Apie pirkimą skelbiama Savivaldybės interneto svetainėje (</w:t>
      </w:r>
      <w:hyperlink r:id="rId5" w:history="1">
        <w:r w:rsidRPr="00FD6555">
          <w:rPr>
            <w:rStyle w:val="Hipersaitas"/>
            <w:bCs/>
          </w:rPr>
          <w:t>www.panevezys.lt</w:t>
        </w:r>
      </w:hyperlink>
      <w:r w:rsidRPr="00FD6555">
        <w:rPr>
          <w:bCs/>
        </w:rPr>
        <w:t xml:space="preserve"> skiltyje Konkursai), bent viename miesto dienraštyje, socialinio tinklo „Facebook“ Savivaldybės paskyroje ir – esant galimybei – miesto interneto naujienų portale.</w:t>
      </w:r>
    </w:p>
    <w:p w14:paraId="4D0877F6" w14:textId="77777777" w:rsidR="00D53DD9" w:rsidRPr="00F34622" w:rsidRDefault="00D53DD9" w:rsidP="00D53DD9">
      <w:pPr>
        <w:ind w:firstLine="851"/>
        <w:jc w:val="both"/>
        <w:rPr>
          <w:lang w:val="lt-LT"/>
        </w:rPr>
      </w:pPr>
      <w:r>
        <w:rPr>
          <w:lang w:val="lt-LT"/>
        </w:rPr>
        <w:t>8</w:t>
      </w:r>
      <w:r w:rsidRPr="00F34622">
        <w:rPr>
          <w:lang w:val="lt-LT"/>
        </w:rPr>
        <w:t>. Kandidatas privalo atidžiai perskaityti visus pirkimo sąlygų reikalavimus, jų priedus ir laikytis jose nustatytų reikalavimų.</w:t>
      </w:r>
    </w:p>
    <w:p w14:paraId="58EEE983" w14:textId="77777777" w:rsidR="00D53DD9" w:rsidRPr="00F34622" w:rsidRDefault="00D53DD9" w:rsidP="00D53DD9">
      <w:pPr>
        <w:widowControl w:val="0"/>
        <w:suppressAutoHyphens/>
        <w:jc w:val="center"/>
        <w:rPr>
          <w:rFonts w:eastAsia="HG Mincho Light J"/>
          <w:lang w:val="lt-LT"/>
        </w:rPr>
      </w:pPr>
    </w:p>
    <w:p w14:paraId="60813BED" w14:textId="77777777" w:rsidR="00D53DD9" w:rsidRPr="00FD6555" w:rsidRDefault="00D53DD9" w:rsidP="00D53DD9">
      <w:pPr>
        <w:widowControl w:val="0"/>
        <w:suppressAutoHyphens/>
        <w:jc w:val="center"/>
        <w:rPr>
          <w:rFonts w:eastAsia="HG Mincho Light J"/>
          <w:b/>
        </w:rPr>
      </w:pPr>
      <w:r w:rsidRPr="00F34622">
        <w:rPr>
          <w:rFonts w:eastAsia="HG Mincho Light J"/>
          <w:b/>
          <w:lang w:val="lt-LT"/>
        </w:rPr>
        <w:t xml:space="preserve">II. </w:t>
      </w:r>
      <w:r w:rsidRPr="00FD6555">
        <w:rPr>
          <w:rFonts w:eastAsia="HG Mincho Light J"/>
          <w:b/>
        </w:rPr>
        <w:t>PIRKIMO OBJEKTAS IR PRIVALOMIEJI REIKALAVIMAI</w:t>
      </w:r>
    </w:p>
    <w:p w14:paraId="58E4DE2B" w14:textId="77777777" w:rsidR="00D53DD9" w:rsidRPr="007B5D37" w:rsidRDefault="00D53DD9" w:rsidP="00D53DD9">
      <w:pPr>
        <w:widowControl w:val="0"/>
        <w:suppressAutoHyphens/>
        <w:jc w:val="center"/>
        <w:rPr>
          <w:rFonts w:eastAsia="HG Mincho Light J"/>
          <w:b/>
        </w:rPr>
      </w:pPr>
    </w:p>
    <w:p w14:paraId="5F2C071D" w14:textId="77777777" w:rsidR="00D53DD9" w:rsidRDefault="00D53DD9" w:rsidP="00D53DD9">
      <w:pPr>
        <w:ind w:firstLine="851"/>
        <w:jc w:val="both"/>
        <w:rPr>
          <w:lang w:val="lt-LT"/>
        </w:rPr>
      </w:pPr>
      <w:r>
        <w:rPr>
          <w:lang w:val="lt-LT"/>
        </w:rPr>
        <w:t>9</w:t>
      </w:r>
      <w:r w:rsidRPr="00F34622">
        <w:rPr>
          <w:lang w:val="lt-LT"/>
        </w:rPr>
        <w:t xml:space="preserve">. </w:t>
      </w:r>
      <w:r>
        <w:rPr>
          <w:lang w:val="lt-LT"/>
        </w:rPr>
        <w:t xml:space="preserve">Pirkimo objektas - </w:t>
      </w:r>
      <w:r>
        <w:rPr>
          <w:szCs w:val="20"/>
          <w:lang w:val="lt-LT" w:eastAsia="ar-SA"/>
        </w:rPr>
        <w:t xml:space="preserve">Žemės sklypas (-ai), tinkamas (-i) </w:t>
      </w:r>
      <w:r>
        <w:rPr>
          <w:lang w:val="lt-LT"/>
        </w:rPr>
        <w:t>didelių gabaritų atliekų surinkimo aikštelei įrengti.</w:t>
      </w:r>
    </w:p>
    <w:p w14:paraId="3719C82A" w14:textId="77777777" w:rsidR="00D53DD9" w:rsidRDefault="00D53DD9" w:rsidP="00D53DD9">
      <w:pPr>
        <w:ind w:firstLine="851"/>
        <w:jc w:val="both"/>
        <w:rPr>
          <w:lang w:val="lt-LT"/>
        </w:rPr>
      </w:pPr>
      <w:r>
        <w:rPr>
          <w:lang w:val="lt-LT"/>
        </w:rPr>
        <w:t>10. Pirkimas gali būti skaidomas į atskiras dalis, jei nebus pasiūlytas vienas sklypas, atitinkantis visus 11 punkte išvardintus reikalavimus.</w:t>
      </w:r>
    </w:p>
    <w:p w14:paraId="7320CAEC" w14:textId="77777777" w:rsidR="00D53DD9" w:rsidRPr="00396010" w:rsidRDefault="00D53DD9" w:rsidP="00D53DD9">
      <w:pPr>
        <w:ind w:firstLine="851"/>
        <w:jc w:val="both"/>
        <w:rPr>
          <w:szCs w:val="20"/>
          <w:lang w:val="lt-LT" w:eastAsia="ar-SA"/>
        </w:rPr>
      </w:pPr>
      <w:r>
        <w:rPr>
          <w:lang w:val="lt-LT"/>
        </w:rPr>
        <w:t>11. Reikalavimai, kuriuos turi atitikti parduodamas Žemės sklypas:</w:t>
      </w:r>
    </w:p>
    <w:p w14:paraId="4C15AD81" w14:textId="77777777" w:rsidR="00D53DD9" w:rsidRPr="00396010" w:rsidRDefault="00D53DD9" w:rsidP="00D53DD9">
      <w:pPr>
        <w:ind w:firstLine="851"/>
        <w:jc w:val="both"/>
        <w:rPr>
          <w:lang w:val="lt-LT"/>
        </w:rPr>
      </w:pPr>
      <w:r>
        <w:rPr>
          <w:lang w:val="lt-LT"/>
        </w:rPr>
        <w:t>11.</w:t>
      </w:r>
      <w:r w:rsidRPr="00396010">
        <w:rPr>
          <w:lang w:val="lt-LT"/>
        </w:rPr>
        <w:t xml:space="preserve">1. </w:t>
      </w:r>
      <w:r>
        <w:rPr>
          <w:lang w:val="lt-LT"/>
        </w:rPr>
        <w:t xml:space="preserve">turi būti </w:t>
      </w:r>
      <w:r w:rsidRPr="00396010">
        <w:rPr>
          <w:lang w:val="lt-LT"/>
        </w:rPr>
        <w:t>Panevėžio miesto bendrojo plano teritorijos Nr. T-35 pramonės ir sandėliavimo zonoje.</w:t>
      </w:r>
    </w:p>
    <w:p w14:paraId="76AE0BBF" w14:textId="77777777" w:rsidR="00D53DD9" w:rsidRPr="00396010" w:rsidRDefault="00D53DD9" w:rsidP="00D53DD9">
      <w:pPr>
        <w:ind w:firstLine="851"/>
        <w:jc w:val="both"/>
        <w:rPr>
          <w:lang w:val="lt-LT"/>
        </w:rPr>
      </w:pPr>
      <w:r>
        <w:rPr>
          <w:lang w:val="lt-LT"/>
        </w:rPr>
        <w:t>11.</w:t>
      </w:r>
      <w:r w:rsidRPr="00396010">
        <w:rPr>
          <w:lang w:val="lt-LT"/>
        </w:rPr>
        <w:t xml:space="preserve">2. </w:t>
      </w:r>
      <w:r w:rsidRPr="00396010">
        <w:rPr>
          <w:szCs w:val="20"/>
          <w:lang w:val="lt-LT" w:eastAsia="ar-SA"/>
        </w:rPr>
        <w:t>turi būti nu</w:t>
      </w:r>
      <w:r>
        <w:rPr>
          <w:lang w:val="lt-LT"/>
        </w:rPr>
        <w:t>tolęs</w:t>
      </w:r>
      <w:r w:rsidRPr="00396010">
        <w:rPr>
          <w:lang w:val="lt-LT"/>
        </w:rPr>
        <w:t xml:space="preserve"> nuo gyvenamųjų pastatų ne arčiau kaip 100 metrų.</w:t>
      </w:r>
    </w:p>
    <w:p w14:paraId="0E058F15" w14:textId="77777777" w:rsidR="00D53DD9" w:rsidRPr="00396010" w:rsidRDefault="00D53DD9" w:rsidP="00D53DD9">
      <w:pPr>
        <w:ind w:firstLine="851"/>
        <w:jc w:val="both"/>
        <w:rPr>
          <w:lang w:val="lt-LT"/>
        </w:rPr>
      </w:pPr>
      <w:r>
        <w:rPr>
          <w:lang w:val="lt-LT"/>
        </w:rPr>
        <w:t>11.</w:t>
      </w:r>
      <w:r w:rsidRPr="00396010">
        <w:rPr>
          <w:lang w:val="lt-LT"/>
        </w:rPr>
        <w:t>3. Sklypas arba keli sklypai, esantys vienas šalia kito, turi sudaryti teritoriją nuo 0,30 iki 0,60 ha ploto, sklypo arba visų kartu esančių sklypų viena kraštinė turi būti ne mažesnė kaip 50 metrų.</w:t>
      </w:r>
    </w:p>
    <w:p w14:paraId="064ED34D" w14:textId="77777777" w:rsidR="00D53DD9" w:rsidRPr="00396010" w:rsidRDefault="00D53DD9" w:rsidP="00D53DD9">
      <w:pPr>
        <w:ind w:firstLine="851"/>
        <w:jc w:val="both"/>
        <w:rPr>
          <w:lang w:val="lt-LT"/>
        </w:rPr>
      </w:pPr>
      <w:r>
        <w:rPr>
          <w:lang w:val="lt-LT"/>
        </w:rPr>
        <w:t>11.</w:t>
      </w:r>
      <w:r w:rsidRPr="00396010">
        <w:rPr>
          <w:lang w:val="lt-LT"/>
        </w:rPr>
        <w:t>4. turi būti nutolę</w:t>
      </w:r>
      <w:r>
        <w:rPr>
          <w:lang w:val="lt-LT"/>
        </w:rPr>
        <w:t>s</w:t>
      </w:r>
      <w:r w:rsidRPr="00396010">
        <w:rPr>
          <w:lang w:val="lt-LT"/>
        </w:rPr>
        <w:t xml:space="preserve"> nuo asfaltuoto kelio ne daugiau kaip 100 metrų.</w:t>
      </w:r>
    </w:p>
    <w:p w14:paraId="190CED11" w14:textId="77777777" w:rsidR="00D53DD9" w:rsidRPr="00396010" w:rsidRDefault="00D53DD9" w:rsidP="00D53DD9">
      <w:pPr>
        <w:ind w:firstLine="851"/>
        <w:jc w:val="both"/>
        <w:rPr>
          <w:lang w:val="lt-LT"/>
        </w:rPr>
      </w:pPr>
      <w:r>
        <w:rPr>
          <w:lang w:val="lt-LT"/>
        </w:rPr>
        <w:lastRenderedPageBreak/>
        <w:t>11.5. Atstumas nuo Žemės sklypo</w:t>
      </w:r>
      <w:r w:rsidRPr="00396010">
        <w:rPr>
          <w:lang w:val="lt-LT"/>
        </w:rPr>
        <w:t xml:space="preserve"> iki skirstomųjų inžinerinių tinklų (vandens tiekimo, nuotekų šalinimo) ne daugiau kaip 300 metrų.</w:t>
      </w:r>
    </w:p>
    <w:p w14:paraId="1FEF7294" w14:textId="77777777" w:rsidR="00D53DD9" w:rsidRDefault="00D53DD9" w:rsidP="00D53DD9">
      <w:pPr>
        <w:ind w:firstLine="851"/>
        <w:jc w:val="both"/>
        <w:rPr>
          <w:lang w:val="lt-LT"/>
        </w:rPr>
      </w:pPr>
      <w:r>
        <w:rPr>
          <w:lang w:val="lt-LT"/>
        </w:rPr>
        <w:t>11.6. Žemės sklype</w:t>
      </w:r>
      <w:r w:rsidRPr="00396010">
        <w:rPr>
          <w:lang w:val="lt-LT"/>
        </w:rPr>
        <w:t xml:space="preserve"> neturi būti pastatų ar kitų statinių.</w:t>
      </w:r>
    </w:p>
    <w:p w14:paraId="400B6398" w14:textId="77777777" w:rsidR="00D53DD9" w:rsidRPr="00396010" w:rsidRDefault="00D53DD9" w:rsidP="00D53DD9">
      <w:pPr>
        <w:ind w:firstLine="851"/>
        <w:jc w:val="both"/>
        <w:rPr>
          <w:lang w:val="lt-LT"/>
        </w:rPr>
      </w:pPr>
      <w:r>
        <w:rPr>
          <w:lang w:val="lt-LT"/>
        </w:rPr>
        <w:t>11.7. Turi būti kadastruotas ir teisiškai įregistruotas Nekilnojamojo turto registrų centre.</w:t>
      </w:r>
    </w:p>
    <w:p w14:paraId="0FF8912B" w14:textId="77777777" w:rsidR="00D53DD9" w:rsidRPr="00F34622" w:rsidRDefault="00D53DD9" w:rsidP="00D53DD9">
      <w:pPr>
        <w:ind w:firstLine="851"/>
        <w:jc w:val="both"/>
        <w:rPr>
          <w:lang w:val="lt-LT"/>
        </w:rPr>
      </w:pPr>
      <w:r>
        <w:rPr>
          <w:lang w:val="lt-LT"/>
        </w:rPr>
        <w:t>11.8. Žemės sklypas</w:t>
      </w:r>
      <w:r w:rsidRPr="00396010">
        <w:rPr>
          <w:lang w:val="lt-LT"/>
        </w:rPr>
        <w:t xml:space="preserve"> negali būti ginčo objektas teisme, įkeistas, areštuotas, su įsipareigojimais kredito įstaigai.</w:t>
      </w:r>
      <w:r w:rsidRPr="00F34622">
        <w:rPr>
          <w:lang w:val="lt-LT"/>
        </w:rPr>
        <w:t xml:space="preserve"> </w:t>
      </w:r>
    </w:p>
    <w:p w14:paraId="4DE5D505" w14:textId="77777777" w:rsidR="00D53DD9" w:rsidRPr="00F34622" w:rsidRDefault="00D53DD9" w:rsidP="00D53DD9">
      <w:pPr>
        <w:jc w:val="both"/>
        <w:rPr>
          <w:lang w:val="lt-LT"/>
        </w:rPr>
      </w:pPr>
    </w:p>
    <w:p w14:paraId="0529F5B7" w14:textId="77777777" w:rsidR="00D53DD9" w:rsidRPr="00F34622" w:rsidRDefault="00D53DD9" w:rsidP="00D53DD9">
      <w:pPr>
        <w:widowControl w:val="0"/>
        <w:suppressAutoHyphens/>
        <w:jc w:val="center"/>
        <w:rPr>
          <w:rFonts w:eastAsia="HG Mincho Light J"/>
          <w:lang w:val="lt-LT"/>
        </w:rPr>
      </w:pPr>
    </w:p>
    <w:p w14:paraId="35C4193D" w14:textId="77777777" w:rsidR="00D53DD9" w:rsidRPr="00F34622" w:rsidRDefault="00D53DD9" w:rsidP="00D53DD9">
      <w:pPr>
        <w:widowControl w:val="0"/>
        <w:suppressAutoHyphens/>
        <w:jc w:val="center"/>
        <w:rPr>
          <w:rFonts w:eastAsia="HG Mincho Light J"/>
          <w:b/>
          <w:lang w:val="lt-LT"/>
        </w:rPr>
      </w:pPr>
      <w:r w:rsidRPr="00F34622">
        <w:rPr>
          <w:rFonts w:eastAsia="HG Mincho Light J"/>
          <w:b/>
          <w:lang w:val="lt-LT"/>
        </w:rPr>
        <w:t>III. PASIŪLYMO RENGIMAS IR PATEIKIMAS</w:t>
      </w:r>
    </w:p>
    <w:p w14:paraId="3F0915FF" w14:textId="77777777" w:rsidR="00D53DD9" w:rsidRPr="00F34622" w:rsidRDefault="00D53DD9" w:rsidP="00D53DD9">
      <w:pPr>
        <w:widowControl w:val="0"/>
        <w:suppressAutoHyphens/>
        <w:jc w:val="center"/>
        <w:rPr>
          <w:rFonts w:eastAsia="HG Mincho Light J"/>
          <w:lang w:val="lt-LT"/>
        </w:rPr>
      </w:pPr>
    </w:p>
    <w:p w14:paraId="5A9DB37F" w14:textId="77777777" w:rsidR="00D53DD9" w:rsidRPr="00F34622" w:rsidRDefault="00D53DD9" w:rsidP="00D53DD9">
      <w:pPr>
        <w:ind w:firstLine="851"/>
        <w:jc w:val="both"/>
        <w:rPr>
          <w:lang w:val="lt-LT"/>
        </w:rPr>
      </w:pPr>
      <w:r>
        <w:rPr>
          <w:lang w:val="lt-LT"/>
        </w:rPr>
        <w:t>12</w:t>
      </w:r>
      <w:r w:rsidRPr="00F34622">
        <w:rPr>
          <w:lang w:val="lt-LT"/>
        </w:rPr>
        <w:t>. Kandidatas, pateikdamas pasiūlymą dalyvauti neskelbiamose derybose, sutinka su šiomis pirkimo sąlygomis ir patvirtina, kad jo pasiūlyme pateikta informacija yra teisinga ir apima viską, ko reikia tinkamam pirkimo sutarties pasirašymui.</w:t>
      </w:r>
    </w:p>
    <w:p w14:paraId="6EFC037F" w14:textId="77777777" w:rsidR="00D53DD9" w:rsidRPr="00F34622" w:rsidRDefault="00D53DD9" w:rsidP="00D53DD9">
      <w:pPr>
        <w:ind w:firstLine="851"/>
        <w:jc w:val="both"/>
        <w:rPr>
          <w:lang w:val="lt-LT"/>
        </w:rPr>
      </w:pPr>
      <w:r w:rsidRPr="00F34622">
        <w:rPr>
          <w:lang w:val="lt-LT"/>
        </w:rPr>
        <w:t xml:space="preserve">13. Pasiūlymas (paraiška) bei kiti dokumentai pateikiami lietuvių kalba. </w:t>
      </w:r>
    </w:p>
    <w:p w14:paraId="551F22B6" w14:textId="77777777" w:rsidR="00D53DD9" w:rsidRPr="00F34622" w:rsidRDefault="00D53DD9" w:rsidP="00D53DD9">
      <w:pPr>
        <w:ind w:firstLine="851"/>
        <w:jc w:val="both"/>
        <w:rPr>
          <w:lang w:val="lt-LT"/>
        </w:rPr>
      </w:pPr>
      <w:r w:rsidRPr="00F34622">
        <w:rPr>
          <w:lang w:val="lt-LT"/>
        </w:rPr>
        <w:t>14. Pasiūlymą (paraišką) sudaro kandidato pateiktų duomenų bei dokumentų visuma, kurią sudaro:</w:t>
      </w:r>
    </w:p>
    <w:p w14:paraId="26837876" w14:textId="77777777" w:rsidR="00D53DD9" w:rsidRPr="00F34622" w:rsidRDefault="00D53DD9" w:rsidP="00D53DD9">
      <w:pPr>
        <w:ind w:firstLine="851"/>
        <w:jc w:val="both"/>
        <w:rPr>
          <w:lang w:val="lt-LT"/>
        </w:rPr>
      </w:pPr>
      <w:r w:rsidRPr="00F34622">
        <w:rPr>
          <w:lang w:val="lt-LT"/>
        </w:rPr>
        <w:t>14.1. užpildyta pasiūlymo (paraiškos) forma (</w:t>
      </w:r>
      <w:r>
        <w:rPr>
          <w:lang w:val="lt-LT"/>
        </w:rPr>
        <w:t>S</w:t>
      </w:r>
      <w:r w:rsidRPr="00F34622">
        <w:rPr>
          <w:lang w:val="lt-LT"/>
        </w:rPr>
        <w:t xml:space="preserve">ąlygų 1 priedas); </w:t>
      </w:r>
    </w:p>
    <w:p w14:paraId="1CB10044" w14:textId="77777777" w:rsidR="00D53DD9" w:rsidRPr="00F34622" w:rsidRDefault="00D53DD9" w:rsidP="00D53DD9">
      <w:pPr>
        <w:ind w:firstLine="851"/>
        <w:jc w:val="both"/>
        <w:rPr>
          <w:lang w:val="lt-LT"/>
        </w:rPr>
      </w:pPr>
      <w:r w:rsidRPr="00F34622">
        <w:rPr>
          <w:lang w:val="lt-LT"/>
        </w:rPr>
        <w:t xml:space="preserve">14.2. parduodamo </w:t>
      </w:r>
      <w:r>
        <w:rPr>
          <w:lang w:val="lt-LT"/>
        </w:rPr>
        <w:t>Žemės sklypo</w:t>
      </w:r>
      <w:r w:rsidRPr="00F34622">
        <w:rPr>
          <w:lang w:val="lt-LT"/>
        </w:rPr>
        <w:t xml:space="preserve"> dokumentai:</w:t>
      </w:r>
    </w:p>
    <w:p w14:paraId="4D63E96C" w14:textId="77777777" w:rsidR="00D53DD9" w:rsidRPr="00F34622" w:rsidRDefault="00D53DD9" w:rsidP="00D53DD9">
      <w:pPr>
        <w:ind w:firstLine="851"/>
        <w:jc w:val="both"/>
        <w:rPr>
          <w:lang w:val="lt-LT"/>
        </w:rPr>
      </w:pPr>
      <w:r w:rsidRPr="00F34622">
        <w:rPr>
          <w:lang w:val="lt-LT"/>
        </w:rPr>
        <w:t>14.2.1.</w:t>
      </w:r>
      <w:r w:rsidRPr="00F34622">
        <w:rPr>
          <w:b/>
          <w:lang w:val="lt-LT"/>
        </w:rPr>
        <w:t xml:space="preserve"> </w:t>
      </w:r>
      <w:r w:rsidRPr="00F34622">
        <w:rPr>
          <w:lang w:val="lt-LT"/>
        </w:rPr>
        <w:t xml:space="preserve">nuosavybę patvirtinančio dokumento </w:t>
      </w:r>
      <w:r w:rsidRPr="007667B7">
        <w:rPr>
          <w:lang w:val="lt-LT"/>
        </w:rPr>
        <w:t>(Nekilnojamojo turto registro centrinio duomenų banko išrašas), kuris išduotas neanksčiau, kaip prieš 30 dienų iki pasiūlymo pateikimo, kopija</w:t>
      </w:r>
      <w:r w:rsidRPr="00F34622">
        <w:rPr>
          <w:lang w:val="lt-LT"/>
        </w:rPr>
        <w:t>;</w:t>
      </w:r>
    </w:p>
    <w:p w14:paraId="0CFEC155" w14:textId="77777777" w:rsidR="00D53DD9" w:rsidRDefault="00D53DD9" w:rsidP="00D53DD9">
      <w:pPr>
        <w:ind w:firstLine="851"/>
        <w:jc w:val="both"/>
        <w:rPr>
          <w:lang w:val="lt-LT"/>
        </w:rPr>
      </w:pPr>
      <w:r w:rsidRPr="00F34622">
        <w:rPr>
          <w:lang w:val="lt-LT"/>
        </w:rPr>
        <w:t xml:space="preserve">14.2.2. kadastro duomenų bylos kopija; </w:t>
      </w:r>
    </w:p>
    <w:p w14:paraId="244B9F57" w14:textId="77777777" w:rsidR="00D53DD9" w:rsidRPr="007667B7" w:rsidRDefault="00D53DD9" w:rsidP="00D53DD9">
      <w:pPr>
        <w:ind w:firstLine="851"/>
        <w:jc w:val="both"/>
        <w:rPr>
          <w:lang w:val="lt-LT"/>
        </w:rPr>
      </w:pPr>
      <w:r>
        <w:rPr>
          <w:lang w:val="lt-LT"/>
        </w:rPr>
        <w:t xml:space="preserve">14.3. </w:t>
      </w:r>
      <w:r w:rsidRPr="007667B7">
        <w:rPr>
          <w:lang w:val="lt-LT"/>
        </w:rPr>
        <w:t xml:space="preserve">notaro patvirtintas įgaliojimas (jo kopija) arba įstatymo nustatytos formos įgaliojimas (jo kopija), suteikiantis teisę asmeniui derėtis dėl </w:t>
      </w:r>
      <w:r>
        <w:rPr>
          <w:lang w:val="lt-LT"/>
        </w:rPr>
        <w:t>Žemės sklypo</w:t>
      </w:r>
      <w:r w:rsidRPr="007667B7">
        <w:rPr>
          <w:lang w:val="lt-LT"/>
        </w:rPr>
        <w:t xml:space="preserve"> pardavimo, </w:t>
      </w:r>
      <w:r w:rsidRPr="007667B7">
        <w:rPr>
          <w:lang w:val="lt-LT" w:eastAsia="ar-SA"/>
        </w:rPr>
        <w:t xml:space="preserve">pasiūlymo ir </w:t>
      </w:r>
      <w:r>
        <w:rPr>
          <w:lang w:val="lt-LT" w:eastAsia="ar-SA"/>
        </w:rPr>
        <w:t>Žemės sklypo</w:t>
      </w:r>
      <w:r w:rsidRPr="007667B7">
        <w:rPr>
          <w:lang w:val="lt-LT" w:eastAsia="ar-SA"/>
        </w:rPr>
        <w:t xml:space="preserve"> dokumentų pateikimo ir (ar) pirkimo sutarties sudarymo, </w:t>
      </w:r>
      <w:r w:rsidRPr="007667B7">
        <w:rPr>
          <w:lang w:val="lt-LT"/>
        </w:rPr>
        <w:t xml:space="preserve">kai </w:t>
      </w:r>
      <w:r w:rsidRPr="007667B7">
        <w:rPr>
          <w:lang w:val="lt-LT" w:eastAsia="ar-SA"/>
        </w:rPr>
        <w:t xml:space="preserve">pasiūlymo pateikėjas nėra </w:t>
      </w:r>
      <w:r>
        <w:rPr>
          <w:lang w:val="lt-LT" w:eastAsia="ar-SA"/>
        </w:rPr>
        <w:t>Žemės sklypo</w:t>
      </w:r>
      <w:r w:rsidRPr="007667B7">
        <w:rPr>
          <w:lang w:val="lt-LT" w:eastAsia="ar-SA"/>
        </w:rPr>
        <w:t xml:space="preserve"> savininkas;</w:t>
      </w:r>
    </w:p>
    <w:p w14:paraId="042C8EB2" w14:textId="77777777" w:rsidR="00D53DD9" w:rsidRDefault="00D53DD9" w:rsidP="00D53DD9">
      <w:pPr>
        <w:ind w:firstLine="851"/>
        <w:jc w:val="both"/>
        <w:rPr>
          <w:lang w:val="lt-LT"/>
        </w:rPr>
      </w:pPr>
      <w:r>
        <w:rPr>
          <w:lang w:val="lt-LT"/>
        </w:rPr>
        <w:t>14.4</w:t>
      </w:r>
      <w:r w:rsidRPr="00F34622">
        <w:rPr>
          <w:lang w:val="lt-LT"/>
        </w:rPr>
        <w:t>. Juridinių asmenų registro išrašas ir sprendimas (jeigu reikalinga) parduoti turtą;</w:t>
      </w:r>
    </w:p>
    <w:p w14:paraId="3C6AFE15" w14:textId="77777777" w:rsidR="00D53DD9" w:rsidRPr="00F34622" w:rsidRDefault="00D53DD9" w:rsidP="00D53DD9">
      <w:pPr>
        <w:ind w:firstLine="851"/>
        <w:jc w:val="both"/>
        <w:rPr>
          <w:lang w:val="lt-LT"/>
        </w:rPr>
      </w:pPr>
      <w:r>
        <w:rPr>
          <w:lang w:val="lt-LT"/>
        </w:rPr>
        <w:t xml:space="preserve">15. </w:t>
      </w:r>
      <w:r w:rsidRPr="00FD6555">
        <w:rPr>
          <w:b/>
        </w:rPr>
        <w:t xml:space="preserve">Pasiūlymą teikia </w:t>
      </w:r>
      <w:r>
        <w:rPr>
          <w:b/>
        </w:rPr>
        <w:t>Žemės sklypo</w:t>
      </w:r>
      <w:r w:rsidRPr="00FD6555">
        <w:rPr>
          <w:b/>
        </w:rPr>
        <w:t xml:space="preserve"> savininkas (savininkai) arba jo įgaliotas asmuo. Pasiūlymas privalo būti pasirašytas </w:t>
      </w:r>
      <w:r>
        <w:rPr>
          <w:b/>
        </w:rPr>
        <w:t>Žemės sklypo</w:t>
      </w:r>
      <w:r w:rsidRPr="00FD6555">
        <w:rPr>
          <w:b/>
        </w:rPr>
        <w:t xml:space="preserve"> savininko (jei yra keli </w:t>
      </w:r>
      <w:r>
        <w:rPr>
          <w:b/>
        </w:rPr>
        <w:t>Žemės sklypo</w:t>
      </w:r>
      <w:r w:rsidRPr="00FD6555">
        <w:rPr>
          <w:b/>
        </w:rPr>
        <w:t xml:space="preserve"> savininkai, pasiūlymas privalo būti pasirašytas visų </w:t>
      </w:r>
      <w:r>
        <w:rPr>
          <w:b/>
        </w:rPr>
        <w:t>Žemės sklypo</w:t>
      </w:r>
      <w:r w:rsidRPr="00FD6555">
        <w:rPr>
          <w:b/>
        </w:rPr>
        <w:t xml:space="preserve"> savininkų) ar jo (jų) įgalioto asmens.</w:t>
      </w:r>
    </w:p>
    <w:p w14:paraId="6FA2470A" w14:textId="77777777" w:rsidR="00D53DD9" w:rsidRPr="00F34622" w:rsidRDefault="00D53DD9" w:rsidP="00D53DD9">
      <w:pPr>
        <w:ind w:firstLine="851"/>
        <w:jc w:val="both"/>
        <w:rPr>
          <w:lang w:val="lt-LT"/>
        </w:rPr>
      </w:pPr>
      <w:r>
        <w:rPr>
          <w:lang w:val="lt-LT"/>
        </w:rPr>
        <w:t>16</w:t>
      </w:r>
      <w:r w:rsidRPr="00F34622">
        <w:rPr>
          <w:lang w:val="lt-LT"/>
        </w:rPr>
        <w:t>. Pasiūlyme (paraiškoje) taisymai negalimi.</w:t>
      </w:r>
    </w:p>
    <w:p w14:paraId="3F8C3B8D" w14:textId="77777777" w:rsidR="00D53DD9" w:rsidRPr="00F34622" w:rsidRDefault="00D53DD9" w:rsidP="00D53DD9">
      <w:pPr>
        <w:ind w:firstLine="851"/>
        <w:jc w:val="both"/>
        <w:rPr>
          <w:lang w:val="lt-LT"/>
        </w:rPr>
      </w:pPr>
      <w:r>
        <w:rPr>
          <w:lang w:val="lt-LT"/>
        </w:rPr>
        <w:t>17</w:t>
      </w:r>
      <w:r w:rsidRPr="00F34622">
        <w:rPr>
          <w:lang w:val="lt-LT"/>
        </w:rPr>
        <w:t>. Pasiūlymas (paraiška) su parduodamo turto dokumentų kopijomis pateikiamas užklijuotame voke su užrašu:</w:t>
      </w:r>
    </w:p>
    <w:p w14:paraId="01D55FE0" w14:textId="77777777" w:rsidR="00D53DD9" w:rsidRPr="00F34622" w:rsidRDefault="00D53DD9" w:rsidP="00D53DD9">
      <w:pPr>
        <w:ind w:left="1296" w:firstLine="1296"/>
        <w:jc w:val="both"/>
        <w:rPr>
          <w:lang w:val="lt-LT"/>
        </w:rPr>
      </w:pPr>
      <w:r w:rsidRPr="007B5D37">
        <w:rPr>
          <w:lang w:val="lt-LT"/>
        </w:rPr>
        <w:t xml:space="preserve">Žemės sklypo </w:t>
      </w:r>
      <w:r>
        <w:rPr>
          <w:lang w:val="lt-LT"/>
        </w:rPr>
        <w:t>(-ų) naujai didelių gabaritų atliekų surinkimo aikštelei parinkti ir žemės sklypui (-ams) pirkti</w:t>
      </w:r>
      <w:r w:rsidRPr="007B5D37">
        <w:rPr>
          <w:lang w:val="lt-LT"/>
        </w:rPr>
        <w:t xml:space="preserve"> </w:t>
      </w:r>
      <w:r w:rsidRPr="00F34622">
        <w:rPr>
          <w:lang w:val="lt-LT"/>
        </w:rPr>
        <w:t>komisijai</w:t>
      </w:r>
    </w:p>
    <w:p w14:paraId="71CBCB12" w14:textId="77777777" w:rsidR="00D53DD9" w:rsidRPr="00F34622" w:rsidRDefault="00D53DD9" w:rsidP="00D53DD9">
      <w:pPr>
        <w:ind w:left="1296" w:firstLine="1296"/>
        <w:jc w:val="both"/>
        <w:rPr>
          <w:lang w:val="lt-LT"/>
        </w:rPr>
      </w:pPr>
      <w:r w:rsidRPr="00F34622">
        <w:rPr>
          <w:lang w:val="lt-LT"/>
        </w:rPr>
        <w:t>Panevėžio miesto savivaldybės administracija</w:t>
      </w:r>
    </w:p>
    <w:p w14:paraId="323A624F" w14:textId="77777777" w:rsidR="00D53DD9" w:rsidRPr="00F34622" w:rsidRDefault="00D53DD9" w:rsidP="00D53DD9">
      <w:pPr>
        <w:ind w:left="1296" w:firstLine="1296"/>
        <w:jc w:val="both"/>
        <w:rPr>
          <w:lang w:val="lt-LT"/>
        </w:rPr>
      </w:pPr>
      <w:r w:rsidRPr="00F34622">
        <w:rPr>
          <w:lang w:val="lt-LT"/>
        </w:rPr>
        <w:t>Laisvės a. 20</w:t>
      </w:r>
    </w:p>
    <w:p w14:paraId="04DA4958" w14:textId="77777777" w:rsidR="00D53DD9" w:rsidRDefault="00D53DD9" w:rsidP="00D53DD9">
      <w:pPr>
        <w:ind w:left="1296" w:firstLine="1296"/>
        <w:jc w:val="both"/>
        <w:rPr>
          <w:lang w:val="lt-LT"/>
        </w:rPr>
      </w:pPr>
      <w:r w:rsidRPr="00F34622">
        <w:rPr>
          <w:lang w:val="lt-LT"/>
        </w:rPr>
        <w:t>35200 Panevėžys</w:t>
      </w:r>
    </w:p>
    <w:p w14:paraId="453C63E0" w14:textId="77777777" w:rsidR="00D53DD9" w:rsidRDefault="00D53DD9" w:rsidP="00D53DD9">
      <w:pPr>
        <w:ind w:left="1296" w:firstLine="1296"/>
        <w:jc w:val="both"/>
      </w:pPr>
      <w:r w:rsidRPr="00EB4CDB">
        <w:t xml:space="preserve">Neatplėšti iki 2020 m. </w:t>
      </w:r>
      <w:r>
        <w:t>gegužės 5</w:t>
      </w:r>
      <w:r w:rsidRPr="00EB4CDB">
        <w:t xml:space="preserve"> d. </w:t>
      </w:r>
      <w:r>
        <w:t>14</w:t>
      </w:r>
      <w:r w:rsidRPr="00EB4CDB">
        <w:t xml:space="preserve"> val.</w:t>
      </w:r>
    </w:p>
    <w:p w14:paraId="38D056FA" w14:textId="77777777" w:rsidR="00D53DD9" w:rsidRPr="00F34622" w:rsidRDefault="00D53DD9" w:rsidP="00D53DD9">
      <w:pPr>
        <w:ind w:left="1296" w:firstLine="1296"/>
        <w:jc w:val="both"/>
        <w:rPr>
          <w:lang w:val="lt-LT"/>
        </w:rPr>
      </w:pPr>
    </w:p>
    <w:p w14:paraId="2BA57D0E" w14:textId="77777777" w:rsidR="00D53DD9" w:rsidRDefault="00D53DD9" w:rsidP="00D53DD9">
      <w:pPr>
        <w:ind w:firstLine="851"/>
        <w:jc w:val="both"/>
      </w:pPr>
      <w:r w:rsidRPr="00EB4CDB">
        <w:t>Ant voko nurodomi kandidato rekvizitai: vardas, pavardė, adresas ir telefono numeris arba juridinio asmens pavadinimas, kodas Juridinių asmenų registre, adresas, telefono numeris.</w:t>
      </w:r>
    </w:p>
    <w:p w14:paraId="06BB3976" w14:textId="77777777" w:rsidR="00D53DD9" w:rsidRPr="00F34622" w:rsidRDefault="00D53DD9" w:rsidP="00D53DD9">
      <w:pPr>
        <w:ind w:firstLine="851"/>
        <w:jc w:val="both"/>
        <w:rPr>
          <w:lang w:val="lt-LT"/>
        </w:rPr>
      </w:pPr>
      <w:r>
        <w:t xml:space="preserve">18. </w:t>
      </w:r>
      <w:r w:rsidRPr="00EB4CDB">
        <w:t xml:space="preserve">Jei kandidatas siūlo parduoti daugiau kaip vieną </w:t>
      </w:r>
      <w:r>
        <w:t>Žemės sklypą</w:t>
      </w:r>
      <w:r w:rsidRPr="00EB4CDB">
        <w:t xml:space="preserve">, kiekvienam </w:t>
      </w:r>
      <w:r>
        <w:t>Žemės sklypui</w:t>
      </w:r>
      <w:r w:rsidRPr="00EB4CDB">
        <w:t xml:space="preserve"> jis turi užpildyti atskirą pasiūlymo formą. Teikiamų pasiūlymų kiekis neribojamas. Jei Komisija gauna daugiau nei vieną pasiūlymą, kuriame siūloma parduoti tą patį </w:t>
      </w:r>
      <w:r>
        <w:t>Žemės sklypą</w:t>
      </w:r>
      <w:r w:rsidRPr="00EB4CDB">
        <w:t>, visi tokie pasiūlymai grąžinami kandidatams, nurodant atsisakymo priimti pasiūlymus priežastis.</w:t>
      </w:r>
    </w:p>
    <w:p w14:paraId="57982042" w14:textId="77777777" w:rsidR="00D53DD9" w:rsidRPr="00F34622" w:rsidRDefault="00D53DD9" w:rsidP="00D53DD9">
      <w:pPr>
        <w:ind w:firstLine="851"/>
        <w:jc w:val="both"/>
        <w:rPr>
          <w:lang w:val="lt-LT"/>
        </w:rPr>
      </w:pPr>
      <w:r>
        <w:rPr>
          <w:lang w:val="lt-LT"/>
        </w:rPr>
        <w:t>19</w:t>
      </w:r>
      <w:r w:rsidRPr="00F34622">
        <w:rPr>
          <w:lang w:val="lt-LT"/>
        </w:rPr>
        <w:t>. Komisija pasilieka teisę pareikalauti kandidato pateiktų dokumentų originalų.</w:t>
      </w:r>
    </w:p>
    <w:p w14:paraId="021A6D41" w14:textId="77777777" w:rsidR="00D53DD9" w:rsidRDefault="00D53DD9" w:rsidP="00D53DD9">
      <w:pPr>
        <w:ind w:firstLine="851"/>
        <w:jc w:val="both"/>
        <w:rPr>
          <w:b/>
        </w:rPr>
      </w:pPr>
      <w:r>
        <w:rPr>
          <w:lang w:val="lt-LT"/>
        </w:rPr>
        <w:t>20</w:t>
      </w:r>
      <w:r w:rsidRPr="00F34622">
        <w:rPr>
          <w:lang w:val="lt-LT"/>
        </w:rPr>
        <w:t xml:space="preserve">. </w:t>
      </w:r>
      <w:r w:rsidRPr="00EB4CDB">
        <w:t xml:space="preserve">Vokai su pasiūlymais ir parduodamo </w:t>
      </w:r>
      <w:r>
        <w:t>Žemės sklypo</w:t>
      </w:r>
      <w:r w:rsidRPr="00EB4CDB">
        <w:t xml:space="preserve"> dokumentais </w:t>
      </w:r>
      <w:r w:rsidRPr="00EB4CDB">
        <w:rPr>
          <w:b/>
        </w:rPr>
        <w:t xml:space="preserve">iki 2020 m. </w:t>
      </w:r>
      <w:r>
        <w:rPr>
          <w:b/>
        </w:rPr>
        <w:t>gegužės</w:t>
      </w:r>
      <w:r w:rsidRPr="00EB4CDB">
        <w:rPr>
          <w:b/>
        </w:rPr>
        <w:t xml:space="preserve"> </w:t>
      </w:r>
      <w:r>
        <w:rPr>
          <w:b/>
        </w:rPr>
        <w:t>5</w:t>
      </w:r>
      <w:r w:rsidRPr="00EB4CDB">
        <w:rPr>
          <w:b/>
        </w:rPr>
        <w:t xml:space="preserve"> d. </w:t>
      </w:r>
      <w:r>
        <w:rPr>
          <w:b/>
        </w:rPr>
        <w:t>14</w:t>
      </w:r>
      <w:r w:rsidRPr="00EB4CDB">
        <w:rPr>
          <w:b/>
        </w:rPr>
        <w:t xml:space="preserve"> val. </w:t>
      </w:r>
      <w:r w:rsidRPr="00EB4CDB">
        <w:t xml:space="preserve"> </w:t>
      </w:r>
      <w:r w:rsidRPr="00FD6555">
        <w:rPr>
          <w:b/>
        </w:rPr>
        <w:t>pateikiami</w:t>
      </w:r>
      <w:r>
        <w:rPr>
          <w:b/>
        </w:rPr>
        <w:t>:</w:t>
      </w:r>
    </w:p>
    <w:p w14:paraId="4ADE11F5" w14:textId="77777777" w:rsidR="00D53DD9" w:rsidRDefault="00D53DD9" w:rsidP="00D53DD9">
      <w:pPr>
        <w:ind w:firstLine="851"/>
        <w:jc w:val="both"/>
        <w:rPr>
          <w:b/>
        </w:rPr>
      </w:pPr>
      <w:r>
        <w:rPr>
          <w:b/>
        </w:rPr>
        <w:t xml:space="preserve">20.1. karantino paskelbimo Lietuvos Respublikos teritorijoje laikotarpiu – tik siunčiami registruotu paštu </w:t>
      </w:r>
      <w:r>
        <w:t>17</w:t>
      </w:r>
      <w:r w:rsidRPr="00FD6555">
        <w:t xml:space="preserve"> punkte nurodytu adresu</w:t>
      </w:r>
      <w:r>
        <w:rPr>
          <w:b/>
        </w:rPr>
        <w:t>;</w:t>
      </w:r>
    </w:p>
    <w:p w14:paraId="4463B873" w14:textId="77777777" w:rsidR="00D53DD9" w:rsidRPr="00FD6555" w:rsidRDefault="00D53DD9" w:rsidP="00D53DD9">
      <w:pPr>
        <w:ind w:firstLine="851"/>
        <w:jc w:val="both"/>
      </w:pPr>
      <w:r>
        <w:rPr>
          <w:b/>
        </w:rPr>
        <w:lastRenderedPageBreak/>
        <w:t xml:space="preserve">20.2. Lietuvos Respublikos Vyriausybei atšaukus karantiną - </w:t>
      </w:r>
      <w:r w:rsidRPr="00FD6555">
        <w:rPr>
          <w:b/>
        </w:rPr>
        <w:t xml:space="preserve">tiesiogiai Savivaldybės administracijos priimamojo 1-ojoje darbo vietoje arba atsiunčiami paštu </w:t>
      </w:r>
      <w:r>
        <w:t>17</w:t>
      </w:r>
      <w:r w:rsidRPr="00FD6555">
        <w:t xml:space="preserve"> punkte nurodytu adresu.</w:t>
      </w:r>
    </w:p>
    <w:p w14:paraId="40A7F975" w14:textId="77777777" w:rsidR="00D53DD9" w:rsidRDefault="00D53DD9" w:rsidP="00D53DD9">
      <w:pPr>
        <w:pStyle w:val="Text"/>
        <w:spacing w:after="0"/>
        <w:ind w:firstLine="851"/>
        <w:jc w:val="both"/>
        <w:rPr>
          <w:color w:val="auto"/>
        </w:rPr>
      </w:pPr>
      <w:r>
        <w:rPr>
          <w:color w:val="auto"/>
        </w:rPr>
        <w:t xml:space="preserve">21. </w:t>
      </w:r>
      <w:r w:rsidRPr="00FD6555">
        <w:rPr>
          <w:color w:val="auto"/>
        </w:rPr>
        <w:t>Savivaldybės administracija neatsako už pašto vėlavimus ar kitus nenumatytus atvejus, dėl kurių pasiūlymas nebuvo gautas ar gautas pavėluotai. Jeigu vokai su pasiūlymais gaunami pasibaigus pasiūlymų pateikimo terminui, neatplėštas vokas su pasiūlymu grąžinamas jį atsiuntusiam kandidatui.</w:t>
      </w:r>
    </w:p>
    <w:p w14:paraId="0719C3A4" w14:textId="77777777" w:rsidR="00D53DD9" w:rsidRDefault="00D53DD9" w:rsidP="00D53DD9">
      <w:pPr>
        <w:pStyle w:val="Text"/>
        <w:spacing w:after="0"/>
        <w:ind w:firstLine="851"/>
        <w:jc w:val="both"/>
        <w:rPr>
          <w:color w:val="auto"/>
        </w:rPr>
      </w:pPr>
      <w:r>
        <w:rPr>
          <w:color w:val="auto"/>
        </w:rPr>
        <w:t>22</w:t>
      </w:r>
      <w:r w:rsidRPr="00F34622">
        <w:rPr>
          <w:color w:val="auto"/>
        </w:rPr>
        <w:t>. Vokas su pasiūlymu (paraiška) registruojami Savivaldybės administracijos dokumentų valdymo sistemoje.</w:t>
      </w:r>
    </w:p>
    <w:p w14:paraId="02731EA8" w14:textId="77777777" w:rsidR="00D53DD9" w:rsidRPr="00F34622" w:rsidRDefault="00D53DD9" w:rsidP="00D53DD9">
      <w:pPr>
        <w:pStyle w:val="Text"/>
        <w:spacing w:after="0"/>
        <w:ind w:firstLine="851"/>
        <w:jc w:val="both"/>
        <w:rPr>
          <w:color w:val="auto"/>
        </w:rPr>
      </w:pPr>
      <w:r>
        <w:rPr>
          <w:color w:val="auto"/>
        </w:rPr>
        <w:t xml:space="preserve">23. </w:t>
      </w:r>
      <w:r w:rsidRPr="00FD6555">
        <w:rPr>
          <w:color w:val="auto"/>
        </w:rPr>
        <w:t>Ant voko, dedama jo gavimo žyma, užrašoma gavimo data, laikas minutės tikslumu ir registravimo numeris.</w:t>
      </w:r>
    </w:p>
    <w:p w14:paraId="156BCFBA" w14:textId="77777777" w:rsidR="00D53DD9" w:rsidRPr="00F34622" w:rsidRDefault="00D53DD9" w:rsidP="00D53DD9">
      <w:pPr>
        <w:pStyle w:val="Text"/>
        <w:spacing w:after="0"/>
        <w:ind w:firstLine="851"/>
        <w:jc w:val="both"/>
        <w:rPr>
          <w:b/>
          <w:color w:val="auto"/>
        </w:rPr>
      </w:pPr>
      <w:r>
        <w:rPr>
          <w:color w:val="auto"/>
        </w:rPr>
        <w:t>24</w:t>
      </w:r>
      <w:r w:rsidRPr="00F34622">
        <w:rPr>
          <w:color w:val="auto"/>
        </w:rPr>
        <w:t xml:space="preserve">. Kandidatas privalo nurodyti kokia pasiūlyme pateikta informacija yra konfidenciali. Pasiūlyme nurodyta </w:t>
      </w:r>
      <w:r w:rsidRPr="00F34622">
        <w:rPr>
          <w:b/>
          <w:color w:val="auto"/>
        </w:rPr>
        <w:t xml:space="preserve">turto kaina negali būti konfidenciali. </w:t>
      </w:r>
    </w:p>
    <w:p w14:paraId="640CCAFE" w14:textId="77777777" w:rsidR="00D53DD9" w:rsidRPr="00F34622" w:rsidRDefault="00D53DD9" w:rsidP="00D53DD9">
      <w:pPr>
        <w:widowControl w:val="0"/>
        <w:suppressAutoHyphens/>
        <w:ind w:firstLine="851"/>
        <w:jc w:val="both"/>
        <w:rPr>
          <w:rFonts w:eastAsia="HG Mincho Light J"/>
          <w:lang w:val="lt-LT"/>
        </w:rPr>
      </w:pPr>
      <w:r w:rsidRPr="00F34622">
        <w:rPr>
          <w:rFonts w:eastAsia="HG Mincho Light J"/>
          <w:lang w:val="lt-LT"/>
        </w:rPr>
        <w:t>Komisija negali suteikti tretiesiems asmenims tos informacijos apie pateiktą pasiūlymą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59D45A7F" w14:textId="77777777" w:rsidR="00D53DD9" w:rsidRDefault="00D53DD9" w:rsidP="00D53DD9">
      <w:pPr>
        <w:pStyle w:val="Text"/>
        <w:spacing w:after="0"/>
        <w:ind w:firstLine="851"/>
        <w:jc w:val="both"/>
        <w:rPr>
          <w:color w:val="auto"/>
        </w:rPr>
      </w:pPr>
      <w:r>
        <w:rPr>
          <w:color w:val="auto"/>
        </w:rPr>
        <w:t>25</w:t>
      </w:r>
      <w:r w:rsidRPr="00F34622">
        <w:rPr>
          <w:color w:val="auto"/>
        </w:rPr>
        <w:t xml:space="preserve">. Pasiūlyme (paraiškoje) kaina nurodoma eurais (skaičiais ir žodžiais). Kai pasiūlyme nurodyta kaina, išreikšta skaičiais, neatitinka kainos nurodytos žodžiais, teisinga laikoma kaina, nurodyta žodžiais. </w:t>
      </w:r>
    </w:p>
    <w:p w14:paraId="42A0AD60" w14:textId="77777777" w:rsidR="00D53DD9" w:rsidRPr="00F34622" w:rsidRDefault="00D53DD9" w:rsidP="00D53DD9">
      <w:pPr>
        <w:pStyle w:val="Text"/>
        <w:spacing w:after="0"/>
        <w:ind w:firstLine="851"/>
        <w:jc w:val="both"/>
        <w:rPr>
          <w:color w:val="auto"/>
        </w:rPr>
      </w:pPr>
      <w:r>
        <w:rPr>
          <w:color w:val="auto"/>
        </w:rPr>
        <w:t xml:space="preserve">26. </w:t>
      </w:r>
      <w:r w:rsidRPr="00FD6555">
        <w:rPr>
          <w:color w:val="auto"/>
        </w:rPr>
        <w:t xml:space="preserve">Kandidatas pasiūlyme turi nurodyti siūlomo pirkti </w:t>
      </w:r>
      <w:r>
        <w:rPr>
          <w:color w:val="auto"/>
        </w:rPr>
        <w:t>Žemės sklypo</w:t>
      </w:r>
      <w:r w:rsidRPr="00FD6555">
        <w:rPr>
          <w:color w:val="auto"/>
        </w:rPr>
        <w:t xml:space="preserve"> apžiūrėjimo sąlygas (asmenį, į kurį galima kreiptis dėl </w:t>
      </w:r>
      <w:r>
        <w:rPr>
          <w:color w:val="auto"/>
        </w:rPr>
        <w:t>Žemės sklypo</w:t>
      </w:r>
      <w:r w:rsidRPr="00FD6555">
        <w:rPr>
          <w:color w:val="auto"/>
        </w:rPr>
        <w:t xml:space="preserve"> apžiūros ir galimybės dirbti Savivaldybės administracijos ekspertams)</w:t>
      </w:r>
    </w:p>
    <w:p w14:paraId="292823A7" w14:textId="77777777" w:rsidR="00D53DD9" w:rsidRPr="00F34622" w:rsidRDefault="00D53DD9" w:rsidP="00D53DD9">
      <w:pPr>
        <w:pStyle w:val="Text"/>
        <w:spacing w:after="0"/>
        <w:ind w:firstLine="851"/>
        <w:rPr>
          <w:color w:val="auto"/>
        </w:rPr>
      </w:pPr>
      <w:r>
        <w:rPr>
          <w:color w:val="auto"/>
        </w:rPr>
        <w:t>26</w:t>
      </w:r>
      <w:r w:rsidRPr="00F34622">
        <w:rPr>
          <w:color w:val="auto"/>
        </w:rPr>
        <w:t>. Informacija dėl pirkimo sąlygų paaiškinimo teikiama:</w:t>
      </w:r>
    </w:p>
    <w:p w14:paraId="03EC871A" w14:textId="77777777" w:rsidR="00D53DD9" w:rsidRDefault="00D53DD9" w:rsidP="00D53DD9">
      <w:pPr>
        <w:pStyle w:val="Text"/>
        <w:spacing w:after="0"/>
        <w:ind w:firstLine="851"/>
        <w:rPr>
          <w:color w:val="auto"/>
        </w:rPr>
      </w:pPr>
      <w:r w:rsidRPr="00F34622">
        <w:rPr>
          <w:color w:val="auto"/>
        </w:rPr>
        <w:t>tel. (8 45) 501</w:t>
      </w:r>
      <w:r>
        <w:rPr>
          <w:color w:val="auto"/>
        </w:rPr>
        <w:t xml:space="preserve"> 326</w:t>
      </w:r>
      <w:r w:rsidRPr="00F34622">
        <w:rPr>
          <w:color w:val="auto"/>
        </w:rPr>
        <w:t xml:space="preserve">, el. p. </w:t>
      </w:r>
      <w:r>
        <w:rPr>
          <w:color w:val="auto"/>
        </w:rPr>
        <w:t>jolanta.petrauske</w:t>
      </w:r>
      <w:r w:rsidRPr="00F34622">
        <w:rPr>
          <w:color w:val="auto"/>
        </w:rPr>
        <w:t xml:space="preserve">@panevezys.lt </w:t>
      </w:r>
    </w:p>
    <w:p w14:paraId="2407A439" w14:textId="77777777" w:rsidR="00D53DD9" w:rsidRDefault="00D53DD9" w:rsidP="00D53DD9">
      <w:pPr>
        <w:pStyle w:val="Text"/>
        <w:spacing w:after="0"/>
        <w:ind w:firstLine="851"/>
        <w:rPr>
          <w:color w:val="auto"/>
        </w:rPr>
      </w:pPr>
      <w:r>
        <w:rPr>
          <w:color w:val="auto"/>
        </w:rPr>
        <w:t>tel. (8 45) 501 221 el. p. saulius.glinskis</w:t>
      </w:r>
      <w:r w:rsidRPr="00EE0DA2">
        <w:rPr>
          <w:color w:val="auto"/>
        </w:rPr>
        <w:t>@panevezys.lt</w:t>
      </w:r>
    </w:p>
    <w:p w14:paraId="5433E5E3" w14:textId="77777777" w:rsidR="00D53DD9" w:rsidRDefault="00D53DD9" w:rsidP="00D53DD9">
      <w:pPr>
        <w:pStyle w:val="Text"/>
        <w:spacing w:after="0"/>
        <w:ind w:firstLine="851"/>
        <w:jc w:val="both"/>
        <w:rPr>
          <w:color w:val="auto"/>
        </w:rPr>
      </w:pPr>
      <w:r w:rsidRPr="00FD6555">
        <w:rPr>
          <w:color w:val="auto"/>
        </w:rPr>
        <w:t xml:space="preserve">Kandidatai turėtų būti aktyvūs: pateikti klausimus ar paprašyti paaiškinti </w:t>
      </w:r>
      <w:r>
        <w:rPr>
          <w:color w:val="auto"/>
        </w:rPr>
        <w:t>S</w:t>
      </w:r>
      <w:r w:rsidRPr="00FD6555">
        <w:rPr>
          <w:color w:val="auto"/>
        </w:rPr>
        <w:t>ąlygų reikalavimus.</w:t>
      </w:r>
    </w:p>
    <w:p w14:paraId="660724BB" w14:textId="77777777" w:rsidR="00D53DD9" w:rsidRPr="00F34622" w:rsidRDefault="00D53DD9" w:rsidP="00D53DD9">
      <w:pPr>
        <w:pStyle w:val="Text"/>
        <w:spacing w:after="0"/>
        <w:ind w:firstLine="851"/>
        <w:jc w:val="both"/>
        <w:rPr>
          <w:color w:val="auto"/>
        </w:rPr>
      </w:pPr>
      <w:r>
        <w:rPr>
          <w:color w:val="auto"/>
        </w:rPr>
        <w:t xml:space="preserve">28. </w:t>
      </w:r>
      <w:r w:rsidRPr="00FD6555">
        <w:rPr>
          <w:color w:val="auto"/>
        </w:rPr>
        <w:t xml:space="preserve">Jeigu papildomos su pirkimo dokumentais susijusios informacijos prašoma likus ne mažiau kaip 6 darbo dienoms iki pasiūlymų pateikimo termino pabaigos, Savivaldybės administracija ją pateikia visiems kandidatams ne vėliau kaip likus 3 darbo dienoms iki pasiūlymų pateikimo termino pabaigos, apie tai skelbdama Savivaldybės interneto svetainėje </w:t>
      </w:r>
      <w:r w:rsidRPr="00FD6555">
        <w:rPr>
          <w:rFonts w:eastAsia="Times New Roman"/>
          <w:bCs/>
          <w:color w:val="auto"/>
          <w:lang w:eastAsia="lt-LT"/>
        </w:rPr>
        <w:t>(</w:t>
      </w:r>
      <w:hyperlink r:id="rId6" w:history="1">
        <w:r w:rsidRPr="00FD6555">
          <w:rPr>
            <w:rStyle w:val="Hipersaitas"/>
            <w:rFonts w:eastAsia="Times New Roman"/>
            <w:bCs/>
            <w:color w:val="auto"/>
            <w:lang w:eastAsia="lt-LT"/>
          </w:rPr>
          <w:t>www.panevezys.lt</w:t>
        </w:r>
      </w:hyperlink>
      <w:r w:rsidRPr="00FD6555">
        <w:rPr>
          <w:rFonts w:eastAsia="Times New Roman"/>
          <w:bCs/>
          <w:color w:val="auto"/>
          <w:lang w:eastAsia="lt-LT"/>
        </w:rPr>
        <w:t xml:space="preserve"> skiltyje Konkursai</w:t>
      </w:r>
      <w:r w:rsidRPr="00FD6555">
        <w:rPr>
          <w:color w:val="auto"/>
        </w:rPr>
        <w:t>).</w:t>
      </w:r>
    </w:p>
    <w:p w14:paraId="3B191005" w14:textId="77777777" w:rsidR="00D53DD9" w:rsidRPr="00F34622" w:rsidRDefault="00D53DD9" w:rsidP="00D53DD9">
      <w:pPr>
        <w:pStyle w:val="Text"/>
        <w:spacing w:after="0"/>
        <w:ind w:firstLine="851"/>
        <w:jc w:val="both"/>
        <w:rPr>
          <w:color w:val="auto"/>
        </w:rPr>
      </w:pPr>
      <w:r>
        <w:rPr>
          <w:color w:val="auto"/>
        </w:rPr>
        <w:t>29</w:t>
      </w:r>
      <w:r w:rsidRPr="00F34622">
        <w:rPr>
          <w:color w:val="auto"/>
        </w:rPr>
        <w:t xml:space="preserve">. Pasiūlymas (paraiška) galioja iki </w:t>
      </w:r>
      <w:r>
        <w:rPr>
          <w:color w:val="auto"/>
        </w:rPr>
        <w:t>Žemės sklypo</w:t>
      </w:r>
      <w:r w:rsidRPr="00F34622">
        <w:rPr>
          <w:color w:val="auto"/>
        </w:rPr>
        <w:t xml:space="preserve"> pirkimo sutarties su derybų laimėtoju pasirašymo arba pasiūlymo atmetimo. </w:t>
      </w:r>
    </w:p>
    <w:p w14:paraId="4B8873D8" w14:textId="77777777" w:rsidR="00D53DD9" w:rsidRPr="00F34622" w:rsidRDefault="00D53DD9" w:rsidP="00D53DD9">
      <w:pPr>
        <w:pStyle w:val="Text"/>
        <w:spacing w:after="0"/>
        <w:ind w:firstLine="851"/>
        <w:jc w:val="both"/>
        <w:rPr>
          <w:color w:val="auto"/>
        </w:rPr>
      </w:pPr>
      <w:r w:rsidRPr="00FD6555">
        <w:rPr>
          <w:color w:val="auto"/>
        </w:rPr>
        <w:t>Kandidatas bet kuriuo pirkimo procedūrų vykdymo metu gali atsiimti pateiktą pasiūlymą, kreipdamasis raštu į Savivaldybės administraciją. Kartu su pasiūlymu pateikti dokumentai negrąžinami.</w:t>
      </w:r>
    </w:p>
    <w:p w14:paraId="4CD1121D" w14:textId="77777777" w:rsidR="00D53DD9" w:rsidRPr="00F34622" w:rsidRDefault="00D53DD9" w:rsidP="00D53DD9">
      <w:pPr>
        <w:pStyle w:val="Text"/>
        <w:spacing w:after="0"/>
        <w:ind w:firstLine="1134"/>
        <w:jc w:val="both"/>
        <w:rPr>
          <w:color w:val="auto"/>
        </w:rPr>
      </w:pPr>
    </w:p>
    <w:p w14:paraId="0BB0CAEA" w14:textId="77777777" w:rsidR="00D53DD9" w:rsidRPr="00F34622" w:rsidRDefault="00D53DD9" w:rsidP="00D53DD9">
      <w:pPr>
        <w:jc w:val="center"/>
        <w:rPr>
          <w:b/>
          <w:color w:val="000000"/>
          <w:lang w:val="lt-LT"/>
        </w:rPr>
      </w:pPr>
      <w:r w:rsidRPr="00F34622">
        <w:rPr>
          <w:b/>
          <w:color w:val="000000"/>
          <w:lang w:val="lt-LT"/>
        </w:rPr>
        <w:t>IV. KANDIDATŲ ATRANKA DERYBOMS, KVIETIMAS DERĖTIS, DERYBŲ VYKDYMAS</w:t>
      </w:r>
    </w:p>
    <w:p w14:paraId="18652776" w14:textId="77777777" w:rsidR="00D53DD9" w:rsidRPr="00F34622" w:rsidRDefault="00D53DD9" w:rsidP="00D53DD9">
      <w:pPr>
        <w:pStyle w:val="Text"/>
        <w:spacing w:after="0"/>
        <w:ind w:firstLine="1134"/>
        <w:jc w:val="both"/>
        <w:rPr>
          <w:color w:val="auto"/>
        </w:rPr>
      </w:pPr>
    </w:p>
    <w:p w14:paraId="7BA79309" w14:textId="77777777" w:rsidR="00D53DD9" w:rsidRPr="00F34622" w:rsidRDefault="00D53DD9" w:rsidP="00D53DD9">
      <w:pPr>
        <w:pStyle w:val="Betarp"/>
        <w:ind w:firstLine="851"/>
        <w:jc w:val="both"/>
        <w:rPr>
          <w:rFonts w:ascii="Times New Roman" w:hAnsi="Times New Roman"/>
          <w:b/>
          <w:sz w:val="24"/>
          <w:szCs w:val="24"/>
        </w:rPr>
      </w:pPr>
      <w:r>
        <w:rPr>
          <w:rFonts w:ascii="Times New Roman" w:hAnsi="Times New Roman"/>
          <w:sz w:val="24"/>
          <w:szCs w:val="24"/>
        </w:rPr>
        <w:t>30</w:t>
      </w:r>
      <w:r w:rsidRPr="00F34622">
        <w:rPr>
          <w:rFonts w:ascii="Times New Roman" w:hAnsi="Times New Roman"/>
          <w:sz w:val="24"/>
          <w:szCs w:val="24"/>
        </w:rPr>
        <w:t xml:space="preserve">. </w:t>
      </w:r>
      <w:r w:rsidRPr="00EB4CDB">
        <w:rPr>
          <w:rFonts w:ascii="Times New Roman" w:hAnsi="Times New Roman"/>
          <w:sz w:val="24"/>
          <w:szCs w:val="24"/>
        </w:rPr>
        <w:t xml:space="preserve">Vokai su pasiūlymais atplėšiami Komisijos posėdyje </w:t>
      </w:r>
      <w:r w:rsidRPr="00EB4CDB">
        <w:rPr>
          <w:rFonts w:ascii="Times New Roman" w:hAnsi="Times New Roman"/>
          <w:b/>
          <w:sz w:val="24"/>
          <w:szCs w:val="24"/>
        </w:rPr>
        <w:t xml:space="preserve">2020 m. </w:t>
      </w:r>
      <w:r>
        <w:rPr>
          <w:rFonts w:ascii="Times New Roman" w:hAnsi="Times New Roman"/>
          <w:b/>
          <w:sz w:val="24"/>
          <w:szCs w:val="24"/>
        </w:rPr>
        <w:t>gegužės 5</w:t>
      </w:r>
      <w:r w:rsidRPr="00EB4CDB">
        <w:rPr>
          <w:rFonts w:ascii="Times New Roman" w:hAnsi="Times New Roman"/>
          <w:b/>
          <w:sz w:val="24"/>
          <w:szCs w:val="24"/>
        </w:rPr>
        <w:t xml:space="preserve"> d. </w:t>
      </w:r>
      <w:r>
        <w:rPr>
          <w:rFonts w:ascii="Times New Roman" w:hAnsi="Times New Roman"/>
          <w:b/>
          <w:sz w:val="24"/>
          <w:szCs w:val="24"/>
        </w:rPr>
        <w:t>14</w:t>
      </w:r>
      <w:r w:rsidRPr="00EB4CDB">
        <w:rPr>
          <w:rFonts w:ascii="Times New Roman" w:hAnsi="Times New Roman"/>
          <w:b/>
          <w:sz w:val="24"/>
          <w:szCs w:val="24"/>
        </w:rPr>
        <w:t xml:space="preserve"> val. </w:t>
      </w:r>
      <w:r w:rsidRPr="002531FD">
        <w:rPr>
          <w:rFonts w:ascii="Times New Roman" w:hAnsi="Times New Roman"/>
          <w:b/>
          <w:sz w:val="24"/>
          <w:szCs w:val="24"/>
        </w:rPr>
        <w:t>Savivaldybės administracijos priimam</w:t>
      </w:r>
      <w:r>
        <w:rPr>
          <w:rFonts w:ascii="Times New Roman" w:hAnsi="Times New Roman"/>
          <w:b/>
          <w:sz w:val="24"/>
          <w:szCs w:val="24"/>
        </w:rPr>
        <w:t>ojo</w:t>
      </w:r>
      <w:r w:rsidRPr="002531FD">
        <w:rPr>
          <w:rFonts w:ascii="Times New Roman" w:hAnsi="Times New Roman"/>
          <w:b/>
          <w:sz w:val="24"/>
          <w:szCs w:val="24"/>
        </w:rPr>
        <w:t xml:space="preserve"> 104 kabinete.</w:t>
      </w:r>
      <w:r w:rsidRPr="00F34622">
        <w:rPr>
          <w:rFonts w:ascii="Times New Roman" w:hAnsi="Times New Roman"/>
          <w:b/>
          <w:sz w:val="24"/>
          <w:szCs w:val="24"/>
        </w:rPr>
        <w:t>.</w:t>
      </w:r>
    </w:p>
    <w:p w14:paraId="66C0B0CF"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31</w:t>
      </w:r>
      <w:r w:rsidRPr="00F34622">
        <w:rPr>
          <w:rFonts w:ascii="Times New Roman" w:hAnsi="Times New Roman"/>
          <w:sz w:val="24"/>
          <w:szCs w:val="24"/>
        </w:rPr>
        <w:t xml:space="preserve">. </w:t>
      </w:r>
      <w:r w:rsidRPr="00FD6555">
        <w:rPr>
          <w:rFonts w:ascii="Times New Roman" w:hAnsi="Times New Roman"/>
          <w:sz w:val="24"/>
          <w:szCs w:val="24"/>
        </w:rPr>
        <w:t>Atplėšiami visi vokai, gauti iki jų pateikimo termino. Posėdyje, kuriame atplėšiami vokai, gali dalyvauti kandidatai arba jų įgalioti asmenys, pateikę Komisijai asmens tapatybę įrodantį dokumentą ir įgaliojimą.</w:t>
      </w:r>
    </w:p>
    <w:p w14:paraId="094BEED0" w14:textId="77777777" w:rsidR="00D53DD9" w:rsidRPr="00F34622" w:rsidRDefault="00D53DD9" w:rsidP="00D53DD9">
      <w:pPr>
        <w:pStyle w:val="Text"/>
        <w:spacing w:after="0"/>
        <w:ind w:firstLine="851"/>
        <w:jc w:val="both"/>
        <w:rPr>
          <w:color w:val="auto"/>
        </w:rPr>
      </w:pPr>
      <w:r>
        <w:rPr>
          <w:color w:val="auto"/>
        </w:rPr>
        <w:t>32</w:t>
      </w:r>
      <w:r w:rsidRPr="00F34622">
        <w:rPr>
          <w:color w:val="auto"/>
        </w:rPr>
        <w:t xml:space="preserve">. Voko atplėšimo procedūroje skelbiama: pirkimo pavadinimas, pasiūlyme (paraiškoje) nurodyta pradinė pirkimo kaina (tuo atveju, kai pasiūlyme (paraiškoje) nurodyta kaina, išreikšta skaičiais, neatitinka kainos nurodytos žodžiais, teisinga laikoma kaina, nurodyta žodžiais). </w:t>
      </w:r>
    </w:p>
    <w:p w14:paraId="41154D79" w14:textId="77777777" w:rsidR="00D53DD9" w:rsidRPr="00F34622" w:rsidRDefault="00D53DD9" w:rsidP="00D53DD9">
      <w:pPr>
        <w:pStyle w:val="Text"/>
        <w:spacing w:after="0"/>
        <w:ind w:firstLine="851"/>
        <w:jc w:val="both"/>
        <w:rPr>
          <w:color w:val="auto"/>
        </w:rPr>
      </w:pPr>
      <w:r>
        <w:rPr>
          <w:color w:val="auto"/>
        </w:rPr>
        <w:t>33</w:t>
      </w:r>
      <w:r w:rsidRPr="00F34622">
        <w:rPr>
          <w:color w:val="auto"/>
        </w:rPr>
        <w:t xml:space="preserve">. Tolesnė pirkimo procedūra atliekama nedalyvaujant kandidatams ar jų įgaliotiems asmenims. </w:t>
      </w:r>
    </w:p>
    <w:p w14:paraId="6949DF5D" w14:textId="77777777" w:rsidR="00D53DD9" w:rsidRPr="00F34622" w:rsidRDefault="00D53DD9" w:rsidP="00D53DD9">
      <w:pPr>
        <w:pStyle w:val="Text"/>
        <w:spacing w:after="0"/>
        <w:ind w:firstLine="851"/>
        <w:jc w:val="both"/>
      </w:pPr>
      <w:r>
        <w:rPr>
          <w:color w:val="auto"/>
        </w:rPr>
        <w:lastRenderedPageBreak/>
        <w:t>34</w:t>
      </w:r>
      <w:r w:rsidRPr="00F34622">
        <w:rPr>
          <w:color w:val="auto"/>
        </w:rPr>
        <w:t xml:space="preserve">. </w:t>
      </w:r>
      <w:r w:rsidRPr="00F34622">
        <w:t>Komisija patikrina, ar gauti dokumentai atitinka pirkimo dokumentuose nustatytus reikalavimus.</w:t>
      </w:r>
    </w:p>
    <w:p w14:paraId="520AECC5"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35</w:t>
      </w:r>
      <w:r w:rsidRPr="00F34622">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082A1052"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36. </w:t>
      </w:r>
      <w:r w:rsidRPr="00FD6555">
        <w:rPr>
          <w:rFonts w:ascii="Times New Roman" w:hAnsi="Times New Roman"/>
          <w:sz w:val="24"/>
          <w:szCs w:val="24"/>
        </w:rPr>
        <w:t>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50C0C998"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37. </w:t>
      </w:r>
      <w:r w:rsidRPr="00FD6555">
        <w:rPr>
          <w:rFonts w:ascii="Times New Roman" w:hAnsi="Times New Roman"/>
          <w:sz w:val="24"/>
          <w:szCs w:val="24"/>
        </w:rPr>
        <w:t xml:space="preserve">Komisija siūlomus pirkti </w:t>
      </w:r>
      <w:r>
        <w:rPr>
          <w:rFonts w:ascii="Times New Roman" w:hAnsi="Times New Roman"/>
          <w:sz w:val="24"/>
          <w:szCs w:val="24"/>
        </w:rPr>
        <w:t>Žemės sklypus</w:t>
      </w:r>
      <w:r w:rsidRPr="00FD6555">
        <w:rPr>
          <w:rFonts w:ascii="Times New Roman" w:hAnsi="Times New Roman"/>
          <w:sz w:val="24"/>
          <w:szCs w:val="24"/>
        </w:rPr>
        <w:t xml:space="preserve">, kurių pasiūlymų neatmetė po vokų atplėšimo, apžiūri (apžiūros laikas suderinamas pasiūlyme nurodytu telefonu), įvertina pagal vertinimo kriterijus, priima sprendimą ar siūlomas </w:t>
      </w:r>
      <w:r>
        <w:rPr>
          <w:rFonts w:ascii="Times New Roman" w:hAnsi="Times New Roman"/>
          <w:sz w:val="24"/>
          <w:szCs w:val="24"/>
        </w:rPr>
        <w:t>Žemės sklypas</w:t>
      </w:r>
      <w:r w:rsidRPr="00FD6555">
        <w:rPr>
          <w:rFonts w:ascii="Times New Roman" w:hAnsi="Times New Roman"/>
          <w:sz w:val="24"/>
          <w:szCs w:val="24"/>
        </w:rPr>
        <w:t xml:space="preserve"> atitinka </w:t>
      </w:r>
      <w:r>
        <w:rPr>
          <w:rFonts w:ascii="Times New Roman" w:hAnsi="Times New Roman"/>
          <w:sz w:val="24"/>
          <w:szCs w:val="24"/>
        </w:rPr>
        <w:t>S</w:t>
      </w:r>
      <w:r w:rsidRPr="00FD6555">
        <w:rPr>
          <w:rFonts w:ascii="Times New Roman" w:hAnsi="Times New Roman"/>
          <w:sz w:val="24"/>
          <w:szCs w:val="24"/>
        </w:rPr>
        <w:t xml:space="preserve">ąlygų reikalavimus. Jeigu siūlomi </w:t>
      </w:r>
      <w:r>
        <w:rPr>
          <w:rFonts w:ascii="Times New Roman" w:hAnsi="Times New Roman"/>
          <w:sz w:val="24"/>
          <w:szCs w:val="24"/>
        </w:rPr>
        <w:t>Žemės sklypai</w:t>
      </w:r>
      <w:r w:rsidRPr="00FD6555">
        <w:rPr>
          <w:rFonts w:ascii="Times New Roman" w:hAnsi="Times New Roman"/>
          <w:sz w:val="24"/>
          <w:szCs w:val="24"/>
        </w:rPr>
        <w:t xml:space="preserve"> neatitinka </w:t>
      </w:r>
      <w:r>
        <w:rPr>
          <w:rFonts w:ascii="Times New Roman" w:hAnsi="Times New Roman"/>
          <w:sz w:val="24"/>
          <w:szCs w:val="24"/>
        </w:rPr>
        <w:t>S</w:t>
      </w:r>
      <w:r w:rsidRPr="00FD6555">
        <w:rPr>
          <w:rFonts w:ascii="Times New Roman" w:hAnsi="Times New Roman"/>
          <w:sz w:val="24"/>
          <w:szCs w:val="24"/>
        </w:rPr>
        <w:t>ąlygų reikalavimų, tokie pasiūlymai atmetami, nurodant pasiūlymo atmetimo priežastis. Apie priimtą Komisijos sprendimą informuojamas kandidatas.</w:t>
      </w:r>
    </w:p>
    <w:p w14:paraId="0F02A1B7"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38. </w:t>
      </w:r>
      <w:r w:rsidRPr="00FD6555">
        <w:rPr>
          <w:rFonts w:ascii="Times New Roman" w:hAnsi="Times New Roman"/>
          <w:sz w:val="24"/>
          <w:szCs w:val="24"/>
        </w:rPr>
        <w:t>Komisija visiems kandidatams, kurių pasiūlymai neatmesti, vienu metu išsiunčia kvietimą derėtis dėl kainos ir kitų sąlygų.</w:t>
      </w:r>
    </w:p>
    <w:p w14:paraId="7302A69F"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39. </w:t>
      </w:r>
      <w:r w:rsidRPr="00FD6555">
        <w:rPr>
          <w:rFonts w:ascii="Times New Roman" w:hAnsi="Times New Roman"/>
          <w:sz w:val="24"/>
          <w:szCs w:val="24"/>
        </w:rPr>
        <w:t>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47BF03FE"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 Kvietime derėtis turi būti ši informacija:</w:t>
      </w:r>
    </w:p>
    <w:p w14:paraId="06090636"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.1. adresas, kur vyks derybos, derybų pradžios data ir valanda;</w:t>
      </w:r>
    </w:p>
    <w:p w14:paraId="233FFE6A"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.2. derybų objektas;</w:t>
      </w:r>
    </w:p>
    <w:p w14:paraId="690FF635"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.3. kokia papildoma informacija ar dokumentai turi būti pateikti iki derybų pradžios (taikoma, jeigu kandidatas pateikė netikslius ar neišsamius duomenis apie atitiktį pirkimo dokumentų reikalavimams arba šių duomenų trūksta);</w:t>
      </w:r>
    </w:p>
    <w:p w14:paraId="246536F5"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40.4. </w:t>
      </w:r>
      <w:r w:rsidRPr="00FD6555">
        <w:rPr>
          <w:rFonts w:ascii="Times New Roman" w:hAnsi="Times New Roman"/>
          <w:sz w:val="24"/>
          <w:szCs w:val="24"/>
        </w:rPr>
        <w:t>derybų kalba (kalbos);</w:t>
      </w:r>
    </w:p>
    <w:p w14:paraId="59FA1777"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w:t>
      </w:r>
      <w:r>
        <w:rPr>
          <w:rFonts w:ascii="Times New Roman" w:hAnsi="Times New Roman"/>
          <w:sz w:val="24"/>
          <w:szCs w:val="24"/>
        </w:rPr>
        <w:t>5</w:t>
      </w:r>
      <w:r w:rsidRPr="00F34622">
        <w:rPr>
          <w:rFonts w:ascii="Times New Roman" w:hAnsi="Times New Roman"/>
          <w:sz w:val="24"/>
          <w:szCs w:val="24"/>
        </w:rPr>
        <w:t>. kita svarbi informacija.</w:t>
      </w:r>
    </w:p>
    <w:p w14:paraId="6A630E7D"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 Derybų metu Komisija turi:</w:t>
      </w:r>
    </w:p>
    <w:p w14:paraId="752FBE94"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.1. visiems kandidatams taikyti vienodus reikalavimus, suteikti vienodas galimybes ir pateikti vienodą informaciją;</w:t>
      </w:r>
    </w:p>
    <w:p w14:paraId="43AF268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.2. su kiekvienu kandidatu derėtis atskirai;</w:t>
      </w:r>
    </w:p>
    <w:p w14:paraId="3166F9EB"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.3. be kandidato sutikimo neatskleisti tretiesiems asmenims jokios su jo dalyvavimu derybose susijusios informacijos.</w:t>
      </w:r>
    </w:p>
    <w:p w14:paraId="568E682A"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42</w:t>
      </w:r>
      <w:r w:rsidRPr="00F34622">
        <w:rPr>
          <w:rFonts w:ascii="Times New Roman" w:hAnsi="Times New Roman"/>
          <w:sz w:val="24"/>
          <w:szCs w:val="24"/>
        </w:rPr>
        <w:t>. Derybos turi būti protokoluojamos. Derybų protokolą pasirašo pirkimo komisijos pirmininkas, jos nariai ir kandidatas, su kuriuo derėtasi, arba jo įgaliotas atstovas.</w:t>
      </w:r>
    </w:p>
    <w:p w14:paraId="303EEB26"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43</w:t>
      </w:r>
      <w:r w:rsidRPr="00F34622">
        <w:rPr>
          <w:rFonts w:ascii="Times New Roman" w:hAnsi="Times New Roman"/>
          <w:sz w:val="24"/>
          <w:szCs w:val="24"/>
        </w:rPr>
        <w:t xml:space="preserve">. Derybos su kandidatu laikomos įvykusiomis ir pasibaigusiomis, kai galutinai susitariama dėl kainos, pirkimo sąlygų ir kai derybų rezultatai atitinka pirkimo dokumentus. </w:t>
      </w:r>
    </w:p>
    <w:p w14:paraId="78CFED1D"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44</w:t>
      </w:r>
      <w:r w:rsidRPr="00F34622">
        <w:rPr>
          <w:rFonts w:ascii="Times New Roman" w:hAnsi="Times New Roman"/>
          <w:sz w:val="24"/>
          <w:szCs w:val="24"/>
        </w:rPr>
        <w:t xml:space="preserve">. </w:t>
      </w:r>
      <w:r w:rsidRPr="00FD6555">
        <w:rPr>
          <w:rFonts w:ascii="Times New Roman" w:hAnsi="Times New Roman"/>
          <w:sz w:val="24"/>
          <w:szCs w:val="24"/>
        </w:rPr>
        <w:t xml:space="preserve">Komisija, atsižvelgdama į derybų rezultatus, vertina pasiūlymus pagal vertinimo kriterijus, kiekvienoje Sąlygų 10 punkte nurodytoje pirkimo dalyje sudaro pasiūlymų eilę ir visiems derybose dalyvavusiems kandidatams išsiunčia informaciją apie derybų rezultatus. Kandidatas, kurio pasiūlymas yra pirmas eilėje, taip pat yra informuojamas apie jo pasiūlyto </w:t>
      </w:r>
      <w:r>
        <w:rPr>
          <w:rFonts w:ascii="Times New Roman" w:hAnsi="Times New Roman"/>
          <w:sz w:val="24"/>
          <w:szCs w:val="24"/>
        </w:rPr>
        <w:t>Žemės sklypo</w:t>
      </w:r>
      <w:r w:rsidRPr="00FD6555">
        <w:rPr>
          <w:rFonts w:ascii="Times New Roman" w:hAnsi="Times New Roman"/>
          <w:sz w:val="24"/>
          <w:szCs w:val="24"/>
        </w:rPr>
        <w:t xml:space="preserve"> individualų turto vertinimą Lietuvos Respublikos turto ir verslo vertinimo pagrindų įstatymo nustatyta tvarka ir pareigą sumokėti 50 procentų Savivaldybės administracijos patirtų turto vertinimo išlaidų, jeigu jis nepagrįstai atsisakytų sudaryti pirkimo sutartį.</w:t>
      </w:r>
    </w:p>
    <w:p w14:paraId="5BC86958"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45. </w:t>
      </w:r>
      <w:r w:rsidRPr="00FD6555">
        <w:rPr>
          <w:rFonts w:ascii="Times New Roman" w:hAnsi="Times New Roman"/>
          <w:sz w:val="24"/>
          <w:szCs w:val="24"/>
        </w:rPr>
        <w:t xml:space="preserve">Komisija, prieš priimdama sprendimą dėl derybas laimėjusio kandidato, inicijuoja šio kandidato pasiūlyto </w:t>
      </w:r>
      <w:r>
        <w:rPr>
          <w:rFonts w:ascii="Times New Roman" w:hAnsi="Times New Roman"/>
          <w:sz w:val="24"/>
          <w:szCs w:val="24"/>
        </w:rPr>
        <w:t>Žemės sklypo</w:t>
      </w:r>
      <w:r w:rsidRPr="00FD6555">
        <w:rPr>
          <w:rFonts w:ascii="Times New Roman" w:hAnsi="Times New Roman"/>
          <w:sz w:val="24"/>
          <w:szCs w:val="24"/>
        </w:rPr>
        <w:t xml:space="preserve"> individualų turto vertinimą Lietuvos Respublikos turto ir verslo vertinimo pagrindų įstatymo nustatyta tvarka. Kandidatas arba jo įgaliotas atstovas, turintis įgaliojimą, suteikiantį teisę asmeniui derėtis ir sudaryti pirkimo sutartį privalo sudaryti sąlygas turto vertintojui apžiūrėti </w:t>
      </w:r>
      <w:r>
        <w:rPr>
          <w:rFonts w:ascii="Times New Roman" w:hAnsi="Times New Roman"/>
          <w:sz w:val="24"/>
          <w:szCs w:val="24"/>
        </w:rPr>
        <w:t>Žemės sklypą</w:t>
      </w:r>
      <w:r w:rsidRPr="00FD6555">
        <w:rPr>
          <w:rFonts w:ascii="Times New Roman" w:hAnsi="Times New Roman"/>
          <w:sz w:val="24"/>
          <w:szCs w:val="24"/>
        </w:rPr>
        <w:t xml:space="preserve"> ir pats dalyvauti apžiūroje (apžiūros laikas suderinamas pasiūlyme nurodytu telefonu).</w:t>
      </w:r>
    </w:p>
    <w:p w14:paraId="327E3FE4"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lastRenderedPageBreak/>
        <w:t>46. Žemės sklypo</w:t>
      </w:r>
      <w:r w:rsidRPr="00FD6555">
        <w:rPr>
          <w:rFonts w:ascii="Times New Roman" w:hAnsi="Times New Roman"/>
          <w:sz w:val="24"/>
          <w:szCs w:val="24"/>
        </w:rPr>
        <w:t xml:space="preserve"> įsigijimo nuosavybėn kaina negali daugiau kaip 10 procentų viršyti rinkos vertės, nustatytos atlikus individualų turto vertinimą Lietuvos Respublikos turto ir verslo vertinimo pagrindų įstatymo nustatyta tvarka.</w:t>
      </w:r>
    </w:p>
    <w:p w14:paraId="3065EF63"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47. </w:t>
      </w:r>
      <w:r w:rsidRPr="00FD6555">
        <w:rPr>
          <w:rFonts w:ascii="Times New Roman" w:hAnsi="Times New Roman"/>
          <w:sz w:val="24"/>
          <w:szCs w:val="24"/>
        </w:rPr>
        <w:t xml:space="preserve">Atlikus </w:t>
      </w:r>
      <w:r>
        <w:rPr>
          <w:rFonts w:ascii="Times New Roman" w:hAnsi="Times New Roman"/>
          <w:sz w:val="24"/>
          <w:szCs w:val="24"/>
        </w:rPr>
        <w:t>Žemės sklypo</w:t>
      </w:r>
      <w:r w:rsidRPr="00FD6555">
        <w:rPr>
          <w:rFonts w:ascii="Times New Roman" w:hAnsi="Times New Roman"/>
          <w:sz w:val="24"/>
          <w:szCs w:val="24"/>
        </w:rPr>
        <w:t xml:space="preserve"> individualų turto vertinimą, kurio metu buvo nustatyta mažesnė nei kandidato pasiūlyta (derybose sutarta) kaina, Komisija gali pakartotinai derėtis dėl </w:t>
      </w:r>
      <w:r>
        <w:rPr>
          <w:rFonts w:ascii="Times New Roman" w:hAnsi="Times New Roman"/>
          <w:sz w:val="24"/>
          <w:szCs w:val="24"/>
        </w:rPr>
        <w:t>Žemės sklypo</w:t>
      </w:r>
      <w:r w:rsidRPr="00FD6555">
        <w:rPr>
          <w:rFonts w:ascii="Times New Roman" w:hAnsi="Times New Roman"/>
          <w:sz w:val="24"/>
          <w:szCs w:val="24"/>
        </w:rPr>
        <w:t xml:space="preserve"> kainos. </w:t>
      </w:r>
    </w:p>
    <w:p w14:paraId="519D6F79"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48</w:t>
      </w:r>
      <w:r w:rsidRPr="00FD6555">
        <w:rPr>
          <w:rFonts w:ascii="Times New Roman" w:hAnsi="Times New Roman"/>
          <w:sz w:val="24"/>
          <w:szCs w:val="24"/>
        </w:rPr>
        <w:t xml:space="preserve">. Jeigu, įvykus pakartotinėms deryboms, kandidato pasiūlyta (derybose sutarta) kaina neatitinka </w:t>
      </w:r>
      <w:r>
        <w:rPr>
          <w:rFonts w:ascii="Times New Roman" w:hAnsi="Times New Roman"/>
          <w:sz w:val="24"/>
          <w:szCs w:val="24"/>
        </w:rPr>
        <w:t>46</w:t>
      </w:r>
      <w:r w:rsidRPr="00FD6555">
        <w:rPr>
          <w:rFonts w:ascii="Times New Roman" w:hAnsi="Times New Roman"/>
          <w:sz w:val="24"/>
          <w:szCs w:val="24"/>
        </w:rPr>
        <w:t xml:space="preserve"> punkte nurodyto reikalavimo, Komisija inicijuoja kito pagal sudarytą pasiūlymų eilę kandidato parduodamo </w:t>
      </w:r>
      <w:r>
        <w:rPr>
          <w:rFonts w:ascii="Times New Roman" w:hAnsi="Times New Roman"/>
          <w:sz w:val="24"/>
          <w:szCs w:val="24"/>
        </w:rPr>
        <w:t>Žemės sklypo</w:t>
      </w:r>
      <w:r w:rsidRPr="00FD6555">
        <w:rPr>
          <w:rFonts w:ascii="Times New Roman" w:hAnsi="Times New Roman"/>
          <w:sz w:val="24"/>
          <w:szCs w:val="24"/>
        </w:rPr>
        <w:t xml:space="preserve"> individualų turto vertinimą.</w:t>
      </w:r>
    </w:p>
    <w:p w14:paraId="1FCA4BE0"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49</w:t>
      </w:r>
      <w:r w:rsidRPr="00FD6555">
        <w:rPr>
          <w:rFonts w:ascii="Times New Roman" w:hAnsi="Times New Roman"/>
          <w:sz w:val="24"/>
          <w:szCs w:val="24"/>
        </w:rPr>
        <w:t xml:space="preserve">. Tais atvejais, kai taikant Sąlygų </w:t>
      </w:r>
      <w:r>
        <w:rPr>
          <w:rFonts w:ascii="Times New Roman" w:hAnsi="Times New Roman"/>
          <w:sz w:val="24"/>
          <w:szCs w:val="24"/>
        </w:rPr>
        <w:t>45-48</w:t>
      </w:r>
      <w:r w:rsidRPr="00FD6555">
        <w:rPr>
          <w:rFonts w:ascii="Times New Roman" w:hAnsi="Times New Roman"/>
          <w:sz w:val="24"/>
          <w:szCs w:val="24"/>
        </w:rPr>
        <w:t xml:space="preserve"> punktų nuostatas pasikeičia pasiūlymų eilė ar derybų rezultatai, Komisija visiems derybose dalyvavusiems kandidatams išsiunčia patikslintą informaciją apie derybų rezultatus.</w:t>
      </w:r>
    </w:p>
    <w:p w14:paraId="2ECD9ED4"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50</w:t>
      </w:r>
      <w:r w:rsidRPr="00FD6555">
        <w:rPr>
          <w:rFonts w:ascii="Times New Roman" w:hAnsi="Times New Roman"/>
          <w:sz w:val="24"/>
          <w:szCs w:val="24"/>
        </w:rPr>
        <w:t>. Sprendimą dėl derybas laimėjusio kandidato Komisija priima ne anksčiau kaip po 7 darbo dienų nuo informacijos apie deryb</w:t>
      </w:r>
      <w:r>
        <w:rPr>
          <w:rFonts w:ascii="Times New Roman" w:hAnsi="Times New Roman"/>
          <w:sz w:val="24"/>
          <w:szCs w:val="24"/>
        </w:rPr>
        <w:t>ų rezultatus (jei taikomas šių S</w:t>
      </w:r>
      <w:r w:rsidRPr="00FD6555">
        <w:rPr>
          <w:rFonts w:ascii="Times New Roman" w:hAnsi="Times New Roman"/>
          <w:sz w:val="24"/>
          <w:szCs w:val="24"/>
        </w:rPr>
        <w:t xml:space="preserve">ąlygų </w:t>
      </w:r>
      <w:r>
        <w:rPr>
          <w:rFonts w:ascii="Times New Roman" w:hAnsi="Times New Roman"/>
          <w:sz w:val="24"/>
          <w:szCs w:val="24"/>
        </w:rPr>
        <w:t>49</w:t>
      </w:r>
      <w:r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2152E550" w14:textId="77777777" w:rsidR="00D53DD9" w:rsidRDefault="00D53DD9" w:rsidP="00D53DD9">
      <w:pPr>
        <w:pStyle w:val="Text"/>
        <w:spacing w:after="0"/>
        <w:jc w:val="center"/>
        <w:rPr>
          <w:b/>
          <w:color w:val="auto"/>
        </w:rPr>
      </w:pPr>
    </w:p>
    <w:p w14:paraId="0433EDAE" w14:textId="77777777" w:rsidR="00D53DD9" w:rsidRDefault="00D53DD9" w:rsidP="00D53DD9">
      <w:pPr>
        <w:pStyle w:val="Text"/>
        <w:spacing w:after="0"/>
        <w:jc w:val="center"/>
        <w:rPr>
          <w:b/>
          <w:color w:val="auto"/>
        </w:rPr>
      </w:pPr>
      <w:r>
        <w:rPr>
          <w:b/>
          <w:color w:val="auto"/>
        </w:rPr>
        <w:t xml:space="preserve">VII. </w:t>
      </w:r>
      <w:r w:rsidRPr="00FD6555">
        <w:rPr>
          <w:b/>
          <w:color w:val="auto"/>
        </w:rPr>
        <w:t>VERTINIMO KRITERIJAI</w:t>
      </w:r>
    </w:p>
    <w:p w14:paraId="5731E7DA" w14:textId="77777777" w:rsidR="00D53DD9" w:rsidRDefault="00D53DD9" w:rsidP="00D53DD9">
      <w:pPr>
        <w:pStyle w:val="Text"/>
        <w:spacing w:after="0"/>
        <w:jc w:val="center"/>
        <w:rPr>
          <w:b/>
          <w:color w:val="auto"/>
        </w:rPr>
      </w:pPr>
    </w:p>
    <w:p w14:paraId="30988684" w14:textId="77777777" w:rsidR="00D53DD9" w:rsidRDefault="00D53DD9" w:rsidP="00D53DD9">
      <w:pPr>
        <w:pStyle w:val="Betarp"/>
        <w:ind w:firstLine="851"/>
        <w:contextualSpacing/>
        <w:jc w:val="both"/>
        <w:rPr>
          <w:rFonts w:ascii="Times New Roman" w:hAnsi="Times New Roman"/>
          <w:sz w:val="24"/>
          <w:szCs w:val="24"/>
        </w:rPr>
      </w:pPr>
      <w:r w:rsidRPr="005219C7">
        <w:rPr>
          <w:rFonts w:ascii="Times New Roman" w:hAnsi="Times New Roman"/>
          <w:sz w:val="24"/>
          <w:szCs w:val="24"/>
        </w:rPr>
        <w:t xml:space="preserve">51. </w:t>
      </w:r>
      <w:r w:rsidRPr="00FD6555">
        <w:rPr>
          <w:rFonts w:ascii="Times New Roman" w:hAnsi="Times New Roman"/>
          <w:sz w:val="24"/>
          <w:szCs w:val="24"/>
        </w:rPr>
        <w:t>Pasiūlymai vertinami pagal pasiūlymų ekonominį naudingumą (vertinimo kriterijų lyginamieji svoriai išreikšti balų intervalais):</w:t>
      </w:r>
    </w:p>
    <w:p w14:paraId="666D3424" w14:textId="77777777" w:rsidR="00D53DD9" w:rsidRDefault="00D53DD9" w:rsidP="00D53DD9">
      <w:pPr>
        <w:pStyle w:val="Betarp"/>
        <w:ind w:firstLine="851"/>
        <w:contextualSpacing/>
        <w:jc w:val="both"/>
        <w:rPr>
          <w:rFonts w:ascii="Times New Roman" w:hAnsi="Times New Roman"/>
          <w:sz w:val="24"/>
          <w:szCs w:val="24"/>
        </w:rPr>
      </w:pPr>
      <w:r>
        <w:rPr>
          <w:rFonts w:ascii="Times New Roman" w:hAnsi="Times New Roman"/>
          <w:sz w:val="24"/>
          <w:szCs w:val="24"/>
        </w:rPr>
        <w:t xml:space="preserve">51.1. </w:t>
      </w:r>
      <w:r w:rsidRPr="00FD6555">
        <w:rPr>
          <w:rFonts w:ascii="Times New Roman" w:eastAsia="HG Mincho Light J" w:hAnsi="Times New Roman"/>
          <w:sz w:val="24"/>
          <w:szCs w:val="24"/>
        </w:rPr>
        <w:t>Pasiūlymo ekonominis naudingumas (</w:t>
      </w:r>
      <w:r>
        <w:rPr>
          <w:rFonts w:ascii="Times New Roman" w:eastAsia="HG Mincho Light J" w:hAnsi="Times New Roman"/>
          <w:sz w:val="24"/>
          <w:szCs w:val="24"/>
        </w:rPr>
        <w:t>T</w:t>
      </w:r>
      <w:r w:rsidRPr="00FD6555">
        <w:rPr>
          <w:rFonts w:ascii="Times New Roman" w:eastAsia="HG Mincho Light J" w:hAnsi="Times New Roman"/>
          <w:sz w:val="24"/>
          <w:szCs w:val="24"/>
        </w:rPr>
        <w:t xml:space="preserve">) apskaičiuojamas sudedant kandidato pasiūlytos (suderėtos) </w:t>
      </w:r>
      <w:r>
        <w:rPr>
          <w:rFonts w:ascii="Times New Roman" w:eastAsia="HG Mincho Light J" w:hAnsi="Times New Roman"/>
          <w:sz w:val="24"/>
          <w:szCs w:val="24"/>
        </w:rPr>
        <w:t>vieno aro kainos</w:t>
      </w:r>
      <w:r w:rsidRPr="00FD6555">
        <w:rPr>
          <w:rFonts w:ascii="Times New Roman" w:eastAsia="HG Mincho Light J" w:hAnsi="Times New Roman"/>
          <w:sz w:val="24"/>
          <w:szCs w:val="24"/>
        </w:rPr>
        <w:t xml:space="preserve"> (</w:t>
      </w:r>
      <w:r>
        <w:rPr>
          <w:rFonts w:ascii="Times New Roman" w:eastAsia="HG Mincho Light J" w:hAnsi="Times New Roman"/>
          <w:sz w:val="24"/>
          <w:szCs w:val="24"/>
        </w:rPr>
        <w:t>T</w:t>
      </w:r>
      <w:r>
        <w:rPr>
          <w:rFonts w:ascii="Times New Roman" w:eastAsia="HG Mincho Light J" w:hAnsi="Times New Roman"/>
          <w:sz w:val="24"/>
          <w:szCs w:val="24"/>
          <w:vertAlign w:val="subscript"/>
        </w:rPr>
        <w:t>1</w:t>
      </w:r>
      <w:r w:rsidRPr="00FD6555">
        <w:rPr>
          <w:rFonts w:ascii="Times New Roman" w:eastAsia="HG Mincho Light J" w:hAnsi="Times New Roman"/>
          <w:sz w:val="24"/>
          <w:szCs w:val="24"/>
        </w:rPr>
        <w:t>)</w:t>
      </w:r>
      <w:r>
        <w:rPr>
          <w:rFonts w:ascii="Times New Roman" w:eastAsia="HG Mincho Light J" w:hAnsi="Times New Roman"/>
          <w:sz w:val="24"/>
          <w:szCs w:val="24"/>
        </w:rPr>
        <w:t xml:space="preserve"> ir sklypo atitikties reikalavimams vertinimo (</w:t>
      </w:r>
      <w:r w:rsidRPr="00A34CD0">
        <w:rPr>
          <w:rFonts w:ascii="Times New Roman" w:eastAsia="HG Mincho Light J" w:hAnsi="Times New Roman"/>
          <w:sz w:val="24"/>
          <w:szCs w:val="24"/>
        </w:rPr>
        <w:t>T</w:t>
      </w:r>
      <w:r>
        <w:rPr>
          <w:rFonts w:ascii="Times New Roman" w:eastAsia="HG Mincho Light J" w:hAnsi="Times New Roman"/>
          <w:sz w:val="24"/>
          <w:szCs w:val="24"/>
          <w:vertAlign w:val="subscript"/>
        </w:rPr>
        <w:t>2</w:t>
      </w:r>
      <w:r>
        <w:rPr>
          <w:rFonts w:ascii="Times New Roman" w:eastAsia="HG Mincho Light J" w:hAnsi="Times New Roman"/>
          <w:sz w:val="24"/>
          <w:szCs w:val="24"/>
        </w:rPr>
        <w:t xml:space="preserve">, </w:t>
      </w:r>
      <w:r w:rsidRPr="00A34CD0">
        <w:rPr>
          <w:rFonts w:ascii="Times New Roman" w:eastAsia="HG Mincho Light J" w:hAnsi="Times New Roman"/>
          <w:sz w:val="24"/>
          <w:szCs w:val="24"/>
        </w:rPr>
        <w:t>T</w:t>
      </w:r>
      <w:r>
        <w:rPr>
          <w:rFonts w:ascii="Times New Roman" w:eastAsia="HG Mincho Light J" w:hAnsi="Times New Roman"/>
          <w:sz w:val="24"/>
          <w:szCs w:val="24"/>
          <w:vertAlign w:val="subscript"/>
        </w:rPr>
        <w:t>3</w:t>
      </w:r>
      <w:r>
        <w:rPr>
          <w:rFonts w:ascii="Times New Roman" w:eastAsia="HG Mincho Light J" w:hAnsi="Times New Roman"/>
          <w:sz w:val="24"/>
          <w:szCs w:val="24"/>
        </w:rPr>
        <w:t xml:space="preserve"> ir T</w:t>
      </w:r>
      <w:r>
        <w:rPr>
          <w:rFonts w:ascii="Times New Roman" w:eastAsia="HG Mincho Light J" w:hAnsi="Times New Roman"/>
          <w:sz w:val="24"/>
          <w:szCs w:val="24"/>
          <w:vertAlign w:val="subscript"/>
        </w:rPr>
        <w:t>4</w:t>
      </w:r>
      <w:r>
        <w:rPr>
          <w:rFonts w:ascii="Times New Roman" w:eastAsia="HG Mincho Light J" w:hAnsi="Times New Roman"/>
          <w:sz w:val="24"/>
          <w:szCs w:val="24"/>
        </w:rPr>
        <w:t>)</w:t>
      </w:r>
      <w:r w:rsidRPr="00FD6555">
        <w:rPr>
          <w:rFonts w:ascii="Times New Roman" w:eastAsia="HG Mincho Light J" w:hAnsi="Times New Roman"/>
          <w:sz w:val="24"/>
          <w:szCs w:val="24"/>
        </w:rPr>
        <w:t xml:space="preserve"> balus</w:t>
      </w:r>
      <w:r w:rsidRPr="005219C7">
        <w:rPr>
          <w:rFonts w:ascii="Times New Roman" w:hAnsi="Times New Roman"/>
          <w:sz w:val="24"/>
          <w:szCs w:val="24"/>
        </w:rPr>
        <w:t xml:space="preserve"> </w:t>
      </w:r>
    </w:p>
    <w:p w14:paraId="06764025" w14:textId="77777777" w:rsidR="00D53DD9" w:rsidRPr="005219C7" w:rsidRDefault="00D53DD9" w:rsidP="00D53DD9">
      <w:pPr>
        <w:pStyle w:val="Betarp"/>
        <w:ind w:firstLine="851"/>
        <w:contextualSpacing/>
        <w:jc w:val="both"/>
        <w:rPr>
          <w:rFonts w:ascii="Times New Roman" w:hAnsi="Times New Roman"/>
          <w:sz w:val="24"/>
          <w:szCs w:val="24"/>
        </w:rPr>
      </w:pPr>
      <w:r w:rsidRPr="005219C7">
        <w:rPr>
          <w:rFonts w:ascii="Times New Roman" w:hAnsi="Times New Roman"/>
          <w:sz w:val="24"/>
          <w:szCs w:val="24"/>
        </w:rPr>
        <w:t>Perkančioji organizacija privalomuosiuose reikalavimuose nustatė tik perkamo (-ų) sklypo (-ų) ribas. Kandidatai, teikiantys pasiūlymą, galės siūlyti nuo 30 iki 60 arų sklypus, todėl vienas iš vertinimo kriterijų – vieno aro kaina.</w:t>
      </w:r>
    </w:p>
    <w:p w14:paraId="0187709C" w14:textId="77777777" w:rsidR="00D53DD9" w:rsidRPr="00396010" w:rsidRDefault="00D53DD9" w:rsidP="00D53DD9">
      <w:pPr>
        <w:tabs>
          <w:tab w:val="left" w:pos="1276"/>
        </w:tabs>
        <w:spacing w:line="360" w:lineRule="auto"/>
        <w:ind w:firstLine="851"/>
        <w:contextualSpacing/>
        <w:jc w:val="both"/>
        <w:rPr>
          <w:lang w:val="lt-LT"/>
        </w:rPr>
      </w:pPr>
      <w:r w:rsidRPr="00396010">
        <w:rPr>
          <w:lang w:val="lt-LT"/>
        </w:rPr>
        <w:t>Pasiūlymų vertinimo kriterijai:</w:t>
      </w:r>
    </w:p>
    <w:p w14:paraId="43F7C7BF" w14:textId="77777777" w:rsidR="00D53DD9" w:rsidRPr="00396010" w:rsidRDefault="00D53DD9" w:rsidP="00D53DD9">
      <w:pPr>
        <w:ind w:firstLine="851"/>
        <w:jc w:val="both"/>
        <w:rPr>
          <w:lang w:val="lt-LT"/>
        </w:rPr>
      </w:pPr>
      <w:r w:rsidRPr="00396010">
        <w:rPr>
          <w:lang w:val="lt-LT"/>
        </w:rPr>
        <w:t>T = T</w:t>
      </w:r>
      <w:r w:rsidRPr="00396010">
        <w:rPr>
          <w:vertAlign w:val="subscript"/>
          <w:lang w:val="lt-LT"/>
        </w:rPr>
        <w:t>1</w:t>
      </w:r>
      <w:r w:rsidRPr="00396010">
        <w:rPr>
          <w:lang w:val="lt-LT"/>
        </w:rPr>
        <w:t xml:space="preserve"> + T</w:t>
      </w:r>
      <w:r w:rsidRPr="00396010">
        <w:rPr>
          <w:vertAlign w:val="subscript"/>
          <w:lang w:val="lt-LT"/>
        </w:rPr>
        <w:t>2</w:t>
      </w:r>
      <w:r w:rsidRPr="00396010">
        <w:rPr>
          <w:lang w:val="lt-LT"/>
        </w:rPr>
        <w:t xml:space="preserve"> + T</w:t>
      </w:r>
      <w:r w:rsidRPr="00396010">
        <w:rPr>
          <w:vertAlign w:val="subscript"/>
          <w:lang w:val="lt-LT"/>
        </w:rPr>
        <w:t>3</w:t>
      </w:r>
      <w:r w:rsidRPr="00396010">
        <w:rPr>
          <w:lang w:val="lt-LT"/>
        </w:rPr>
        <w:t xml:space="preserve"> + T</w:t>
      </w:r>
      <w:r w:rsidRPr="00396010">
        <w:rPr>
          <w:vertAlign w:val="subscript"/>
          <w:lang w:val="lt-LT"/>
        </w:rPr>
        <w:t>4</w:t>
      </w:r>
    </w:p>
    <w:p w14:paraId="13B6B146" w14:textId="77777777" w:rsidR="00D53DD9" w:rsidRPr="00396010" w:rsidRDefault="00D53DD9" w:rsidP="00D53DD9">
      <w:pPr>
        <w:ind w:firstLine="851"/>
        <w:jc w:val="both"/>
        <w:rPr>
          <w:lang w:val="lt-LT"/>
        </w:rPr>
      </w:pPr>
    </w:p>
    <w:tbl>
      <w:tblPr>
        <w:tblW w:w="5000" w:type="pct"/>
        <w:tblLook w:val="0000" w:firstRow="0" w:lastRow="0" w:firstColumn="0" w:lastColumn="0" w:noHBand="0" w:noVBand="0"/>
      </w:tblPr>
      <w:tblGrid>
        <w:gridCol w:w="6351"/>
        <w:gridCol w:w="3277"/>
      </w:tblGrid>
      <w:tr w:rsidR="00D53DD9" w:rsidRPr="00396010" w14:paraId="1B8466B5" w14:textId="77777777" w:rsidTr="00FF16AC">
        <w:trPr>
          <w:trHeight w:val="273"/>
        </w:trPr>
        <w:tc>
          <w:tcPr>
            <w:tcW w:w="3298" w:type="pct"/>
            <w:tcBorders>
              <w:top w:val="single" w:sz="4" w:space="0" w:color="000000"/>
              <w:left w:val="single" w:sz="4" w:space="0" w:color="000000"/>
            </w:tcBorders>
            <w:shd w:val="clear" w:color="auto" w:fill="auto"/>
          </w:tcPr>
          <w:p w14:paraId="62BB82ED" w14:textId="77777777" w:rsidR="00D53DD9" w:rsidRPr="00396010" w:rsidRDefault="00D53DD9" w:rsidP="00FF16AC">
            <w:pPr>
              <w:pStyle w:val="Betarp"/>
              <w:spacing w:line="360" w:lineRule="auto"/>
              <w:jc w:val="center"/>
              <w:rPr>
                <w:rFonts w:ascii="Times New Roman" w:hAnsi="Times New Roman"/>
                <w:b/>
                <w:bCs/>
                <w:sz w:val="24"/>
                <w:szCs w:val="24"/>
              </w:rPr>
            </w:pPr>
            <w:r w:rsidRPr="00396010">
              <w:rPr>
                <w:rFonts w:ascii="Times New Roman" w:hAnsi="Times New Roman"/>
                <w:b/>
                <w:bCs/>
                <w:sz w:val="24"/>
                <w:szCs w:val="24"/>
              </w:rPr>
              <w:t>Vertinimo kriterijai</w:t>
            </w:r>
          </w:p>
        </w:tc>
        <w:tc>
          <w:tcPr>
            <w:tcW w:w="1702" w:type="pct"/>
            <w:tcBorders>
              <w:top w:val="single" w:sz="4" w:space="0" w:color="000000"/>
              <w:left w:val="single" w:sz="4" w:space="0" w:color="000000"/>
              <w:right w:val="single" w:sz="4" w:space="0" w:color="000000"/>
            </w:tcBorders>
            <w:shd w:val="clear" w:color="auto" w:fill="auto"/>
          </w:tcPr>
          <w:p w14:paraId="4E9A964A" w14:textId="77777777" w:rsidR="00D53DD9" w:rsidRPr="00396010" w:rsidRDefault="00D53DD9" w:rsidP="00FF16AC">
            <w:pPr>
              <w:pStyle w:val="Betarp"/>
              <w:jc w:val="center"/>
              <w:rPr>
                <w:rFonts w:ascii="Times New Roman" w:hAnsi="Times New Roman"/>
                <w:b/>
                <w:bCs/>
                <w:sz w:val="24"/>
                <w:szCs w:val="24"/>
              </w:rPr>
            </w:pPr>
            <w:r w:rsidRPr="00396010">
              <w:rPr>
                <w:rFonts w:ascii="Times New Roman" w:hAnsi="Times New Roman"/>
                <w:b/>
                <w:bCs/>
                <w:sz w:val="24"/>
                <w:szCs w:val="24"/>
              </w:rPr>
              <w:t>Lyginamasis svoris įvertinant ekonominį naudingumą</w:t>
            </w:r>
          </w:p>
        </w:tc>
      </w:tr>
      <w:tr w:rsidR="00D53DD9" w:rsidRPr="00396010" w14:paraId="63D96784"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4164EEB8"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vieno aro kaina – T</w:t>
            </w:r>
            <w:r w:rsidRPr="00396010">
              <w:rPr>
                <w:rFonts w:ascii="Times New Roman" w:hAnsi="Times New Roman"/>
                <w:sz w:val="24"/>
                <w:szCs w:val="24"/>
                <w:vertAlign w:val="subscript"/>
              </w:rPr>
              <w:t>1</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5826CED3" w14:textId="77777777" w:rsidR="00D53DD9" w:rsidRPr="00396010" w:rsidRDefault="00D53DD9" w:rsidP="00FF16AC">
            <w:pPr>
              <w:pStyle w:val="Betarp"/>
              <w:spacing w:line="360" w:lineRule="auto"/>
              <w:ind w:left="38"/>
              <w:jc w:val="center"/>
              <w:rPr>
                <w:rFonts w:ascii="Times New Roman" w:hAnsi="Times New Roman"/>
                <w:sz w:val="24"/>
                <w:szCs w:val="24"/>
              </w:rPr>
            </w:pPr>
            <w:r w:rsidRPr="00396010">
              <w:rPr>
                <w:rFonts w:ascii="Times New Roman" w:hAnsi="Times New Roman"/>
                <w:sz w:val="24"/>
                <w:szCs w:val="24"/>
              </w:rPr>
              <w:t>Y</w:t>
            </w:r>
            <w:r w:rsidRPr="00396010">
              <w:rPr>
                <w:rFonts w:ascii="Times New Roman" w:hAnsi="Times New Roman"/>
                <w:sz w:val="24"/>
                <w:szCs w:val="24"/>
                <w:vertAlign w:val="subscript"/>
              </w:rPr>
              <w:t>1</w:t>
            </w:r>
            <w:r w:rsidRPr="00396010">
              <w:rPr>
                <w:rFonts w:ascii="Times New Roman" w:hAnsi="Times New Roman"/>
                <w:sz w:val="24"/>
                <w:szCs w:val="24"/>
              </w:rPr>
              <w:t xml:space="preserve"> = 50</w:t>
            </w:r>
          </w:p>
        </w:tc>
      </w:tr>
      <w:tr w:rsidR="00D53DD9" w:rsidRPr="00396010" w14:paraId="7628D7C8"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26651E41"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atitiktis perkančiosios organizacijos poreikiams – T</w:t>
            </w:r>
            <w:r w:rsidRPr="00396010">
              <w:rPr>
                <w:rFonts w:ascii="Times New Roman" w:hAnsi="Times New Roman"/>
                <w:sz w:val="24"/>
                <w:szCs w:val="24"/>
                <w:vertAlign w:val="subscript"/>
              </w:rPr>
              <w:t>2</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10465B4A" w14:textId="77777777" w:rsidR="00D53DD9" w:rsidRPr="00396010" w:rsidRDefault="00D53DD9" w:rsidP="00FF16AC">
            <w:pPr>
              <w:pStyle w:val="Betarp"/>
              <w:spacing w:line="360" w:lineRule="auto"/>
              <w:jc w:val="center"/>
              <w:rPr>
                <w:rFonts w:ascii="Times New Roman" w:hAnsi="Times New Roman"/>
                <w:sz w:val="24"/>
                <w:szCs w:val="24"/>
              </w:rPr>
            </w:pPr>
            <w:r w:rsidRPr="00396010">
              <w:rPr>
                <w:rFonts w:ascii="Times New Roman" w:hAnsi="Times New Roman"/>
                <w:sz w:val="24"/>
                <w:szCs w:val="24"/>
              </w:rPr>
              <w:t>Y</w:t>
            </w:r>
            <w:r w:rsidRPr="00396010">
              <w:rPr>
                <w:rFonts w:ascii="Times New Roman" w:hAnsi="Times New Roman"/>
                <w:sz w:val="24"/>
                <w:szCs w:val="24"/>
                <w:vertAlign w:val="subscript"/>
              </w:rPr>
              <w:t>2</w:t>
            </w:r>
            <w:r w:rsidRPr="00396010">
              <w:rPr>
                <w:rFonts w:ascii="Times New Roman" w:hAnsi="Times New Roman"/>
                <w:sz w:val="24"/>
                <w:szCs w:val="24"/>
              </w:rPr>
              <w:t xml:space="preserve"> = 35</w:t>
            </w:r>
          </w:p>
        </w:tc>
      </w:tr>
      <w:tr w:rsidR="00D53DD9" w:rsidRPr="00396010" w14:paraId="405DA603"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17EB12D0"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forma – T</w:t>
            </w:r>
            <w:r w:rsidRPr="00396010">
              <w:rPr>
                <w:rFonts w:ascii="Times New Roman" w:hAnsi="Times New Roman"/>
                <w:sz w:val="24"/>
                <w:szCs w:val="24"/>
                <w:vertAlign w:val="subscript"/>
              </w:rPr>
              <w:t>3</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303D727B" w14:textId="77777777" w:rsidR="00D53DD9" w:rsidRPr="00396010" w:rsidRDefault="00D53DD9" w:rsidP="00FF16AC">
            <w:pPr>
              <w:pStyle w:val="Betarp"/>
              <w:spacing w:line="360" w:lineRule="auto"/>
              <w:jc w:val="center"/>
            </w:pPr>
            <w:r w:rsidRPr="00396010">
              <w:rPr>
                <w:rFonts w:ascii="Times New Roman" w:hAnsi="Times New Roman"/>
                <w:sz w:val="24"/>
                <w:szCs w:val="24"/>
              </w:rPr>
              <w:t>Y</w:t>
            </w:r>
            <w:r w:rsidRPr="00396010">
              <w:rPr>
                <w:rFonts w:ascii="Times New Roman" w:hAnsi="Times New Roman"/>
                <w:sz w:val="24"/>
                <w:szCs w:val="24"/>
                <w:vertAlign w:val="subscript"/>
              </w:rPr>
              <w:t>3</w:t>
            </w:r>
            <w:r w:rsidRPr="00396010">
              <w:rPr>
                <w:rFonts w:ascii="Times New Roman" w:hAnsi="Times New Roman"/>
                <w:sz w:val="24"/>
                <w:szCs w:val="24"/>
              </w:rPr>
              <w:t xml:space="preserve"> = 10</w:t>
            </w:r>
          </w:p>
        </w:tc>
      </w:tr>
      <w:tr w:rsidR="00D53DD9" w:rsidRPr="00396010" w14:paraId="1124165C"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63B685F2"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paskirtis, naudojimo būdas – T</w:t>
            </w:r>
            <w:r w:rsidRPr="00396010">
              <w:rPr>
                <w:rFonts w:ascii="Times New Roman" w:hAnsi="Times New Roman"/>
                <w:sz w:val="24"/>
                <w:szCs w:val="24"/>
                <w:vertAlign w:val="subscript"/>
              </w:rPr>
              <w:t>4</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6C3D9257" w14:textId="77777777" w:rsidR="00D53DD9" w:rsidRPr="00396010" w:rsidRDefault="00D53DD9" w:rsidP="00FF16AC">
            <w:pPr>
              <w:pStyle w:val="Betarp"/>
              <w:spacing w:line="360" w:lineRule="auto"/>
              <w:jc w:val="center"/>
              <w:rPr>
                <w:rFonts w:ascii="Times New Roman" w:hAnsi="Times New Roman"/>
                <w:sz w:val="24"/>
                <w:szCs w:val="24"/>
              </w:rPr>
            </w:pPr>
            <w:r w:rsidRPr="00396010">
              <w:rPr>
                <w:rFonts w:ascii="Times New Roman" w:hAnsi="Times New Roman"/>
                <w:sz w:val="24"/>
                <w:szCs w:val="24"/>
              </w:rPr>
              <w:t>Y</w:t>
            </w:r>
            <w:r w:rsidRPr="00396010">
              <w:rPr>
                <w:rFonts w:ascii="Times New Roman" w:hAnsi="Times New Roman"/>
                <w:sz w:val="24"/>
                <w:szCs w:val="24"/>
                <w:vertAlign w:val="subscript"/>
              </w:rPr>
              <w:t>4</w:t>
            </w:r>
            <w:r w:rsidRPr="00396010">
              <w:rPr>
                <w:rFonts w:ascii="Times New Roman" w:hAnsi="Times New Roman"/>
                <w:sz w:val="24"/>
                <w:szCs w:val="24"/>
              </w:rPr>
              <w:t xml:space="preserve"> = 5</w:t>
            </w:r>
          </w:p>
        </w:tc>
      </w:tr>
    </w:tbl>
    <w:p w14:paraId="307A798D" w14:textId="77777777" w:rsidR="00D53DD9" w:rsidRPr="00396010" w:rsidRDefault="00D53DD9" w:rsidP="00D53DD9">
      <w:pPr>
        <w:ind w:firstLine="851"/>
        <w:jc w:val="both"/>
        <w:rPr>
          <w:lang w:val="lt-LT"/>
        </w:rPr>
      </w:pPr>
    </w:p>
    <w:p w14:paraId="6595DD8D" w14:textId="77777777" w:rsidR="00D53DD9" w:rsidRPr="00396010" w:rsidRDefault="00D53DD9" w:rsidP="00D53DD9">
      <w:pPr>
        <w:tabs>
          <w:tab w:val="left" w:pos="1276"/>
        </w:tabs>
        <w:spacing w:line="360" w:lineRule="auto"/>
        <w:ind w:firstLine="851"/>
        <w:contextualSpacing/>
        <w:jc w:val="both"/>
        <w:rPr>
          <w:lang w:val="lt-LT"/>
        </w:rPr>
      </w:pPr>
      <w:r w:rsidRPr="00396010">
        <w:rPr>
          <w:lang w:val="lt-LT"/>
        </w:rPr>
        <w:t>Vertinimo kriterijų reikšmės:</w:t>
      </w:r>
    </w:p>
    <w:tbl>
      <w:tblPr>
        <w:tblW w:w="9757" w:type="dxa"/>
        <w:tblInd w:w="-113" w:type="dxa"/>
        <w:tblLook w:val="0000" w:firstRow="0" w:lastRow="0" w:firstColumn="0" w:lastColumn="0" w:noHBand="0" w:noVBand="0"/>
      </w:tblPr>
      <w:tblGrid>
        <w:gridCol w:w="2660"/>
        <w:gridCol w:w="5386"/>
        <w:gridCol w:w="1711"/>
      </w:tblGrid>
      <w:tr w:rsidR="00D53DD9" w:rsidRPr="00396010" w14:paraId="0823EF9F" w14:textId="77777777" w:rsidTr="00FF16AC">
        <w:trPr>
          <w:trHeight w:val="148"/>
        </w:trPr>
        <w:tc>
          <w:tcPr>
            <w:tcW w:w="2660" w:type="dxa"/>
            <w:tcBorders>
              <w:top w:val="single" w:sz="4" w:space="0" w:color="000000"/>
              <w:left w:val="single" w:sz="4" w:space="0" w:color="000000"/>
              <w:bottom w:val="single" w:sz="4" w:space="0" w:color="000000"/>
            </w:tcBorders>
            <w:shd w:val="clear" w:color="auto" w:fill="auto"/>
          </w:tcPr>
          <w:p w14:paraId="4161676E" w14:textId="77777777" w:rsidR="00D53DD9" w:rsidRPr="00396010" w:rsidRDefault="00D53DD9" w:rsidP="00FF16AC">
            <w:pPr>
              <w:pStyle w:val="Betarp"/>
              <w:jc w:val="center"/>
              <w:rPr>
                <w:rFonts w:ascii="Times New Roman" w:hAnsi="Times New Roman"/>
                <w:b/>
                <w:bCs/>
                <w:sz w:val="24"/>
                <w:szCs w:val="24"/>
              </w:rPr>
            </w:pPr>
            <w:r w:rsidRPr="00396010">
              <w:rPr>
                <w:rFonts w:ascii="Times New Roman" w:hAnsi="Times New Roman"/>
                <w:b/>
                <w:bCs/>
                <w:sz w:val="24"/>
                <w:szCs w:val="24"/>
              </w:rPr>
              <w:t>T kriterijaus parametras</w:t>
            </w:r>
          </w:p>
        </w:tc>
        <w:tc>
          <w:tcPr>
            <w:tcW w:w="5386" w:type="dxa"/>
            <w:tcBorders>
              <w:top w:val="single" w:sz="4" w:space="0" w:color="000000"/>
              <w:left w:val="single" w:sz="4" w:space="0" w:color="000000"/>
              <w:bottom w:val="single" w:sz="4" w:space="0" w:color="000000"/>
            </w:tcBorders>
            <w:shd w:val="clear" w:color="auto" w:fill="auto"/>
          </w:tcPr>
          <w:p w14:paraId="50C9AE71" w14:textId="77777777" w:rsidR="00D53DD9" w:rsidRPr="00396010" w:rsidRDefault="00D53DD9" w:rsidP="00FF16AC">
            <w:pPr>
              <w:pStyle w:val="Betarp"/>
              <w:jc w:val="center"/>
              <w:rPr>
                <w:rFonts w:ascii="Times New Roman" w:hAnsi="Times New Roman"/>
                <w:b/>
                <w:bCs/>
                <w:sz w:val="24"/>
                <w:szCs w:val="24"/>
              </w:rPr>
            </w:pPr>
            <w:r w:rsidRPr="00396010">
              <w:rPr>
                <w:rFonts w:ascii="Times New Roman" w:hAnsi="Times New Roman"/>
                <w:b/>
                <w:bCs/>
                <w:sz w:val="24"/>
                <w:szCs w:val="24"/>
              </w:rPr>
              <w:t>Apibūdinimas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43609D4" w14:textId="77777777" w:rsidR="00D53DD9" w:rsidRPr="00396010" w:rsidRDefault="00D53DD9" w:rsidP="00FF16AC">
            <w:pPr>
              <w:pStyle w:val="Betarp"/>
              <w:jc w:val="center"/>
              <w:rPr>
                <w:rFonts w:ascii="Times New Roman" w:hAnsi="Times New Roman"/>
                <w:b/>
                <w:bCs/>
                <w:sz w:val="24"/>
                <w:szCs w:val="24"/>
              </w:rPr>
            </w:pPr>
            <w:r w:rsidRPr="00396010">
              <w:rPr>
                <w:rFonts w:ascii="Times New Roman" w:hAnsi="Times New Roman"/>
                <w:b/>
                <w:bCs/>
                <w:sz w:val="24"/>
                <w:szCs w:val="24"/>
              </w:rPr>
              <w:t>Vertinimas</w:t>
            </w:r>
          </w:p>
        </w:tc>
      </w:tr>
      <w:tr w:rsidR="00D53DD9" w:rsidRPr="00396010" w14:paraId="37D2866D" w14:textId="77777777" w:rsidTr="00FF16AC">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65AC65ED" w14:textId="77777777" w:rsidR="00D53DD9" w:rsidRPr="00396010" w:rsidRDefault="00D53DD9" w:rsidP="00FF16AC">
            <w:pPr>
              <w:pStyle w:val="Betarp"/>
            </w:pPr>
            <w:r w:rsidRPr="00396010">
              <w:rPr>
                <w:rFonts w:ascii="Times New Roman" w:hAnsi="Times New Roman"/>
                <w:sz w:val="24"/>
                <w:szCs w:val="24"/>
              </w:rPr>
              <w:t>(T</w:t>
            </w:r>
            <w:r w:rsidRPr="00396010">
              <w:rPr>
                <w:rFonts w:ascii="Times New Roman" w:hAnsi="Times New Roman"/>
                <w:sz w:val="24"/>
                <w:szCs w:val="24"/>
                <w:vertAlign w:val="subscript"/>
              </w:rPr>
              <w:t>1</w:t>
            </w:r>
            <w:r w:rsidRPr="00396010">
              <w:rPr>
                <w:rFonts w:ascii="Times New Roman" w:hAnsi="Times New Roman"/>
                <w:sz w:val="24"/>
                <w:szCs w:val="24"/>
              </w:rPr>
              <w:t>) Žemės sklypo vieno aro kaina</w:t>
            </w:r>
          </w:p>
        </w:tc>
        <w:tc>
          <w:tcPr>
            <w:tcW w:w="5386" w:type="dxa"/>
            <w:tcBorders>
              <w:top w:val="single" w:sz="4" w:space="0" w:color="000000"/>
              <w:left w:val="single" w:sz="4" w:space="0" w:color="000000"/>
              <w:bottom w:val="single" w:sz="4" w:space="0" w:color="000000"/>
            </w:tcBorders>
            <w:shd w:val="clear" w:color="auto" w:fill="auto"/>
          </w:tcPr>
          <w:p w14:paraId="21CF13A9" w14:textId="77777777" w:rsidR="00D53DD9" w:rsidRPr="00396010" w:rsidRDefault="00D53DD9" w:rsidP="00FF16AC">
            <w:pPr>
              <w:pStyle w:val="Betarp"/>
              <w:jc w:val="both"/>
              <w:rPr>
                <w:rFonts w:ascii="Times New Roman" w:hAnsi="Times New Roman"/>
                <w:sz w:val="24"/>
                <w:szCs w:val="24"/>
              </w:rPr>
            </w:pPr>
            <w:r w:rsidRPr="00396010">
              <w:rPr>
                <w:rFonts w:ascii="Times New Roman" w:hAnsi="Times New Roman"/>
                <w:sz w:val="24"/>
                <w:szCs w:val="24"/>
              </w:rPr>
              <w:t>(P1.1) siūlomo žemės sklypo vieno aro kaina mažiausia (x)</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031F6B7"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50</w:t>
            </w:r>
          </w:p>
        </w:tc>
      </w:tr>
      <w:tr w:rsidR="00D53DD9" w:rsidRPr="00396010" w14:paraId="01F9C76B"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227BC310" w14:textId="77777777" w:rsidR="00D53DD9" w:rsidRPr="00396010" w:rsidRDefault="00D53DD9" w:rsidP="00FF16AC">
            <w:pPr>
              <w:pStyle w:val="Betarp"/>
              <w:snapToGrid w:val="0"/>
              <w:rPr>
                <w:rFonts w:ascii="Times New Roman" w:hAnsi="Times New Roman"/>
                <w:b/>
                <w:bCs/>
                <w:sz w:val="24"/>
                <w:szCs w:val="24"/>
              </w:rPr>
            </w:pPr>
          </w:p>
        </w:tc>
        <w:tc>
          <w:tcPr>
            <w:tcW w:w="5386" w:type="dxa"/>
            <w:tcBorders>
              <w:top w:val="single" w:sz="4" w:space="0" w:color="000000"/>
              <w:left w:val="single" w:sz="4" w:space="0" w:color="000000"/>
              <w:bottom w:val="single" w:sz="4" w:space="0" w:color="000000"/>
            </w:tcBorders>
            <w:shd w:val="clear" w:color="auto" w:fill="auto"/>
          </w:tcPr>
          <w:p w14:paraId="00F710E3" w14:textId="77777777" w:rsidR="00D53DD9" w:rsidRPr="00396010" w:rsidRDefault="00D53DD9" w:rsidP="00FF16AC">
            <w:pPr>
              <w:pStyle w:val="Betarp"/>
              <w:jc w:val="both"/>
              <w:rPr>
                <w:rFonts w:ascii="Times New Roman" w:hAnsi="Times New Roman"/>
                <w:sz w:val="24"/>
                <w:szCs w:val="24"/>
              </w:rPr>
            </w:pPr>
            <w:r w:rsidRPr="00396010">
              <w:rPr>
                <w:rFonts w:ascii="Times New Roman" w:hAnsi="Times New Roman"/>
                <w:sz w:val="24"/>
                <w:szCs w:val="24"/>
              </w:rPr>
              <w:t>(P1.2) siūlomo žemės sklypo vieno aro kaina didesnė už mažiausią kainą (x+n)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14F804D"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40</w:t>
            </w:r>
          </w:p>
        </w:tc>
      </w:tr>
      <w:tr w:rsidR="00D53DD9" w:rsidRPr="00396010" w14:paraId="17944226"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666410C0" w14:textId="77777777" w:rsidR="00D53DD9" w:rsidRPr="00396010" w:rsidRDefault="00D53DD9" w:rsidP="00FF16AC">
            <w:pPr>
              <w:pStyle w:val="Betarp"/>
              <w:snapToGrid w:val="0"/>
              <w:rPr>
                <w:rFonts w:ascii="Times New Roman" w:hAnsi="Times New Roman"/>
                <w:b/>
                <w:bCs/>
                <w:sz w:val="24"/>
                <w:szCs w:val="24"/>
              </w:rPr>
            </w:pPr>
          </w:p>
        </w:tc>
        <w:tc>
          <w:tcPr>
            <w:tcW w:w="5386" w:type="dxa"/>
            <w:tcBorders>
              <w:top w:val="single" w:sz="4" w:space="0" w:color="000000"/>
              <w:left w:val="single" w:sz="4" w:space="0" w:color="000000"/>
              <w:bottom w:val="single" w:sz="4" w:space="0" w:color="000000"/>
            </w:tcBorders>
            <w:shd w:val="clear" w:color="auto" w:fill="auto"/>
          </w:tcPr>
          <w:p w14:paraId="27E372C7" w14:textId="77777777" w:rsidR="00D53DD9" w:rsidRPr="00396010" w:rsidRDefault="00D53DD9" w:rsidP="00FF16AC">
            <w:pPr>
              <w:pStyle w:val="Betarp"/>
              <w:jc w:val="both"/>
              <w:rPr>
                <w:rFonts w:ascii="Times New Roman" w:hAnsi="Times New Roman"/>
                <w:sz w:val="24"/>
                <w:szCs w:val="24"/>
              </w:rPr>
            </w:pPr>
            <w:r w:rsidRPr="00396010">
              <w:rPr>
                <w:rFonts w:ascii="Times New Roman" w:hAnsi="Times New Roman"/>
                <w:sz w:val="24"/>
                <w:szCs w:val="24"/>
              </w:rPr>
              <w:t>(P1.3) siūlomo žemės sklypo vieno aro kaina didesnė už prieš tai buvusią kainą (x+n+m)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5BB706FF"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30</w:t>
            </w:r>
          </w:p>
        </w:tc>
      </w:tr>
      <w:tr w:rsidR="00D53DD9" w:rsidRPr="00396010" w14:paraId="46879F61"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2DBA79A8" w14:textId="77777777" w:rsidR="00D53DD9" w:rsidRPr="00396010" w:rsidRDefault="00D53DD9" w:rsidP="00FF16AC">
            <w:pPr>
              <w:pStyle w:val="Betarp"/>
              <w:snapToGrid w:val="0"/>
              <w:rPr>
                <w:rFonts w:ascii="Times New Roman" w:hAnsi="Times New Roman"/>
                <w:b/>
                <w:bCs/>
                <w:sz w:val="24"/>
                <w:szCs w:val="24"/>
              </w:rPr>
            </w:pPr>
          </w:p>
        </w:tc>
        <w:tc>
          <w:tcPr>
            <w:tcW w:w="5386" w:type="dxa"/>
            <w:tcBorders>
              <w:top w:val="single" w:sz="4" w:space="0" w:color="000000"/>
              <w:left w:val="single" w:sz="4" w:space="0" w:color="000000"/>
              <w:bottom w:val="single" w:sz="4" w:space="0" w:color="000000"/>
            </w:tcBorders>
            <w:shd w:val="clear" w:color="auto" w:fill="auto"/>
          </w:tcPr>
          <w:p w14:paraId="65D9F14E" w14:textId="77777777" w:rsidR="00D53DD9" w:rsidRPr="00396010" w:rsidRDefault="00D53DD9" w:rsidP="00FF16AC">
            <w:pPr>
              <w:pStyle w:val="Betarp"/>
              <w:jc w:val="both"/>
              <w:rPr>
                <w:rFonts w:ascii="Times New Roman" w:hAnsi="Times New Roman"/>
                <w:sz w:val="24"/>
                <w:szCs w:val="24"/>
              </w:rPr>
            </w:pPr>
            <w:r w:rsidRPr="00396010">
              <w:rPr>
                <w:rFonts w:ascii="Times New Roman" w:hAnsi="Times New Roman"/>
                <w:sz w:val="24"/>
                <w:szCs w:val="24"/>
              </w:rPr>
              <w:t>(P1.n) siūlomo žemės sklypo vieno aro kaina didesnė už (P1.3) kainą (x+n+m+...+z)</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50B1DEA"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0</w:t>
            </w:r>
          </w:p>
        </w:tc>
      </w:tr>
      <w:tr w:rsidR="00D53DD9" w:rsidRPr="00396010" w14:paraId="4869698B" w14:textId="77777777" w:rsidTr="00FF16AC">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5BFA325D" w14:textId="77777777" w:rsidR="00D53DD9" w:rsidRPr="00396010" w:rsidRDefault="00D53DD9" w:rsidP="00FF16AC">
            <w:pPr>
              <w:pStyle w:val="Betarp"/>
              <w:rPr>
                <w:rFonts w:ascii="Times New Roman" w:hAnsi="Times New Roman"/>
                <w:sz w:val="24"/>
                <w:szCs w:val="24"/>
              </w:rPr>
            </w:pPr>
            <w:r w:rsidRPr="00396010">
              <w:rPr>
                <w:rFonts w:ascii="Times New Roman" w:hAnsi="Times New Roman"/>
                <w:sz w:val="24"/>
                <w:szCs w:val="24"/>
              </w:rPr>
              <w:lastRenderedPageBreak/>
              <w:t>(T</w:t>
            </w:r>
            <w:r w:rsidRPr="00396010">
              <w:rPr>
                <w:rFonts w:ascii="Times New Roman" w:hAnsi="Times New Roman"/>
                <w:sz w:val="24"/>
                <w:szCs w:val="24"/>
                <w:vertAlign w:val="subscript"/>
              </w:rPr>
              <w:t>2</w:t>
            </w:r>
            <w:r w:rsidRPr="00396010">
              <w:rPr>
                <w:rFonts w:ascii="Times New Roman" w:hAnsi="Times New Roman"/>
                <w:sz w:val="24"/>
                <w:szCs w:val="24"/>
              </w:rPr>
              <w:t>) Sklypo atitiktis perkančiosios organizacijos poreikiams</w:t>
            </w:r>
          </w:p>
          <w:p w14:paraId="286B09BB" w14:textId="77777777" w:rsidR="00D53DD9" w:rsidRPr="00396010" w:rsidRDefault="00D53DD9" w:rsidP="00FF16AC">
            <w:pPr>
              <w:pStyle w:val="Betarp"/>
              <w:rPr>
                <w:rFonts w:ascii="Times New Roman" w:hAnsi="Times New Roman"/>
                <w:sz w:val="24"/>
                <w:szCs w:val="24"/>
              </w:rPr>
            </w:pPr>
            <w:r w:rsidRPr="00396010">
              <w:rPr>
                <w:rFonts w:ascii="Times New Roman" w:hAnsi="Times New Roman"/>
                <w:sz w:val="24"/>
                <w:szCs w:val="24"/>
              </w:rPr>
              <w:t>(T</w:t>
            </w:r>
            <w:r w:rsidRPr="00396010">
              <w:rPr>
                <w:rFonts w:ascii="Times New Roman" w:hAnsi="Times New Roman"/>
                <w:sz w:val="24"/>
                <w:szCs w:val="24"/>
                <w:vertAlign w:val="subscript"/>
              </w:rPr>
              <w:t>2</w:t>
            </w:r>
            <w:r>
              <w:rPr>
                <w:rFonts w:ascii="Times New Roman" w:hAnsi="Times New Roman"/>
                <w:sz w:val="24"/>
                <w:szCs w:val="24"/>
                <w:vertAlign w:val="subscript"/>
              </w:rPr>
              <w:t xml:space="preserve"> </w:t>
            </w:r>
            <w:r w:rsidRPr="00396010">
              <w:rPr>
                <w:rFonts w:ascii="Times New Roman" w:hAnsi="Times New Roman"/>
                <w:sz w:val="24"/>
                <w:szCs w:val="24"/>
              </w:rPr>
              <w:t>=</w:t>
            </w:r>
            <w:r>
              <w:rPr>
                <w:rFonts w:ascii="Times New Roman" w:hAnsi="Times New Roman"/>
                <w:sz w:val="24"/>
                <w:szCs w:val="24"/>
              </w:rPr>
              <w:t xml:space="preserve"> </w:t>
            </w:r>
            <w:r w:rsidRPr="00396010">
              <w:rPr>
                <w:rFonts w:ascii="Times New Roman" w:hAnsi="Times New Roman"/>
                <w:sz w:val="24"/>
                <w:szCs w:val="24"/>
              </w:rPr>
              <w:t>P2.1+P2.2+P2.3)</w:t>
            </w:r>
          </w:p>
        </w:tc>
        <w:tc>
          <w:tcPr>
            <w:tcW w:w="5386" w:type="dxa"/>
            <w:tcBorders>
              <w:top w:val="single" w:sz="4" w:space="0" w:color="000000"/>
              <w:left w:val="single" w:sz="4" w:space="0" w:color="000000"/>
              <w:bottom w:val="single" w:sz="4" w:space="0" w:color="000000"/>
            </w:tcBorders>
            <w:shd w:val="clear" w:color="auto" w:fill="auto"/>
          </w:tcPr>
          <w:p w14:paraId="2D610CA6" w14:textId="77777777" w:rsidR="00D53DD9" w:rsidRPr="00396010" w:rsidRDefault="00D53DD9" w:rsidP="00FF16AC">
            <w:pPr>
              <w:pStyle w:val="Betarp"/>
              <w:jc w:val="both"/>
            </w:pPr>
            <w:r w:rsidRPr="00396010">
              <w:rPr>
                <w:rFonts w:ascii="Times New Roman" w:hAnsi="Times New Roman"/>
                <w:sz w:val="24"/>
                <w:szCs w:val="24"/>
              </w:rPr>
              <w:t>(P2.1) siūlomo žemės sklypo išplanavimas atitinka perkančiosios organizacijos poreikius (sklypas arba sklypai kartu sudėjus yra ne mažesni kaip 40 arų ir ne didesni kaip 50 arų)</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F2EFB3E"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15</w:t>
            </w:r>
          </w:p>
        </w:tc>
      </w:tr>
      <w:tr w:rsidR="00D53DD9" w:rsidRPr="00396010" w14:paraId="1E411E20"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0F02C241"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77E2F966" w14:textId="77777777" w:rsidR="00D53DD9" w:rsidRPr="00396010" w:rsidRDefault="00D53DD9" w:rsidP="00FF16AC">
            <w:pPr>
              <w:pStyle w:val="Betarp"/>
              <w:jc w:val="both"/>
            </w:pPr>
            <w:r w:rsidRPr="00396010">
              <w:rPr>
                <w:rFonts w:ascii="Times New Roman" w:hAnsi="Times New Roman"/>
                <w:sz w:val="24"/>
                <w:szCs w:val="24"/>
              </w:rPr>
              <w:t>(P2.1) siūlomo žemės sklypo išplanavimas vidutiniškai tenkina perkančiosios organizacijos poreikius (sklypas arba sklypai kartu sudėjus yra ne mažesni kaip 50 arų ir ne didesni kaip 60 arų)</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5986AA53"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10</w:t>
            </w:r>
          </w:p>
        </w:tc>
      </w:tr>
      <w:tr w:rsidR="00D53DD9" w:rsidRPr="00396010" w14:paraId="120DE25D"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432D81A6"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43D396D8" w14:textId="77777777" w:rsidR="00D53DD9" w:rsidRPr="00396010" w:rsidRDefault="00D53DD9" w:rsidP="00FF16AC">
            <w:pPr>
              <w:pStyle w:val="Betarp"/>
              <w:jc w:val="both"/>
            </w:pPr>
            <w:r w:rsidRPr="00396010">
              <w:rPr>
                <w:rFonts w:ascii="Times New Roman" w:hAnsi="Times New Roman"/>
                <w:sz w:val="24"/>
                <w:szCs w:val="24"/>
              </w:rPr>
              <w:t>(P2.1) siūlomo žemės sklypo išplanavimas iš dalies atitinka perkančiosios organizacijos poreikius (sklypas yra ne mažesnis kaip 30 arų ir ne didesnis kaip 40 arų)</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74EB8A2"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5</w:t>
            </w:r>
          </w:p>
        </w:tc>
      </w:tr>
      <w:tr w:rsidR="00D53DD9" w:rsidRPr="00396010" w14:paraId="4C30DA64"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39B1D683"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767F396D" w14:textId="77777777" w:rsidR="00D53DD9" w:rsidRPr="00396010" w:rsidRDefault="00D53DD9" w:rsidP="00FF16AC">
            <w:pPr>
              <w:pStyle w:val="Betarp"/>
              <w:jc w:val="both"/>
            </w:pPr>
            <w:r w:rsidRPr="00396010">
              <w:rPr>
                <w:rFonts w:ascii="Times New Roman" w:hAnsi="Times New Roman"/>
                <w:sz w:val="24"/>
                <w:szCs w:val="24"/>
              </w:rPr>
              <w:t>(P2.2) sklypas yra iki 30 m nuo kelio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9CB02A3"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10</w:t>
            </w:r>
          </w:p>
        </w:tc>
      </w:tr>
      <w:tr w:rsidR="00D53DD9" w:rsidRPr="00396010" w14:paraId="2850B2BA"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09370A7E"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1F9A4749" w14:textId="77777777" w:rsidR="00D53DD9" w:rsidRPr="00396010" w:rsidRDefault="00D53DD9" w:rsidP="00FF16AC">
            <w:pPr>
              <w:pStyle w:val="Betarp"/>
              <w:jc w:val="both"/>
            </w:pPr>
            <w:r w:rsidRPr="00396010">
              <w:rPr>
                <w:rFonts w:ascii="Times New Roman" w:hAnsi="Times New Roman"/>
                <w:sz w:val="24"/>
                <w:szCs w:val="24"/>
              </w:rPr>
              <w:t>(P2.2) sklypas yra nuo 30 iki 50 m kuo kelio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CAD883E"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5</w:t>
            </w:r>
          </w:p>
        </w:tc>
      </w:tr>
      <w:tr w:rsidR="00D53DD9" w:rsidRPr="00396010" w14:paraId="29AB5EC1"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3AE55B51"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0BED12C9" w14:textId="77777777" w:rsidR="00D53DD9" w:rsidRPr="00396010" w:rsidRDefault="00D53DD9" w:rsidP="00FF16AC">
            <w:pPr>
              <w:pStyle w:val="Betarp"/>
              <w:jc w:val="both"/>
            </w:pPr>
            <w:r w:rsidRPr="00396010">
              <w:rPr>
                <w:rFonts w:ascii="Times New Roman" w:hAnsi="Times New Roman"/>
                <w:sz w:val="24"/>
                <w:szCs w:val="24"/>
              </w:rPr>
              <w:t>(P2.2) sklypas yra nuo 50 iki 100 m nuo kelio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0F67320"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0</w:t>
            </w:r>
          </w:p>
        </w:tc>
      </w:tr>
      <w:tr w:rsidR="00D53DD9" w:rsidRPr="00396010" w14:paraId="5351C853"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2E5EDA92"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07F3DF52" w14:textId="77777777" w:rsidR="00D53DD9" w:rsidRPr="00396010" w:rsidRDefault="00D53DD9" w:rsidP="00FF16AC">
            <w:pPr>
              <w:pStyle w:val="Betarp"/>
              <w:jc w:val="both"/>
              <w:rPr>
                <w:rFonts w:ascii="Times New Roman" w:hAnsi="Times New Roman"/>
                <w:sz w:val="24"/>
                <w:szCs w:val="24"/>
              </w:rPr>
            </w:pPr>
            <w:r w:rsidRPr="00396010">
              <w:rPr>
                <w:rFonts w:ascii="Times New Roman" w:hAnsi="Times New Roman"/>
                <w:sz w:val="24"/>
                <w:szCs w:val="24"/>
              </w:rPr>
              <w:t>(P2.3) komunikacijos įrengtos iki 100 m nuo sklypo ribos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1CAFCD2"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10</w:t>
            </w:r>
          </w:p>
        </w:tc>
      </w:tr>
      <w:tr w:rsidR="00D53DD9" w:rsidRPr="00396010" w14:paraId="7A551E42"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037EEF4C"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37AEF39A" w14:textId="77777777" w:rsidR="00D53DD9" w:rsidRPr="00396010" w:rsidRDefault="00D53DD9" w:rsidP="00FF16AC">
            <w:pPr>
              <w:pStyle w:val="Betarp"/>
              <w:jc w:val="both"/>
            </w:pPr>
            <w:r w:rsidRPr="00396010">
              <w:rPr>
                <w:rFonts w:ascii="Times New Roman" w:hAnsi="Times New Roman"/>
                <w:sz w:val="24"/>
                <w:szCs w:val="24"/>
              </w:rPr>
              <w:t>(P2.3) komunikacijos įrengtos 100–200 m iki sklypo ribos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DC42F3D"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5</w:t>
            </w:r>
          </w:p>
        </w:tc>
      </w:tr>
      <w:tr w:rsidR="00D53DD9" w:rsidRPr="00396010" w14:paraId="5D1981E6"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2E76C7C8"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1DDB1C99" w14:textId="77777777" w:rsidR="00D53DD9" w:rsidRPr="00396010" w:rsidRDefault="00D53DD9" w:rsidP="00FF16AC">
            <w:pPr>
              <w:pStyle w:val="Betarp"/>
              <w:jc w:val="both"/>
              <w:rPr>
                <w:rFonts w:ascii="Times New Roman" w:hAnsi="Times New Roman"/>
                <w:sz w:val="24"/>
                <w:szCs w:val="24"/>
              </w:rPr>
            </w:pPr>
            <w:r w:rsidRPr="00396010">
              <w:rPr>
                <w:rFonts w:ascii="Times New Roman" w:hAnsi="Times New Roman"/>
                <w:sz w:val="24"/>
                <w:szCs w:val="24"/>
              </w:rPr>
              <w:t>(P2.3) komunikacijos įrengtos 200–300 m iki sklypo ribos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9E4E45B"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0</w:t>
            </w:r>
          </w:p>
        </w:tc>
      </w:tr>
      <w:tr w:rsidR="00D53DD9" w:rsidRPr="00396010" w14:paraId="637E67FF" w14:textId="77777777" w:rsidTr="00FF16AC">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369944B9" w14:textId="77777777" w:rsidR="00D53DD9" w:rsidRPr="00396010" w:rsidRDefault="00D53DD9" w:rsidP="00FF16AC">
            <w:pPr>
              <w:pStyle w:val="Betarp"/>
            </w:pPr>
            <w:r w:rsidRPr="00396010">
              <w:rPr>
                <w:rFonts w:ascii="Times New Roman" w:hAnsi="Times New Roman"/>
                <w:sz w:val="24"/>
                <w:szCs w:val="24"/>
              </w:rPr>
              <w:t>(T</w:t>
            </w:r>
            <w:r w:rsidRPr="00396010">
              <w:rPr>
                <w:rFonts w:ascii="Times New Roman" w:hAnsi="Times New Roman"/>
                <w:sz w:val="24"/>
                <w:szCs w:val="24"/>
                <w:vertAlign w:val="subscript"/>
              </w:rPr>
              <w:t>3</w:t>
            </w:r>
            <w:r w:rsidRPr="00396010">
              <w:rPr>
                <w:rFonts w:ascii="Times New Roman" w:hAnsi="Times New Roman"/>
                <w:sz w:val="24"/>
                <w:szCs w:val="24"/>
              </w:rPr>
              <w:t xml:space="preserve">) Sklypo forma </w:t>
            </w:r>
          </w:p>
        </w:tc>
        <w:tc>
          <w:tcPr>
            <w:tcW w:w="5386" w:type="dxa"/>
            <w:tcBorders>
              <w:top w:val="single" w:sz="4" w:space="0" w:color="000000"/>
              <w:left w:val="single" w:sz="4" w:space="0" w:color="000000"/>
              <w:bottom w:val="single" w:sz="4" w:space="0" w:color="000000"/>
            </w:tcBorders>
            <w:shd w:val="clear" w:color="auto" w:fill="auto"/>
          </w:tcPr>
          <w:p w14:paraId="30EE43D3" w14:textId="77777777" w:rsidR="00D53DD9" w:rsidRPr="00396010" w:rsidRDefault="00D53DD9" w:rsidP="00FF16AC">
            <w:pPr>
              <w:pStyle w:val="Betarp"/>
              <w:jc w:val="both"/>
            </w:pPr>
            <w:r w:rsidRPr="00396010">
              <w:rPr>
                <w:rFonts w:ascii="Times New Roman" w:hAnsi="Times New Roman"/>
                <w:sz w:val="24"/>
                <w:szCs w:val="24"/>
              </w:rPr>
              <w:t>(P3) sklypo forma taisyklinga keturkampė, viena kraštinė daugiau kaip 50 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FACCE98"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10</w:t>
            </w:r>
          </w:p>
        </w:tc>
      </w:tr>
      <w:tr w:rsidR="00D53DD9" w:rsidRPr="00396010" w14:paraId="599171C6"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0368861F"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5BEDF6A0" w14:textId="77777777" w:rsidR="00D53DD9" w:rsidRPr="00396010" w:rsidRDefault="00D53DD9" w:rsidP="00FF16AC">
            <w:pPr>
              <w:pStyle w:val="Betarp"/>
              <w:jc w:val="both"/>
            </w:pPr>
            <w:r w:rsidRPr="00396010">
              <w:rPr>
                <w:rFonts w:ascii="Times New Roman" w:hAnsi="Times New Roman"/>
                <w:sz w:val="24"/>
                <w:szCs w:val="24"/>
              </w:rPr>
              <w:t>(P3) sklypo forma netaisyklinga keturkampė, viena kraštinė daugiau kaip 50 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531B4E23"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5</w:t>
            </w:r>
          </w:p>
        </w:tc>
      </w:tr>
      <w:tr w:rsidR="00D53DD9" w:rsidRPr="00396010" w14:paraId="494EDF7E"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3BC6A9B3"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4F68F9AA" w14:textId="77777777" w:rsidR="00D53DD9" w:rsidRPr="00396010" w:rsidRDefault="00D53DD9" w:rsidP="00FF16AC">
            <w:pPr>
              <w:pStyle w:val="Betarp"/>
              <w:jc w:val="both"/>
            </w:pPr>
            <w:r w:rsidRPr="00396010">
              <w:rPr>
                <w:rFonts w:ascii="Times New Roman" w:hAnsi="Times New Roman"/>
                <w:sz w:val="24"/>
                <w:szCs w:val="24"/>
              </w:rPr>
              <w:t>(P3) sklypo forma trikampė arba daugiakampė, viena kraštinė daugiau kaip 50 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93ECD19"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0</w:t>
            </w:r>
          </w:p>
        </w:tc>
      </w:tr>
      <w:tr w:rsidR="00D53DD9" w:rsidRPr="00396010" w14:paraId="30C1B509" w14:textId="77777777" w:rsidTr="00FF16AC">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71E0D371" w14:textId="77777777" w:rsidR="00D53DD9" w:rsidRPr="00396010" w:rsidRDefault="00D53DD9" w:rsidP="00FF16AC">
            <w:pPr>
              <w:pStyle w:val="Betarp"/>
            </w:pPr>
            <w:r w:rsidRPr="00396010">
              <w:rPr>
                <w:rFonts w:ascii="Times New Roman" w:hAnsi="Times New Roman"/>
                <w:sz w:val="24"/>
                <w:szCs w:val="24"/>
              </w:rPr>
              <w:t>(T</w:t>
            </w:r>
            <w:r w:rsidRPr="00396010">
              <w:rPr>
                <w:rFonts w:ascii="Times New Roman" w:hAnsi="Times New Roman"/>
                <w:sz w:val="24"/>
                <w:szCs w:val="24"/>
                <w:vertAlign w:val="subscript"/>
              </w:rPr>
              <w:t>4</w:t>
            </w:r>
            <w:r w:rsidRPr="00396010">
              <w:rPr>
                <w:rFonts w:ascii="Times New Roman" w:hAnsi="Times New Roman"/>
                <w:sz w:val="24"/>
                <w:szCs w:val="24"/>
              </w:rPr>
              <w:t>) Sklypo paskirtis ir žemės naudojimo būdas</w:t>
            </w:r>
          </w:p>
        </w:tc>
        <w:tc>
          <w:tcPr>
            <w:tcW w:w="5386" w:type="dxa"/>
            <w:tcBorders>
              <w:top w:val="single" w:sz="4" w:space="0" w:color="000000"/>
              <w:left w:val="single" w:sz="4" w:space="0" w:color="000000"/>
              <w:bottom w:val="single" w:sz="4" w:space="0" w:color="000000"/>
            </w:tcBorders>
            <w:shd w:val="clear" w:color="auto" w:fill="auto"/>
          </w:tcPr>
          <w:p w14:paraId="591C7AC1" w14:textId="77777777" w:rsidR="00D53DD9" w:rsidRPr="00396010" w:rsidRDefault="00D53DD9" w:rsidP="00FF16AC">
            <w:pPr>
              <w:pStyle w:val="Betarp"/>
            </w:pPr>
            <w:r w:rsidRPr="00396010">
              <w:rPr>
                <w:rFonts w:ascii="Times New Roman" w:hAnsi="Times New Roman"/>
                <w:sz w:val="24"/>
                <w:szCs w:val="24"/>
              </w:rPr>
              <w:t>(P4) Pramonės ir sandėliavimo objektų teritorijos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49E1CC0"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5</w:t>
            </w:r>
          </w:p>
        </w:tc>
      </w:tr>
      <w:tr w:rsidR="00D53DD9" w:rsidRPr="00396010" w14:paraId="02B80BE9" w14:textId="77777777" w:rsidTr="00FF16AC">
        <w:trPr>
          <w:trHeight w:val="148"/>
        </w:trPr>
        <w:tc>
          <w:tcPr>
            <w:tcW w:w="2660" w:type="dxa"/>
            <w:vMerge/>
            <w:tcBorders>
              <w:top w:val="single" w:sz="4" w:space="0" w:color="000000"/>
              <w:left w:val="single" w:sz="4" w:space="0" w:color="000000"/>
              <w:bottom w:val="single" w:sz="4" w:space="0" w:color="000000"/>
            </w:tcBorders>
            <w:shd w:val="clear" w:color="auto" w:fill="auto"/>
          </w:tcPr>
          <w:p w14:paraId="124AF875" w14:textId="77777777" w:rsidR="00D53DD9" w:rsidRPr="00396010" w:rsidRDefault="00D53DD9" w:rsidP="00FF16AC">
            <w:pPr>
              <w:pStyle w:val="Betarp"/>
              <w:snapToGrid w:val="0"/>
              <w:rPr>
                <w:rFonts w:ascii="Times New Roman" w:hAnsi="Times New Roman"/>
                <w:sz w:val="24"/>
                <w:szCs w:val="24"/>
              </w:rPr>
            </w:pPr>
          </w:p>
        </w:tc>
        <w:tc>
          <w:tcPr>
            <w:tcW w:w="5386" w:type="dxa"/>
            <w:tcBorders>
              <w:top w:val="single" w:sz="4" w:space="0" w:color="000000"/>
              <w:left w:val="single" w:sz="4" w:space="0" w:color="000000"/>
              <w:bottom w:val="single" w:sz="4" w:space="0" w:color="000000"/>
            </w:tcBorders>
            <w:shd w:val="clear" w:color="auto" w:fill="auto"/>
          </w:tcPr>
          <w:p w14:paraId="612A6057" w14:textId="77777777" w:rsidR="00D53DD9" w:rsidRPr="00396010" w:rsidRDefault="00D53DD9" w:rsidP="00FF16AC">
            <w:pPr>
              <w:pStyle w:val="Betarp"/>
            </w:pPr>
            <w:r w:rsidRPr="00396010">
              <w:rPr>
                <w:rFonts w:ascii="Times New Roman" w:hAnsi="Times New Roman"/>
                <w:sz w:val="24"/>
                <w:szCs w:val="24"/>
              </w:rPr>
              <w:t>(P4) Kita paskirtis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1BEE085" w14:textId="77777777" w:rsidR="00D53DD9" w:rsidRPr="00396010" w:rsidRDefault="00D53DD9" w:rsidP="00FF16AC">
            <w:pPr>
              <w:pStyle w:val="Betarp"/>
              <w:jc w:val="center"/>
              <w:rPr>
                <w:rFonts w:ascii="Times New Roman" w:hAnsi="Times New Roman"/>
                <w:sz w:val="24"/>
                <w:szCs w:val="24"/>
              </w:rPr>
            </w:pPr>
            <w:r w:rsidRPr="00396010">
              <w:rPr>
                <w:rFonts w:ascii="Times New Roman" w:hAnsi="Times New Roman"/>
                <w:sz w:val="24"/>
                <w:szCs w:val="24"/>
              </w:rPr>
              <w:t>0</w:t>
            </w:r>
          </w:p>
        </w:tc>
      </w:tr>
    </w:tbl>
    <w:p w14:paraId="69ADA8F5" w14:textId="77777777" w:rsidR="00D53DD9" w:rsidRDefault="00D53DD9" w:rsidP="00D53DD9">
      <w:pPr>
        <w:tabs>
          <w:tab w:val="left" w:pos="1276"/>
        </w:tabs>
        <w:ind w:firstLine="851"/>
        <w:contextualSpacing/>
        <w:jc w:val="both"/>
      </w:pPr>
      <w:r>
        <w:rPr>
          <w:lang w:val="lt-LT"/>
        </w:rPr>
        <w:t xml:space="preserve">52. </w:t>
      </w:r>
      <w:r w:rsidRPr="00FD6555">
        <w:t xml:space="preserve">Komisija po derybų kiekvienai pirkimo daliai sudaro atskirą pasiūlymų eilę pagal pasiūlymo ekonominį naudingumą. Pirmas pasiūlymų eilėje yra kandidatas, kurio pasiūlymo ekonominis naudingumas </w:t>
      </w:r>
      <w:r>
        <w:t>T</w:t>
      </w:r>
      <w:r w:rsidRPr="00FD6555">
        <w:t xml:space="preserve"> didžiausias. Esant vienodam pasiūlymų ekonominiam naudingumui, pirmenybė suteikiama pasiūlymui, kurio </w:t>
      </w:r>
      <w:r>
        <w:t>Žemės sklypo</w:t>
      </w:r>
      <w:r w:rsidRPr="00FD6555">
        <w:t xml:space="preserve"> </w:t>
      </w:r>
      <w:r>
        <w:t>vieno</w:t>
      </w:r>
      <w:r w:rsidRPr="00FD6555">
        <w:t xml:space="preserve"> </w:t>
      </w:r>
      <w:r>
        <w:t>aro</w:t>
      </w:r>
      <w:r w:rsidRPr="00FD6555">
        <w:t xml:space="preserve"> kaina mažesnė. Esant vienodam ekonominiam naudingumui ir vienodai </w:t>
      </w:r>
      <w:r>
        <w:t>Žemės sklypo</w:t>
      </w:r>
      <w:r w:rsidRPr="00FD6555">
        <w:t xml:space="preserve"> </w:t>
      </w:r>
      <w:r>
        <w:t>vieno</w:t>
      </w:r>
      <w:r w:rsidRPr="00FD6555">
        <w:t xml:space="preserve"> </w:t>
      </w:r>
      <w:r>
        <w:t>aro</w:t>
      </w:r>
      <w:r w:rsidRPr="00FD6555">
        <w:t xml:space="preserve"> kainai, pirmenybė suteikiama pasiūlymui, kurio </w:t>
      </w:r>
      <w:r>
        <w:t>Žemės sklypo</w:t>
      </w:r>
      <w:r w:rsidRPr="00FD6555">
        <w:t xml:space="preserve"> techninių charakteristikų (</w:t>
      </w:r>
      <w:r w:rsidRPr="00A34CD0">
        <w:rPr>
          <w:rFonts w:eastAsia="HG Mincho Light J"/>
        </w:rPr>
        <w:t>T</w:t>
      </w:r>
      <w:r>
        <w:rPr>
          <w:rFonts w:eastAsia="HG Mincho Light J"/>
          <w:vertAlign w:val="subscript"/>
        </w:rPr>
        <w:t>2</w:t>
      </w:r>
      <w:r>
        <w:rPr>
          <w:rFonts w:eastAsia="HG Mincho Light J"/>
        </w:rPr>
        <w:t xml:space="preserve">, </w:t>
      </w:r>
      <w:r w:rsidRPr="00A34CD0">
        <w:rPr>
          <w:rFonts w:eastAsia="HG Mincho Light J"/>
        </w:rPr>
        <w:t>T</w:t>
      </w:r>
      <w:r>
        <w:rPr>
          <w:rFonts w:eastAsia="HG Mincho Light J"/>
          <w:vertAlign w:val="subscript"/>
        </w:rPr>
        <w:t>3</w:t>
      </w:r>
      <w:r>
        <w:rPr>
          <w:rFonts w:eastAsia="HG Mincho Light J"/>
        </w:rPr>
        <w:t xml:space="preserve"> ir T</w:t>
      </w:r>
      <w:r>
        <w:rPr>
          <w:rFonts w:eastAsia="HG Mincho Light J"/>
          <w:vertAlign w:val="subscript"/>
        </w:rPr>
        <w:t>4</w:t>
      </w:r>
      <w:r w:rsidRPr="00FD6555">
        <w:t>) balai didesni.</w:t>
      </w:r>
    </w:p>
    <w:p w14:paraId="4637AB81" w14:textId="77777777" w:rsidR="00D53DD9" w:rsidRPr="00396010" w:rsidRDefault="00D53DD9" w:rsidP="00D53DD9">
      <w:pPr>
        <w:tabs>
          <w:tab w:val="left" w:pos="1276"/>
        </w:tabs>
        <w:ind w:firstLine="851"/>
        <w:contextualSpacing/>
        <w:jc w:val="both"/>
        <w:rPr>
          <w:lang w:val="lt-LT"/>
        </w:rPr>
      </w:pPr>
    </w:p>
    <w:p w14:paraId="60BB3EF1" w14:textId="77777777" w:rsidR="00D53DD9" w:rsidRPr="00F34622" w:rsidRDefault="00D53DD9" w:rsidP="00D53DD9">
      <w:pPr>
        <w:ind w:firstLine="851"/>
        <w:jc w:val="center"/>
        <w:rPr>
          <w:b/>
          <w:lang w:val="lt-LT"/>
        </w:rPr>
      </w:pPr>
      <w:r w:rsidRPr="00F34622">
        <w:rPr>
          <w:b/>
          <w:lang w:val="lt-LT"/>
        </w:rPr>
        <w:t>VII</w:t>
      </w:r>
      <w:r>
        <w:rPr>
          <w:b/>
          <w:lang w:val="lt-LT"/>
        </w:rPr>
        <w:t>I</w:t>
      </w:r>
      <w:r w:rsidRPr="00F34622">
        <w:rPr>
          <w:b/>
          <w:lang w:val="lt-LT"/>
        </w:rPr>
        <w:t>. PIRKIMO PROCEDŪRŲ PABAIGA IR PASIŪLYMŲ ATMETIMAS</w:t>
      </w:r>
    </w:p>
    <w:p w14:paraId="0A6A7D8B" w14:textId="77777777" w:rsidR="00D53DD9" w:rsidRPr="00F34622" w:rsidRDefault="00D53DD9" w:rsidP="00D53DD9">
      <w:pPr>
        <w:ind w:firstLine="851"/>
        <w:jc w:val="center"/>
        <w:rPr>
          <w:lang w:val="lt-LT"/>
        </w:rPr>
      </w:pPr>
    </w:p>
    <w:p w14:paraId="325EF6B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 Pirkimo procedūros baigiasi, kai:</w:t>
      </w:r>
    </w:p>
    <w:p w14:paraId="002CA82D"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14:paraId="4C3C6EF5"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.2. sudaroma pirkimo sutartis;</w:t>
      </w:r>
    </w:p>
    <w:p w14:paraId="45799814"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.3. kandidatas (kandidatai) atsisako pasirašyti pirkimo sutartį ir nėra kito kandidato, kuris atitiktų šių Sąlygų nustatytus reikalavimus;</w:t>
      </w:r>
    </w:p>
    <w:p w14:paraId="64CC0EC8"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 xml:space="preserve">.4. visų kandidatų pateikti parduodamų </w:t>
      </w:r>
      <w:r>
        <w:rPr>
          <w:rFonts w:ascii="Times New Roman" w:hAnsi="Times New Roman"/>
          <w:sz w:val="24"/>
          <w:szCs w:val="24"/>
        </w:rPr>
        <w:t>Žemės sklypo</w:t>
      </w:r>
      <w:r w:rsidRPr="00FD6555">
        <w:rPr>
          <w:rFonts w:ascii="Times New Roman" w:hAnsi="Times New Roman"/>
          <w:sz w:val="24"/>
          <w:szCs w:val="24"/>
        </w:rPr>
        <w:t xml:space="preserve"> dokumentai neatitinka pirkimo dokumentuose nustatytų reikalavimų;</w:t>
      </w:r>
    </w:p>
    <w:p w14:paraId="035FEE7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.5. per nustatytą terminą nebuvo gautas nė vienas pasiūlymas.</w:t>
      </w:r>
    </w:p>
    <w:p w14:paraId="124D1777" w14:textId="77777777" w:rsidR="00D53DD9" w:rsidRPr="007F6707" w:rsidRDefault="00D53DD9" w:rsidP="00D53DD9">
      <w:pPr>
        <w:ind w:firstLine="851"/>
        <w:jc w:val="both"/>
        <w:rPr>
          <w:lang w:val="lt-LT"/>
        </w:rPr>
      </w:pPr>
      <w:r w:rsidRPr="007F6707">
        <w:rPr>
          <w:lang w:val="lt-LT"/>
        </w:rPr>
        <w:t xml:space="preserve">54. Pasiūlymai atmetami jeigu: </w:t>
      </w:r>
    </w:p>
    <w:p w14:paraId="3289F2D8" w14:textId="77777777" w:rsidR="00D53DD9" w:rsidRPr="007F6707" w:rsidRDefault="00D53DD9" w:rsidP="00D53DD9">
      <w:pPr>
        <w:ind w:firstLine="851"/>
        <w:jc w:val="both"/>
        <w:rPr>
          <w:lang w:val="lt-LT"/>
        </w:rPr>
      </w:pPr>
      <w:r w:rsidRPr="007F6707">
        <w:rPr>
          <w:lang w:val="lt-LT"/>
        </w:rPr>
        <w:t>54.1. pasiūlymas pateiktas nesilaikant šių Sąlygų 1</w:t>
      </w:r>
      <w:r>
        <w:rPr>
          <w:lang w:val="lt-LT"/>
        </w:rPr>
        <w:t>3-18</w:t>
      </w:r>
      <w:r w:rsidRPr="007F6707">
        <w:rPr>
          <w:lang w:val="lt-LT"/>
        </w:rPr>
        <w:t xml:space="preserve"> punktuose nurodytų reikalavimų, išskyrus </w:t>
      </w:r>
      <w:r>
        <w:rPr>
          <w:lang w:val="lt-LT"/>
        </w:rPr>
        <w:t>14.2., 14.3. ir 14.4.</w:t>
      </w:r>
      <w:r w:rsidRPr="007F6707">
        <w:rPr>
          <w:lang w:val="lt-LT"/>
        </w:rPr>
        <w:t xml:space="preserve"> papunkčiuose nurodytus dokumentus, kurių patikslinimo Komisija gali prašyti po vokų atplėšimo;</w:t>
      </w:r>
    </w:p>
    <w:p w14:paraId="71360E4D" w14:textId="77777777" w:rsidR="00D53DD9" w:rsidRPr="00FD6555" w:rsidRDefault="00D53DD9" w:rsidP="00D53DD9">
      <w:pPr>
        <w:ind w:firstLine="851"/>
        <w:jc w:val="both"/>
      </w:pPr>
      <w:r>
        <w:t>54</w:t>
      </w:r>
      <w:r w:rsidRPr="00FD6555">
        <w:t>.2. pasiūlymas pateiktas pasibaigus pasiūlymo pateikimo terminui;</w:t>
      </w:r>
    </w:p>
    <w:p w14:paraId="41CF84E7" w14:textId="77777777" w:rsidR="00D53DD9" w:rsidRPr="00FD6555" w:rsidRDefault="00D53DD9" w:rsidP="00D53DD9">
      <w:pPr>
        <w:ind w:firstLine="851"/>
        <w:jc w:val="both"/>
      </w:pPr>
      <w:r>
        <w:lastRenderedPageBreak/>
        <w:t>54</w:t>
      </w:r>
      <w:r w:rsidRPr="00FD6555">
        <w:t xml:space="preserve">.3. parduodami </w:t>
      </w:r>
      <w:r>
        <w:t>Žemės sklypai</w:t>
      </w:r>
      <w:r w:rsidRPr="00FD6555">
        <w:t xml:space="preserve"> neatitinka šių </w:t>
      </w:r>
      <w:r>
        <w:t>S</w:t>
      </w:r>
      <w:r w:rsidRPr="00FD6555">
        <w:t xml:space="preserve">ąlygų 9 ir </w:t>
      </w:r>
      <w:r>
        <w:t>11</w:t>
      </w:r>
      <w:r w:rsidRPr="00FD6555">
        <w:t xml:space="preserve"> punktuose nurodytų reikalavimų. </w:t>
      </w:r>
    </w:p>
    <w:p w14:paraId="512A5F2B" w14:textId="77777777" w:rsidR="00D53DD9" w:rsidRPr="00FD6555" w:rsidRDefault="00D53DD9" w:rsidP="00D53DD9">
      <w:pPr>
        <w:ind w:firstLine="851"/>
        <w:jc w:val="both"/>
      </w:pPr>
      <w:r>
        <w:t>54</w:t>
      </w:r>
      <w:r w:rsidRPr="00FD6555">
        <w:t>.</w:t>
      </w:r>
      <w:r>
        <w:t>4</w:t>
      </w:r>
      <w:r w:rsidRPr="00FD6555">
        <w:t>. kandidatas pateikė neteisingus duomenis;</w:t>
      </w:r>
    </w:p>
    <w:p w14:paraId="6191D8E0"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54</w:t>
      </w:r>
      <w:r w:rsidRPr="00FD6555">
        <w:rPr>
          <w:rFonts w:ascii="Times New Roman" w:hAnsi="Times New Roman"/>
          <w:sz w:val="24"/>
          <w:szCs w:val="24"/>
        </w:rPr>
        <w:t>.</w:t>
      </w:r>
      <w:r>
        <w:rPr>
          <w:rFonts w:ascii="Times New Roman" w:hAnsi="Times New Roman"/>
          <w:sz w:val="24"/>
          <w:szCs w:val="24"/>
        </w:rPr>
        <w:t>5</w:t>
      </w:r>
      <w:r w:rsidRPr="00FD6555">
        <w:rPr>
          <w:rFonts w:ascii="Times New Roman" w:hAnsi="Times New Roman"/>
          <w:sz w:val="24"/>
          <w:szCs w:val="24"/>
        </w:rPr>
        <w:t xml:space="preserve">. Kandidatas nesudarė sąlygų </w:t>
      </w:r>
      <w:r>
        <w:rPr>
          <w:rFonts w:ascii="Times New Roman" w:hAnsi="Times New Roman"/>
          <w:sz w:val="24"/>
          <w:szCs w:val="24"/>
        </w:rPr>
        <w:t>37</w:t>
      </w:r>
      <w:r w:rsidRPr="00FD6555">
        <w:rPr>
          <w:rFonts w:ascii="Times New Roman" w:hAnsi="Times New Roman"/>
          <w:sz w:val="24"/>
          <w:szCs w:val="24"/>
        </w:rPr>
        <w:t xml:space="preserve"> ir </w:t>
      </w:r>
      <w:r>
        <w:rPr>
          <w:rFonts w:ascii="Times New Roman" w:hAnsi="Times New Roman"/>
          <w:sz w:val="24"/>
          <w:szCs w:val="24"/>
        </w:rPr>
        <w:t>45</w:t>
      </w:r>
      <w:r w:rsidRPr="00FD6555">
        <w:rPr>
          <w:rFonts w:ascii="Times New Roman" w:hAnsi="Times New Roman"/>
          <w:sz w:val="24"/>
          <w:szCs w:val="24"/>
        </w:rPr>
        <w:t xml:space="preserve"> punktuose nustatyta tvarka ir terminais apžiūrėti buto.</w:t>
      </w:r>
    </w:p>
    <w:p w14:paraId="3339E490" w14:textId="77777777" w:rsidR="00D53DD9" w:rsidRPr="00F34622" w:rsidRDefault="00D53DD9" w:rsidP="00D53DD9">
      <w:pPr>
        <w:ind w:firstLine="851"/>
        <w:jc w:val="center"/>
        <w:rPr>
          <w:lang w:val="lt-LT"/>
        </w:rPr>
      </w:pPr>
    </w:p>
    <w:p w14:paraId="4F024453" w14:textId="77777777" w:rsidR="00D53DD9" w:rsidRPr="00F34622" w:rsidRDefault="00D53DD9" w:rsidP="00D53DD9">
      <w:pPr>
        <w:ind w:firstLine="851"/>
        <w:jc w:val="center"/>
        <w:rPr>
          <w:b/>
          <w:lang w:val="lt-LT"/>
        </w:rPr>
      </w:pPr>
      <w:r>
        <w:rPr>
          <w:b/>
          <w:lang w:val="lt-LT"/>
        </w:rPr>
        <w:t>IX</w:t>
      </w:r>
      <w:r w:rsidRPr="00F34622">
        <w:rPr>
          <w:b/>
          <w:lang w:val="lt-LT"/>
        </w:rPr>
        <w:t>. PIRKIMO SUTARTIES SUDARYMAS</w:t>
      </w:r>
    </w:p>
    <w:p w14:paraId="25040017" w14:textId="77777777" w:rsidR="00D53DD9" w:rsidRPr="00F34622" w:rsidRDefault="00D53DD9" w:rsidP="00D53DD9">
      <w:pPr>
        <w:ind w:firstLine="851"/>
        <w:jc w:val="center"/>
        <w:rPr>
          <w:lang w:val="lt-LT"/>
        </w:rPr>
      </w:pPr>
    </w:p>
    <w:p w14:paraId="25844753"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55</w:t>
      </w:r>
      <w:r w:rsidRPr="00FD6555">
        <w:rPr>
          <w:rFonts w:ascii="Times New Roman" w:hAnsi="Times New Roman"/>
          <w:sz w:val="24"/>
          <w:szCs w:val="24"/>
        </w:rPr>
        <w:t>. Sprendimą pirkti nekilnojamąjį daiktą (</w:t>
      </w:r>
      <w:r>
        <w:rPr>
          <w:rFonts w:ascii="Times New Roman" w:hAnsi="Times New Roman"/>
          <w:sz w:val="24"/>
          <w:szCs w:val="24"/>
        </w:rPr>
        <w:t>Žemės sklypą</w:t>
      </w:r>
      <w:r w:rsidRPr="00FD6555">
        <w:rPr>
          <w:rFonts w:ascii="Times New Roman" w:hAnsi="Times New Roman"/>
          <w:sz w:val="24"/>
          <w:szCs w:val="24"/>
        </w:rPr>
        <w:t xml:space="preserve">) Savivaldybės nuosavybėn priima Savivaldybės taryba. Savivaldybės administracija per 3 darbo dienas nuo Savivaldybės tarybos sprendimo įsigaliojimo derybas laimėjusiam kandidatui išsiunčia kvietimą sudaryti pirkimo sutartį. </w:t>
      </w:r>
    </w:p>
    <w:p w14:paraId="5EB1143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Savivaldybės administracija inicijuoja kito pagal sudarytą eilę kandidato po atsisakiusiojo sudaryti pirkimo sutartį parduodamo </w:t>
      </w:r>
      <w:r>
        <w:rPr>
          <w:rFonts w:ascii="Times New Roman" w:hAnsi="Times New Roman"/>
          <w:sz w:val="24"/>
          <w:szCs w:val="24"/>
        </w:rPr>
        <w:t>Žemės sklypo</w:t>
      </w:r>
      <w:r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14:paraId="4A62673D"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57</w:t>
      </w:r>
      <w:r w:rsidRPr="00FD6555">
        <w:rPr>
          <w:rFonts w:ascii="Times New Roman" w:hAnsi="Times New Roman"/>
          <w:sz w:val="24"/>
          <w:szCs w:val="24"/>
        </w:rPr>
        <w:t>. Pirkimo sutartis sudaroma Lietuvos Respublikos civilinio kodekso, Lietuvos Respublikos žemės įstatymo ir kitų sutarčių sudarymą reguliuojančių teisės aktų nustatyta tvarka.</w:t>
      </w:r>
    </w:p>
    <w:p w14:paraId="3C1F6B66"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58</w:t>
      </w:r>
      <w:r w:rsidRPr="00FD6555">
        <w:rPr>
          <w:rFonts w:ascii="Times New Roman" w:hAnsi="Times New Roman"/>
          <w:sz w:val="24"/>
          <w:szCs w:val="24"/>
        </w:rPr>
        <w:t xml:space="preserve">. Savivaldybės administracija, gavusi motyvuotą kandidato prašymą, gali inicijuoti sutarties sąlygų pakeitimą (dėl </w:t>
      </w:r>
      <w:r>
        <w:rPr>
          <w:rFonts w:ascii="Times New Roman" w:hAnsi="Times New Roman"/>
          <w:sz w:val="24"/>
          <w:szCs w:val="24"/>
        </w:rPr>
        <w:t>Žemės sklypo</w:t>
      </w:r>
      <w:r w:rsidRPr="00FD6555">
        <w:rPr>
          <w:rFonts w:ascii="Times New Roman" w:hAnsi="Times New Roman"/>
          <w:sz w:val="24"/>
          <w:szCs w:val="24"/>
        </w:rPr>
        <w:t xml:space="preserve"> perdavimo termino).</w:t>
      </w:r>
    </w:p>
    <w:p w14:paraId="1C67F289"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59</w:t>
      </w:r>
      <w:r w:rsidRPr="00FD6555">
        <w:rPr>
          <w:rFonts w:ascii="Times New Roman" w:hAnsi="Times New Roman"/>
          <w:sz w:val="24"/>
          <w:szCs w:val="24"/>
        </w:rPr>
        <w:t xml:space="preserve">. Savivaldybės administracija, pasirašiusi pirkimo sutartį, </w:t>
      </w:r>
      <w:r>
        <w:rPr>
          <w:rFonts w:ascii="Times New Roman" w:hAnsi="Times New Roman"/>
          <w:sz w:val="24"/>
          <w:szCs w:val="24"/>
        </w:rPr>
        <w:t>Žemės sklypo</w:t>
      </w:r>
      <w:r w:rsidRPr="00FD6555">
        <w:rPr>
          <w:rFonts w:ascii="Times New Roman" w:hAnsi="Times New Roman"/>
          <w:sz w:val="24"/>
          <w:szCs w:val="24"/>
        </w:rPr>
        <w:t xml:space="preserve"> perdavimo ir priėmimo aktą, įsigytą </w:t>
      </w:r>
      <w:r>
        <w:rPr>
          <w:rFonts w:ascii="Times New Roman" w:hAnsi="Times New Roman"/>
          <w:sz w:val="24"/>
          <w:szCs w:val="24"/>
        </w:rPr>
        <w:t>Žemės sklypą</w:t>
      </w:r>
      <w:r w:rsidRPr="00FD6555">
        <w:rPr>
          <w:rFonts w:ascii="Times New Roman" w:hAnsi="Times New Roman"/>
          <w:sz w:val="24"/>
          <w:szCs w:val="24"/>
        </w:rPr>
        <w:t xml:space="preserve"> nedelsdama įtraukia į apskaitą ir ne vėliau kaip per 5 darbo dienas kreipiasi į Nekilnojamojo turto registrą dėl teisių į juos įregistravimo. </w:t>
      </w:r>
    </w:p>
    <w:p w14:paraId="5AD03A60"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60</w:t>
      </w:r>
      <w:r w:rsidRPr="00FD6555">
        <w:rPr>
          <w:rFonts w:ascii="Times New Roman" w:hAnsi="Times New Roman"/>
          <w:sz w:val="24"/>
          <w:szCs w:val="24"/>
        </w:rPr>
        <w:t xml:space="preserve">. Pirkimo sutartys, skelbimai, kvietimai, pirkimo dokumentai ir kiti su pirkimu susiję dokumentai saugomi Lietuvos Respublikos dokumentų ir archyvų įstatymo nustatyta tvarka. </w:t>
      </w:r>
    </w:p>
    <w:p w14:paraId="015C4F18"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61</w:t>
      </w:r>
      <w:r w:rsidRPr="00FD6555">
        <w:rPr>
          <w:rFonts w:ascii="Times New Roman" w:hAnsi="Times New Roman"/>
          <w:sz w:val="24"/>
          <w:szCs w:val="24"/>
        </w:rPr>
        <w:t>. Kandidatas įsipareigoja:</w:t>
      </w:r>
    </w:p>
    <w:p w14:paraId="4D52F381"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62</w:t>
      </w:r>
      <w:r w:rsidRPr="00FD6555">
        <w:rPr>
          <w:rFonts w:ascii="Times New Roman" w:hAnsi="Times New Roman"/>
          <w:sz w:val="24"/>
          <w:szCs w:val="24"/>
        </w:rPr>
        <w:t xml:space="preserve">.1. sumokėti išlaidas, susijusias su dalyvavimu derybose, ir sutarties sudarymo išlaidas; </w:t>
      </w:r>
    </w:p>
    <w:p w14:paraId="02548704"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62</w:t>
      </w:r>
      <w:r w:rsidRPr="00FD6555">
        <w:rPr>
          <w:rFonts w:ascii="Times New Roman" w:hAnsi="Times New Roman"/>
          <w:sz w:val="24"/>
          <w:szCs w:val="24"/>
        </w:rPr>
        <w:t>.</w:t>
      </w:r>
      <w:r>
        <w:rPr>
          <w:rFonts w:ascii="Times New Roman" w:hAnsi="Times New Roman"/>
          <w:sz w:val="24"/>
          <w:szCs w:val="24"/>
        </w:rPr>
        <w:t>2</w:t>
      </w:r>
      <w:r w:rsidRPr="00FD6555">
        <w:rPr>
          <w:rFonts w:ascii="Times New Roman" w:hAnsi="Times New Roman"/>
          <w:sz w:val="24"/>
          <w:szCs w:val="24"/>
        </w:rPr>
        <w:t xml:space="preserve">. perduoti </w:t>
      </w:r>
      <w:r>
        <w:rPr>
          <w:rFonts w:ascii="Times New Roman" w:hAnsi="Times New Roman"/>
          <w:sz w:val="24"/>
          <w:szCs w:val="24"/>
        </w:rPr>
        <w:t>Žemės sklypo</w:t>
      </w:r>
      <w:r w:rsidRPr="00FD6555">
        <w:rPr>
          <w:rFonts w:ascii="Times New Roman" w:hAnsi="Times New Roman"/>
          <w:sz w:val="24"/>
          <w:szCs w:val="24"/>
        </w:rPr>
        <w:t xml:space="preserve"> kadastro duomenų bylą;</w:t>
      </w:r>
    </w:p>
    <w:p w14:paraId="7FCC59A6"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63</w:t>
      </w:r>
      <w:r w:rsidRPr="00FD6555">
        <w:rPr>
          <w:rFonts w:ascii="Times New Roman" w:hAnsi="Times New Roman"/>
          <w:sz w:val="24"/>
          <w:szCs w:val="24"/>
        </w:rPr>
        <w:t xml:space="preserve">. Savivaldybės administracija įsipareigoja: už nupirktą </w:t>
      </w:r>
      <w:r>
        <w:rPr>
          <w:rFonts w:ascii="Times New Roman" w:hAnsi="Times New Roman"/>
          <w:sz w:val="24"/>
          <w:szCs w:val="24"/>
        </w:rPr>
        <w:t>Žemės sklypą</w:t>
      </w:r>
      <w:r w:rsidRPr="00FD6555">
        <w:rPr>
          <w:rFonts w:ascii="Times New Roman" w:hAnsi="Times New Roman"/>
          <w:sz w:val="24"/>
          <w:szCs w:val="24"/>
        </w:rPr>
        <w:t xml:space="preserve"> atsiskaityti per 30 kalendorinių dienų po pirkimo–pardavimo sutarties ir perdavimo–priėmimo akto pasirašymo, pervedant pinigus į pardavėjo nurodytą sąskaitą.</w:t>
      </w:r>
    </w:p>
    <w:p w14:paraId="5D983429" w14:textId="77777777" w:rsidR="00D53DD9" w:rsidRPr="00F34622" w:rsidRDefault="00D53DD9" w:rsidP="00D53DD9">
      <w:pPr>
        <w:pStyle w:val="Betarp"/>
        <w:ind w:firstLine="567"/>
        <w:jc w:val="both"/>
        <w:rPr>
          <w:rFonts w:ascii="Times New Roman" w:hAnsi="Times New Roman"/>
          <w:sz w:val="24"/>
          <w:szCs w:val="24"/>
        </w:rPr>
      </w:pPr>
    </w:p>
    <w:p w14:paraId="3315E73B" w14:textId="77777777" w:rsidR="00D53DD9" w:rsidRPr="00F34622" w:rsidRDefault="00D53DD9" w:rsidP="00D53DD9">
      <w:pPr>
        <w:ind w:firstLine="851"/>
        <w:jc w:val="center"/>
        <w:rPr>
          <w:b/>
          <w:lang w:val="lt-LT"/>
        </w:rPr>
      </w:pPr>
      <w:r w:rsidRPr="00F34622">
        <w:rPr>
          <w:b/>
          <w:lang w:val="lt-LT"/>
        </w:rPr>
        <w:t>X. PRETENZIJŲ PATEIKIMAS</w:t>
      </w:r>
    </w:p>
    <w:p w14:paraId="6A549035" w14:textId="77777777" w:rsidR="00D53DD9" w:rsidRPr="00F34622" w:rsidRDefault="00D53DD9" w:rsidP="00D53DD9">
      <w:pPr>
        <w:ind w:firstLine="851"/>
        <w:jc w:val="center"/>
        <w:rPr>
          <w:lang w:val="lt-LT"/>
        </w:rPr>
      </w:pPr>
    </w:p>
    <w:p w14:paraId="492D2FEC"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64</w:t>
      </w:r>
      <w:r w:rsidRPr="00FD6555">
        <w:rPr>
          <w:rFonts w:ascii="Times New Roman" w:hAnsi="Times New Roman"/>
          <w:sz w:val="24"/>
          <w:szCs w:val="24"/>
        </w:rPr>
        <w:t>. Kiekvienas pirkimu suinteresuotas kandidatas, kuris mano, kad Komisija nesilaikė Aprašo nuostatų ir pažeidė ar pažeis jo teisėtus interesus, turi teisę pareikšti pretenziją Savivaldybės administracijai.</w:t>
      </w:r>
    </w:p>
    <w:p w14:paraId="65945570"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65</w:t>
      </w:r>
      <w:r w:rsidRPr="00FD6555">
        <w:rPr>
          <w:rFonts w:ascii="Times New Roman" w:hAnsi="Times New Roman"/>
          <w:sz w:val="24"/>
          <w:szCs w:val="24"/>
        </w:rPr>
        <w:t>. Pretenzija turi būti pareikšta raštu per 5 darbo dienas nuo Komisijos informacijos apie priimtą sprendimą raštu išsiuntimo kandidatams dienos arba nuo paskelbimo apie Komisijos priimtą sprendimą dienos.</w:t>
      </w:r>
    </w:p>
    <w:p w14:paraId="069E8853"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66</w:t>
      </w:r>
      <w:r w:rsidRPr="00FD6555">
        <w:rPr>
          <w:rFonts w:ascii="Times New Roman" w:hAnsi="Times New Roman"/>
          <w:sz w:val="24"/>
          <w:szCs w:val="24"/>
        </w:rPr>
        <w:t xml:space="preserve">. Pretenzija, pateikta praleidus </w:t>
      </w:r>
      <w:r>
        <w:rPr>
          <w:rFonts w:ascii="Times New Roman" w:hAnsi="Times New Roman"/>
          <w:sz w:val="24"/>
          <w:szCs w:val="24"/>
        </w:rPr>
        <w:t>65</w:t>
      </w:r>
      <w:r w:rsidRPr="00FD6555">
        <w:rPr>
          <w:rFonts w:ascii="Times New Roman" w:hAnsi="Times New Roman"/>
          <w:sz w:val="24"/>
          <w:szCs w:val="24"/>
        </w:rPr>
        <w:t xml:space="preserve"> punkte nustatytą terminą, grąžinama ją pateikusiam kandidatui. </w:t>
      </w:r>
    </w:p>
    <w:p w14:paraId="0AE09B71"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67</w:t>
      </w:r>
      <w:r w:rsidRPr="00FD6555">
        <w:rPr>
          <w:rFonts w:ascii="Times New Roman" w:hAnsi="Times New Roman"/>
          <w:sz w:val="24"/>
          <w:szCs w:val="24"/>
        </w:rPr>
        <w:t>. Jeigu kandidato pretenzija gauta iki sprendimo dėl derybas laimėjusio kandidato pranešimo priėmimo, Komisija privalo sustabdyti pirkimo procedūras, iki Savivaldybės administracija išnagrinės šią pretenziją ir priims dėl jos sprendimą.</w:t>
      </w:r>
    </w:p>
    <w:p w14:paraId="65B7F5DF"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68</w:t>
      </w:r>
      <w:r w:rsidRPr="00FD6555">
        <w:rPr>
          <w:rFonts w:ascii="Times New Roman" w:hAnsi="Times New Roman"/>
          <w:sz w:val="24"/>
          <w:szCs w:val="24"/>
        </w:rPr>
        <w:t>. Jeigu dėl pretenzijų nagrinėjimo pratęsiami pirkimo procedūrų terminai, apie tai Komisija informuoja kandidatus, su kuriais deramasi, ir nurodo terminų nukėlimo priežastį.</w:t>
      </w:r>
    </w:p>
    <w:p w14:paraId="5D605236"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69</w:t>
      </w:r>
      <w:r w:rsidRPr="00FD6555">
        <w:rPr>
          <w:rFonts w:ascii="Times New Roman" w:hAnsi="Times New Roman"/>
          <w:sz w:val="24"/>
          <w:szCs w:val="24"/>
        </w:rPr>
        <w:t xml:space="preserve">. Savivaldybės administracija privalo išnagrinėti pretenzijas ir priimti motyvuotą sprendimą ne vėliau kaip per 5 darbo dienas nuo pretenzijos gavimo dienos, taip pat ne vėliau kaip </w:t>
      </w:r>
      <w:r w:rsidRPr="00FD6555">
        <w:rPr>
          <w:rFonts w:ascii="Times New Roman" w:hAnsi="Times New Roman"/>
          <w:sz w:val="24"/>
          <w:szCs w:val="24"/>
        </w:rPr>
        <w:lastRenderedPageBreak/>
        <w:t>kitą darbo dieną raštu pranešti pretenziją pateikusiam kandidatui. Kitiems derybose dalyvavusiems kandidatams apie priimtą sprendimą praneša Komisija.</w:t>
      </w:r>
    </w:p>
    <w:p w14:paraId="533ED887"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70</w:t>
      </w:r>
      <w:r w:rsidRPr="00FD6555">
        <w:rPr>
          <w:rFonts w:ascii="Times New Roman" w:hAnsi="Times New Roman"/>
          <w:sz w:val="24"/>
          <w:szCs w:val="24"/>
        </w:rPr>
        <w:t>. Kandidatas Savivaldybės administracijos sprendimus ar sprendimus dėl išnagrinėtų pretenzijų gali apskųsti teismui.</w:t>
      </w:r>
    </w:p>
    <w:p w14:paraId="2D059700" w14:textId="77777777" w:rsidR="00D53DD9" w:rsidRPr="00F34622" w:rsidRDefault="00D53DD9" w:rsidP="00D53DD9">
      <w:pPr>
        <w:ind w:firstLine="851"/>
        <w:jc w:val="center"/>
        <w:rPr>
          <w:lang w:val="lt-LT"/>
        </w:rPr>
      </w:pPr>
    </w:p>
    <w:p w14:paraId="4A7E9A50" w14:textId="77777777" w:rsidR="00D53DD9" w:rsidRPr="00F34622" w:rsidRDefault="00D53DD9" w:rsidP="00D53DD9">
      <w:pPr>
        <w:pStyle w:val="Pagrindiniotekstopirmatrauka"/>
        <w:ind w:firstLine="0"/>
        <w:jc w:val="center"/>
        <w:rPr>
          <w:lang w:val="lt-LT"/>
        </w:rPr>
      </w:pPr>
      <w:r w:rsidRPr="00F34622">
        <w:rPr>
          <w:lang w:val="lt-LT"/>
        </w:rPr>
        <w:t>__________________</w:t>
      </w:r>
    </w:p>
    <w:p w14:paraId="75F2DB8E" w14:textId="77777777" w:rsidR="00D53DD9" w:rsidRPr="00F34622" w:rsidRDefault="00D53DD9" w:rsidP="00D53DD9">
      <w:pPr>
        <w:ind w:firstLine="851"/>
        <w:jc w:val="center"/>
        <w:rPr>
          <w:b/>
          <w:lang w:val="lt-LT"/>
        </w:rPr>
      </w:pPr>
    </w:p>
    <w:p w14:paraId="00DDD764" w14:textId="77777777" w:rsidR="00D53DD9" w:rsidRPr="00FD6555" w:rsidRDefault="00D53DD9" w:rsidP="00D53DD9">
      <w:pPr>
        <w:jc w:val="center"/>
        <w:rPr>
          <w:b/>
        </w:rPr>
      </w:pPr>
      <w:r w:rsidRPr="00F34622">
        <w:rPr>
          <w:b/>
          <w:lang w:val="lt-LT"/>
        </w:rPr>
        <w:br w:type="page"/>
      </w:r>
      <w:r w:rsidRPr="00FD6555">
        <w:rPr>
          <w:b/>
        </w:rPr>
        <w:lastRenderedPageBreak/>
        <w:t>PASIŪLYMAS</w:t>
      </w:r>
    </w:p>
    <w:p w14:paraId="599CD418" w14:textId="77777777" w:rsidR="00D53DD9" w:rsidRPr="00FD6555" w:rsidRDefault="00D53DD9" w:rsidP="00D53DD9">
      <w:pPr>
        <w:jc w:val="center"/>
        <w:rPr>
          <w:b/>
        </w:rPr>
      </w:pPr>
    </w:p>
    <w:p w14:paraId="70818278" w14:textId="77777777" w:rsidR="00D53DD9" w:rsidRPr="00FD6555" w:rsidRDefault="00D53DD9" w:rsidP="00D53DD9">
      <w:pPr>
        <w:jc w:val="center"/>
      </w:pPr>
      <w:r w:rsidRPr="00FD6555">
        <w:t>.......................................</w:t>
      </w:r>
    </w:p>
    <w:p w14:paraId="33773486" w14:textId="77777777" w:rsidR="00D53DD9" w:rsidRPr="00FD6555" w:rsidRDefault="00D53DD9" w:rsidP="00D53DD9">
      <w:pPr>
        <w:jc w:val="center"/>
        <w:rPr>
          <w:sz w:val="18"/>
          <w:szCs w:val="18"/>
        </w:rPr>
      </w:pPr>
      <w:r w:rsidRPr="00FD6555">
        <w:rPr>
          <w:sz w:val="18"/>
          <w:szCs w:val="18"/>
        </w:rPr>
        <w:t>(data)</w:t>
      </w:r>
    </w:p>
    <w:p w14:paraId="7F26C720" w14:textId="77777777" w:rsidR="00D53DD9" w:rsidRPr="00FD6555" w:rsidRDefault="00D53DD9" w:rsidP="00D53DD9">
      <w:pPr>
        <w:jc w:val="center"/>
        <w:rPr>
          <w:b/>
        </w:rPr>
      </w:pPr>
    </w:p>
    <w:p w14:paraId="0DB21DA6" w14:textId="77777777" w:rsidR="00D53DD9" w:rsidRPr="00FD6555" w:rsidRDefault="00D53DD9" w:rsidP="00D53DD9">
      <w:r w:rsidRPr="00FD6555">
        <w:rPr>
          <w:b/>
        </w:rPr>
        <w:t>Perkančioji organizacija:</w:t>
      </w:r>
      <w:r w:rsidRPr="00FD6555">
        <w:t xml:space="preserve"> Panevėžio miesto savivaldybės administracija</w:t>
      </w:r>
    </w:p>
    <w:p w14:paraId="05282913" w14:textId="77777777" w:rsidR="00D53DD9" w:rsidRPr="00FD6555" w:rsidRDefault="00D53DD9" w:rsidP="00D53DD9"/>
    <w:p w14:paraId="70BC611E" w14:textId="77777777" w:rsidR="00D53DD9" w:rsidRPr="00FD6555" w:rsidRDefault="00D53DD9" w:rsidP="00D53DD9">
      <w:pPr>
        <w:rPr>
          <w:b/>
        </w:rPr>
      </w:pPr>
      <w:r w:rsidRPr="00FD6555">
        <w:rPr>
          <w:b/>
        </w:rPr>
        <w:t>Kandidato rekvizitai:</w:t>
      </w:r>
    </w:p>
    <w:p w14:paraId="05E6A3FA" w14:textId="77777777" w:rsidR="00D53DD9" w:rsidRPr="00FD6555" w:rsidRDefault="00D53DD9" w:rsidP="00D53DD9">
      <w:pPr>
        <w:rPr>
          <w:sz w:val="18"/>
          <w:szCs w:val="18"/>
        </w:rPr>
      </w:pPr>
      <w:r w:rsidRPr="00FD6555">
        <w:rPr>
          <w:sz w:val="18"/>
          <w:szCs w:val="18"/>
        </w:rPr>
        <w:t xml:space="preserve">(pildo visi </w:t>
      </w:r>
      <w:r>
        <w:rPr>
          <w:sz w:val="18"/>
          <w:szCs w:val="18"/>
        </w:rPr>
        <w:t>Žemės sklypo</w:t>
      </w:r>
      <w:r w:rsidRPr="00FD6555">
        <w:rPr>
          <w:sz w:val="18"/>
          <w:szCs w:val="18"/>
        </w:rPr>
        <w:t xml:space="preserve"> savininkai ir/ar jų įgalioti asmenys)</w:t>
      </w:r>
    </w:p>
    <w:p w14:paraId="7C2D6CD5" w14:textId="77777777" w:rsidR="00D53DD9" w:rsidRPr="00FD6555" w:rsidRDefault="00D53DD9" w:rsidP="00D53DD9">
      <w:pPr>
        <w:jc w:val="center"/>
      </w:pPr>
    </w:p>
    <w:p w14:paraId="75B51E5D" w14:textId="77777777" w:rsidR="00D53DD9" w:rsidRPr="00FD6555" w:rsidRDefault="00D53DD9" w:rsidP="00D53DD9">
      <w:pPr>
        <w:jc w:val="center"/>
      </w:pPr>
      <w:r w:rsidRPr="00FD6555">
        <w:t>………………………………………………………………………………………...…..….....……</w:t>
      </w:r>
    </w:p>
    <w:p w14:paraId="405AC0B5" w14:textId="77777777" w:rsidR="00D53DD9" w:rsidRPr="00FD6555" w:rsidRDefault="00D53DD9" w:rsidP="00D53DD9">
      <w:pPr>
        <w:jc w:val="center"/>
        <w:rPr>
          <w:sz w:val="18"/>
          <w:szCs w:val="18"/>
        </w:rPr>
      </w:pPr>
      <w:r w:rsidRPr="00FD6555">
        <w:rPr>
          <w:sz w:val="18"/>
          <w:szCs w:val="18"/>
        </w:rPr>
        <w:t>(vardas, pavardė ar juridinio asmens pavadinimas, kodas Juridinių asmenų registre)</w:t>
      </w:r>
    </w:p>
    <w:p w14:paraId="749FC162" w14:textId="77777777" w:rsidR="00D53DD9" w:rsidRPr="00FD6555" w:rsidRDefault="00D53DD9" w:rsidP="00D53DD9">
      <w:pPr>
        <w:rPr>
          <w:sz w:val="18"/>
          <w:szCs w:val="18"/>
        </w:rPr>
      </w:pPr>
    </w:p>
    <w:p w14:paraId="2FCAC071" w14:textId="77777777" w:rsidR="00D53DD9" w:rsidRPr="00FD6555" w:rsidRDefault="00D53DD9" w:rsidP="00D53DD9">
      <w:pPr>
        <w:jc w:val="center"/>
        <w:rPr>
          <w:sz w:val="18"/>
          <w:szCs w:val="18"/>
        </w:rPr>
      </w:pPr>
      <w:r w:rsidRPr="00FD6555">
        <w:t>…………………………………………………………………………………………………………</w:t>
      </w:r>
      <w:r w:rsidRPr="00FD6555">
        <w:rPr>
          <w:sz w:val="16"/>
          <w:szCs w:val="16"/>
        </w:rPr>
        <w:t>(</w:t>
      </w:r>
      <w:r w:rsidRPr="00FD6555">
        <w:rPr>
          <w:sz w:val="18"/>
          <w:szCs w:val="18"/>
        </w:rPr>
        <w:t>gyvenamosios vietos adresas, juridinio asmens buveinės adresas, telefonas)</w:t>
      </w:r>
    </w:p>
    <w:p w14:paraId="10458200" w14:textId="77777777" w:rsidR="00D53DD9" w:rsidRPr="00FD6555" w:rsidRDefault="00D53DD9" w:rsidP="00D53DD9">
      <w:pPr>
        <w:jc w:val="center"/>
        <w:rPr>
          <w:sz w:val="16"/>
          <w:szCs w:val="16"/>
        </w:rPr>
      </w:pPr>
    </w:p>
    <w:p w14:paraId="5598F066" w14:textId="77777777" w:rsidR="00D53DD9" w:rsidRPr="00FD6555" w:rsidRDefault="00D53DD9" w:rsidP="00D53DD9">
      <w:pPr>
        <w:spacing w:after="120"/>
        <w:jc w:val="center"/>
      </w:pPr>
      <w:r w:rsidRPr="00FD6555">
        <w:t>................................................................................................................................................................</w:t>
      </w:r>
    </w:p>
    <w:p w14:paraId="674B4DF2" w14:textId="77777777" w:rsidR="00D53DD9" w:rsidRPr="00FD6555" w:rsidRDefault="00D53DD9" w:rsidP="00D53DD9">
      <w:pPr>
        <w:spacing w:after="120"/>
        <w:jc w:val="center"/>
      </w:pPr>
      <w:r w:rsidRPr="00FD6555">
        <w:t>................................................................................................................................................................</w:t>
      </w:r>
    </w:p>
    <w:p w14:paraId="4EFA3566" w14:textId="77777777" w:rsidR="00D53DD9" w:rsidRPr="00FD6555" w:rsidRDefault="00D53DD9" w:rsidP="00D53DD9">
      <w:pPr>
        <w:spacing w:after="120"/>
        <w:jc w:val="center"/>
      </w:pPr>
      <w:r w:rsidRPr="00FD6555">
        <w:t>................................................................................................................................................................</w:t>
      </w:r>
    </w:p>
    <w:p w14:paraId="6FDF66E3" w14:textId="77777777" w:rsidR="00D53DD9" w:rsidRPr="00FD6555" w:rsidRDefault="00D53DD9" w:rsidP="00D53DD9">
      <w:pPr>
        <w:spacing w:after="120"/>
        <w:jc w:val="center"/>
      </w:pPr>
      <w:r w:rsidRPr="00FD6555">
        <w:t>................................................................................................................................................................</w:t>
      </w:r>
    </w:p>
    <w:p w14:paraId="687B14B0" w14:textId="77777777" w:rsidR="00D53DD9" w:rsidRPr="00FD6555" w:rsidRDefault="00D53DD9" w:rsidP="00D53DD9">
      <w:pPr>
        <w:jc w:val="center"/>
      </w:pPr>
    </w:p>
    <w:p w14:paraId="54D59873" w14:textId="77777777" w:rsidR="00D53DD9" w:rsidRPr="00FD6555" w:rsidRDefault="00D53DD9" w:rsidP="00D53DD9">
      <w:pPr>
        <w:rPr>
          <w:b/>
        </w:rPr>
      </w:pPr>
      <w:r w:rsidRPr="00FD6555">
        <w:rPr>
          <w:b/>
        </w:rPr>
        <w:t xml:space="preserve">Siūlomo pirkti </w:t>
      </w:r>
      <w:r>
        <w:rPr>
          <w:b/>
        </w:rPr>
        <w:t>Žemės sklypo</w:t>
      </w:r>
      <w:r w:rsidRPr="00FD6555">
        <w:rPr>
          <w:b/>
        </w:rPr>
        <w:t xml:space="preserve"> duomenys:</w:t>
      </w:r>
    </w:p>
    <w:p w14:paraId="21465EED" w14:textId="77777777" w:rsidR="00D53DD9" w:rsidRPr="00FD6555" w:rsidRDefault="00D53DD9" w:rsidP="00D53DD9">
      <w:pPr>
        <w:spacing w:before="120"/>
      </w:pPr>
      <w:r w:rsidRPr="00FD6555">
        <w:t>Adresas...................................................................................................................................................</w:t>
      </w:r>
    </w:p>
    <w:p w14:paraId="23B47A33" w14:textId="77777777" w:rsidR="00D53DD9" w:rsidRPr="00FD6555" w:rsidRDefault="00D53DD9" w:rsidP="00D53DD9">
      <w:pPr>
        <w:spacing w:before="120"/>
      </w:pPr>
      <w:r>
        <w:t>Plotas ha</w:t>
      </w:r>
      <w:r w:rsidRPr="00FD6555">
        <w:t>..........................................................................................................................</w:t>
      </w:r>
    </w:p>
    <w:p w14:paraId="5DC0B0AC" w14:textId="77777777" w:rsidR="00D53DD9" w:rsidRPr="00FD6555" w:rsidRDefault="00D53DD9" w:rsidP="00D53DD9"/>
    <w:p w14:paraId="44468E86" w14:textId="77777777" w:rsidR="00D53DD9" w:rsidRPr="00FD6555" w:rsidRDefault="00D53DD9" w:rsidP="00D53DD9">
      <w:pPr>
        <w:rPr>
          <w:b/>
        </w:rPr>
      </w:pPr>
      <w:r w:rsidRPr="00FD6555">
        <w:rPr>
          <w:b/>
        </w:rPr>
        <w:t xml:space="preserve">Pradinė siūlomo pirkti </w:t>
      </w:r>
      <w:r>
        <w:rPr>
          <w:b/>
        </w:rPr>
        <w:t>Žemės sklypo</w:t>
      </w:r>
      <w:r w:rsidRPr="00FD6555">
        <w:rPr>
          <w:b/>
        </w:rPr>
        <w:t xml:space="preserve"> kaina Eurais </w:t>
      </w:r>
    </w:p>
    <w:p w14:paraId="61D694ED" w14:textId="77777777" w:rsidR="00D53DD9" w:rsidRPr="00FD6555" w:rsidRDefault="00D53DD9" w:rsidP="00D53DD9">
      <w:r w:rsidRPr="00FD6555">
        <w:t>................................................................................................................................................................</w:t>
      </w:r>
    </w:p>
    <w:p w14:paraId="001C37AC" w14:textId="77777777" w:rsidR="00D53DD9" w:rsidRPr="00FD6555" w:rsidRDefault="00D53DD9" w:rsidP="00D53DD9">
      <w:r w:rsidRPr="00FD6555">
        <w:t>................................................................................................................................................................</w:t>
      </w:r>
    </w:p>
    <w:p w14:paraId="5590605B" w14:textId="77777777" w:rsidR="00D53DD9" w:rsidRPr="00FD6555" w:rsidRDefault="00D53DD9" w:rsidP="00D53DD9">
      <w:r w:rsidRPr="00FD6555">
        <w:t>................................................................................................................................................................</w:t>
      </w:r>
    </w:p>
    <w:p w14:paraId="1ECD569C" w14:textId="77777777" w:rsidR="00D53DD9" w:rsidRPr="00FD6555" w:rsidRDefault="00D53DD9" w:rsidP="00D53DD9">
      <w:pPr>
        <w:jc w:val="center"/>
        <w:rPr>
          <w:sz w:val="18"/>
          <w:szCs w:val="18"/>
        </w:rPr>
      </w:pPr>
      <w:r w:rsidRPr="00FD6555">
        <w:rPr>
          <w:sz w:val="18"/>
          <w:szCs w:val="18"/>
        </w:rPr>
        <w:t>(suma skaičiais ir žodžiais)</w:t>
      </w:r>
    </w:p>
    <w:p w14:paraId="46804E7A" w14:textId="77777777" w:rsidR="00D53DD9" w:rsidRPr="00FD6555" w:rsidRDefault="00D53DD9" w:rsidP="00D53DD9">
      <w:pPr>
        <w:jc w:val="center"/>
      </w:pPr>
    </w:p>
    <w:p w14:paraId="434F73D0" w14:textId="77777777" w:rsidR="00D53DD9" w:rsidRPr="00FD6555" w:rsidRDefault="00D53DD9" w:rsidP="00D53DD9">
      <w:pPr>
        <w:rPr>
          <w:b/>
        </w:rPr>
      </w:pPr>
      <w:r>
        <w:rPr>
          <w:b/>
        </w:rPr>
        <w:t>Žemės sklypo</w:t>
      </w:r>
      <w:r w:rsidRPr="00FD6555">
        <w:rPr>
          <w:b/>
        </w:rPr>
        <w:t xml:space="preserve"> apžiūrėjimo sąlygos </w:t>
      </w:r>
    </w:p>
    <w:p w14:paraId="5A1AD611" w14:textId="77777777" w:rsidR="00D53DD9" w:rsidRPr="00FD6555" w:rsidRDefault="00D53DD9" w:rsidP="00D53DD9">
      <w:pPr>
        <w:rPr>
          <w:sz w:val="18"/>
          <w:szCs w:val="18"/>
        </w:rPr>
      </w:pPr>
      <w:r w:rsidRPr="00FD6555">
        <w:rPr>
          <w:sz w:val="18"/>
          <w:szCs w:val="18"/>
        </w:rPr>
        <w:t xml:space="preserve">(Kandidato įgalioto atstovo, į kurį galima kreiptis dėl </w:t>
      </w:r>
      <w:r>
        <w:rPr>
          <w:sz w:val="18"/>
          <w:szCs w:val="18"/>
        </w:rPr>
        <w:t>Žemės sklypo</w:t>
      </w:r>
      <w:r w:rsidRPr="00FD6555">
        <w:rPr>
          <w:sz w:val="18"/>
          <w:szCs w:val="18"/>
        </w:rPr>
        <w:t xml:space="preserve"> apžiūros, vardas, pavardė, telefono Nr.)</w:t>
      </w:r>
    </w:p>
    <w:p w14:paraId="52932C68" w14:textId="77777777" w:rsidR="00D53DD9" w:rsidRPr="00FD6555" w:rsidRDefault="00D53DD9" w:rsidP="00D53DD9">
      <w:r w:rsidRPr="00FD6555">
        <w:t>................................................................................................................................................................</w:t>
      </w:r>
    </w:p>
    <w:p w14:paraId="731B70A3" w14:textId="77777777" w:rsidR="00D53DD9" w:rsidRPr="00FD6555" w:rsidRDefault="00D53DD9" w:rsidP="00D53DD9">
      <w:r w:rsidRPr="00FD6555">
        <w:t>................................................................................................................................................................</w:t>
      </w:r>
    </w:p>
    <w:p w14:paraId="7EBD1BC4" w14:textId="77777777" w:rsidR="00D53DD9" w:rsidRPr="00FD6555" w:rsidRDefault="00D53DD9" w:rsidP="00D53DD9">
      <w:pPr>
        <w:jc w:val="both"/>
      </w:pPr>
      <w:r w:rsidRPr="00FD6555">
        <w:t>...............................................................................................................................................................</w:t>
      </w:r>
    </w:p>
    <w:p w14:paraId="37DF2677" w14:textId="77777777" w:rsidR="00D53DD9" w:rsidRPr="00FD6555" w:rsidRDefault="00D53DD9" w:rsidP="00D53DD9">
      <w:pPr>
        <w:jc w:val="both"/>
      </w:pPr>
    </w:p>
    <w:p w14:paraId="06D36B3E" w14:textId="77777777" w:rsidR="00D53DD9" w:rsidRPr="00FD6555" w:rsidRDefault="00D53DD9" w:rsidP="00D53DD9">
      <w:pPr>
        <w:rPr>
          <w:b/>
        </w:rPr>
      </w:pPr>
      <w:r w:rsidRPr="00FD6555">
        <w:rPr>
          <w:b/>
        </w:rPr>
        <w:t>Patvirtinu, kad:</w:t>
      </w:r>
    </w:p>
    <w:p w14:paraId="77C5CBFD" w14:textId="77777777" w:rsidR="00D53DD9" w:rsidRPr="00FD6555" w:rsidRDefault="00D53DD9" w:rsidP="00D53DD9">
      <w:r w:rsidRPr="00FD6555">
        <w:t xml:space="preserve">1. išsamiai susipažinau su </w:t>
      </w:r>
      <w:r>
        <w:t>Žemės sklypo</w:t>
      </w:r>
      <w:r w:rsidRPr="00FD6555">
        <w:t xml:space="preserve"> pirkimo skelbiamų derybų būdu pirkimo dokumentais;</w:t>
      </w:r>
    </w:p>
    <w:p w14:paraId="7A2F9807" w14:textId="77777777" w:rsidR="00D53DD9" w:rsidRPr="00FD6555" w:rsidRDefault="00D53DD9" w:rsidP="00D53DD9">
      <w:pPr>
        <w:jc w:val="both"/>
      </w:pPr>
      <w:r w:rsidRPr="00FD6555">
        <w:t xml:space="preserve">2. esu informuotas (a), kad po derybų nepagrįstai atsisakęs sudaryti pirkimo sutartį, privalėsiu į perkančios organizacijos nurodytą sąskaitą sumokėti 50 procentų mano siūlomo pirkti </w:t>
      </w:r>
      <w:r>
        <w:t>Žemės sklypo</w:t>
      </w:r>
      <w:r w:rsidRPr="00FD6555">
        <w:t xml:space="preserve"> individualaus vertinimo išlaidų.</w:t>
      </w:r>
    </w:p>
    <w:p w14:paraId="0EE82CC6" w14:textId="77777777" w:rsidR="00D53DD9" w:rsidRPr="00FD6555" w:rsidRDefault="00D53DD9" w:rsidP="00D53DD9">
      <w:pPr>
        <w:jc w:val="both"/>
      </w:pPr>
      <w:r w:rsidRPr="00FD6555">
        <w:t>3. šis pasiūlymas galioja iki jo atmetimo arba pirkimo sutarties su derybų laimėtoju sudarymo.</w:t>
      </w:r>
    </w:p>
    <w:p w14:paraId="7C0A4E84" w14:textId="77777777" w:rsidR="00D53DD9" w:rsidRPr="00FD6555" w:rsidRDefault="00D53DD9" w:rsidP="00D53DD9">
      <w:pPr>
        <w:jc w:val="both"/>
      </w:pPr>
    </w:p>
    <w:p w14:paraId="32730CB3" w14:textId="77777777" w:rsidR="00D53DD9" w:rsidRPr="00FD6555" w:rsidRDefault="00D53DD9" w:rsidP="00D53DD9">
      <w:pPr>
        <w:jc w:val="both"/>
        <w:rPr>
          <w:b/>
        </w:rPr>
      </w:pPr>
      <w:r w:rsidRPr="00FD6555">
        <w:rPr>
          <w:b/>
        </w:rPr>
        <w:t>Šiame pasiūlyme pateikta konfidenciali informacija*:</w:t>
      </w:r>
    </w:p>
    <w:p w14:paraId="02BAF47D" w14:textId="77777777" w:rsidR="00D53DD9" w:rsidRPr="00FD6555" w:rsidRDefault="00D53DD9" w:rsidP="00D53DD9">
      <w:pPr>
        <w:jc w:val="both"/>
        <w:rPr>
          <w:sz w:val="18"/>
          <w:szCs w:val="18"/>
        </w:rPr>
      </w:pPr>
      <w:r w:rsidRPr="00FD6555">
        <w:rPr>
          <w:sz w:val="18"/>
          <w:szCs w:val="18"/>
        </w:rPr>
        <w:t>(nurodoma, kuri pateikta informacija/dokumentai yra konfidencialūs)</w:t>
      </w:r>
    </w:p>
    <w:p w14:paraId="5942217F" w14:textId="77777777" w:rsidR="00D53DD9" w:rsidRPr="00FD6555" w:rsidRDefault="00D53DD9" w:rsidP="00D53DD9">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21"/>
        <w:gridCol w:w="2403"/>
      </w:tblGrid>
      <w:tr w:rsidR="00D53DD9" w:rsidRPr="00FD6555" w14:paraId="75B41868" w14:textId="77777777" w:rsidTr="00FF16AC">
        <w:tc>
          <w:tcPr>
            <w:tcW w:w="704" w:type="dxa"/>
            <w:shd w:val="clear" w:color="auto" w:fill="auto"/>
          </w:tcPr>
          <w:p w14:paraId="590BE6EB" w14:textId="77777777" w:rsidR="00D53DD9" w:rsidRPr="00FD6555" w:rsidRDefault="00D53DD9" w:rsidP="00FF16AC">
            <w:pPr>
              <w:jc w:val="both"/>
            </w:pPr>
            <w:r w:rsidRPr="00FD6555">
              <w:t>Eil. Nr.</w:t>
            </w:r>
          </w:p>
        </w:tc>
        <w:tc>
          <w:tcPr>
            <w:tcW w:w="6521" w:type="dxa"/>
            <w:shd w:val="clear" w:color="auto" w:fill="auto"/>
          </w:tcPr>
          <w:p w14:paraId="38A6B7CA" w14:textId="77777777" w:rsidR="00D53DD9" w:rsidRPr="00FD6555" w:rsidRDefault="00D53DD9" w:rsidP="00FF16AC">
            <w:pPr>
              <w:jc w:val="both"/>
            </w:pPr>
            <w:r w:rsidRPr="00FD6555">
              <w:t>Pateikto dokumento pavadinimas / informacija</w:t>
            </w:r>
          </w:p>
        </w:tc>
        <w:tc>
          <w:tcPr>
            <w:tcW w:w="2403" w:type="dxa"/>
            <w:shd w:val="clear" w:color="auto" w:fill="auto"/>
          </w:tcPr>
          <w:p w14:paraId="6EE581DE" w14:textId="77777777" w:rsidR="00D53DD9" w:rsidRPr="00FD6555" w:rsidRDefault="00D53DD9" w:rsidP="00FF16AC">
            <w:pPr>
              <w:jc w:val="both"/>
            </w:pPr>
            <w:r w:rsidRPr="00FD6555">
              <w:t>Dokumento puslapių skaičius</w:t>
            </w:r>
          </w:p>
        </w:tc>
      </w:tr>
      <w:tr w:rsidR="00D53DD9" w:rsidRPr="00FD6555" w14:paraId="78AB6145" w14:textId="77777777" w:rsidTr="00FF16AC">
        <w:tc>
          <w:tcPr>
            <w:tcW w:w="704" w:type="dxa"/>
            <w:shd w:val="clear" w:color="auto" w:fill="auto"/>
          </w:tcPr>
          <w:p w14:paraId="19194A3D" w14:textId="77777777" w:rsidR="00D53DD9" w:rsidRPr="00FD6555" w:rsidRDefault="00D53DD9" w:rsidP="00FF16AC">
            <w:pPr>
              <w:jc w:val="both"/>
            </w:pPr>
          </w:p>
        </w:tc>
        <w:tc>
          <w:tcPr>
            <w:tcW w:w="6521" w:type="dxa"/>
            <w:shd w:val="clear" w:color="auto" w:fill="auto"/>
          </w:tcPr>
          <w:p w14:paraId="7A41D4C2" w14:textId="77777777" w:rsidR="00D53DD9" w:rsidRPr="00FD6555" w:rsidRDefault="00D53DD9" w:rsidP="00FF16AC">
            <w:pPr>
              <w:jc w:val="both"/>
            </w:pPr>
          </w:p>
        </w:tc>
        <w:tc>
          <w:tcPr>
            <w:tcW w:w="2403" w:type="dxa"/>
            <w:shd w:val="clear" w:color="auto" w:fill="auto"/>
          </w:tcPr>
          <w:p w14:paraId="4A8C0512" w14:textId="77777777" w:rsidR="00D53DD9" w:rsidRPr="00FD6555" w:rsidRDefault="00D53DD9" w:rsidP="00FF16AC">
            <w:pPr>
              <w:jc w:val="both"/>
            </w:pPr>
          </w:p>
        </w:tc>
      </w:tr>
      <w:tr w:rsidR="00D53DD9" w:rsidRPr="00FD6555" w14:paraId="40A624DC" w14:textId="77777777" w:rsidTr="00FF16AC">
        <w:tc>
          <w:tcPr>
            <w:tcW w:w="704" w:type="dxa"/>
            <w:shd w:val="clear" w:color="auto" w:fill="auto"/>
          </w:tcPr>
          <w:p w14:paraId="61BF9D2F" w14:textId="77777777" w:rsidR="00D53DD9" w:rsidRPr="00FD6555" w:rsidRDefault="00D53DD9" w:rsidP="00FF16AC">
            <w:pPr>
              <w:jc w:val="both"/>
            </w:pPr>
          </w:p>
        </w:tc>
        <w:tc>
          <w:tcPr>
            <w:tcW w:w="6521" w:type="dxa"/>
            <w:shd w:val="clear" w:color="auto" w:fill="auto"/>
          </w:tcPr>
          <w:p w14:paraId="0EFDFD80" w14:textId="77777777" w:rsidR="00D53DD9" w:rsidRPr="00FD6555" w:rsidRDefault="00D53DD9" w:rsidP="00FF16AC">
            <w:pPr>
              <w:jc w:val="both"/>
            </w:pPr>
          </w:p>
        </w:tc>
        <w:tc>
          <w:tcPr>
            <w:tcW w:w="2403" w:type="dxa"/>
            <w:shd w:val="clear" w:color="auto" w:fill="auto"/>
          </w:tcPr>
          <w:p w14:paraId="40F2E0C8" w14:textId="77777777" w:rsidR="00D53DD9" w:rsidRPr="00FD6555" w:rsidRDefault="00D53DD9" w:rsidP="00FF16AC">
            <w:pPr>
              <w:jc w:val="both"/>
            </w:pPr>
          </w:p>
        </w:tc>
      </w:tr>
      <w:tr w:rsidR="00D53DD9" w:rsidRPr="00FD6555" w14:paraId="075B843A" w14:textId="77777777" w:rsidTr="00FF16AC">
        <w:tc>
          <w:tcPr>
            <w:tcW w:w="704" w:type="dxa"/>
            <w:shd w:val="clear" w:color="auto" w:fill="auto"/>
          </w:tcPr>
          <w:p w14:paraId="40E0DB59" w14:textId="77777777" w:rsidR="00D53DD9" w:rsidRPr="00FD6555" w:rsidRDefault="00D53DD9" w:rsidP="00FF16AC">
            <w:pPr>
              <w:jc w:val="both"/>
            </w:pPr>
          </w:p>
        </w:tc>
        <w:tc>
          <w:tcPr>
            <w:tcW w:w="6521" w:type="dxa"/>
            <w:shd w:val="clear" w:color="auto" w:fill="auto"/>
          </w:tcPr>
          <w:p w14:paraId="0D4BAD7E" w14:textId="77777777" w:rsidR="00D53DD9" w:rsidRPr="00FD6555" w:rsidRDefault="00D53DD9" w:rsidP="00FF16AC">
            <w:pPr>
              <w:jc w:val="both"/>
            </w:pPr>
          </w:p>
        </w:tc>
        <w:tc>
          <w:tcPr>
            <w:tcW w:w="2403" w:type="dxa"/>
            <w:shd w:val="clear" w:color="auto" w:fill="auto"/>
          </w:tcPr>
          <w:p w14:paraId="2B4B6B2E" w14:textId="77777777" w:rsidR="00D53DD9" w:rsidRPr="00FD6555" w:rsidRDefault="00D53DD9" w:rsidP="00FF16AC">
            <w:pPr>
              <w:jc w:val="both"/>
            </w:pPr>
          </w:p>
        </w:tc>
      </w:tr>
      <w:tr w:rsidR="00D53DD9" w:rsidRPr="00FD6555" w14:paraId="6E474F3D" w14:textId="77777777" w:rsidTr="00FF16AC">
        <w:tc>
          <w:tcPr>
            <w:tcW w:w="704" w:type="dxa"/>
            <w:shd w:val="clear" w:color="auto" w:fill="auto"/>
          </w:tcPr>
          <w:p w14:paraId="5CEC679B" w14:textId="77777777" w:rsidR="00D53DD9" w:rsidRPr="00FD6555" w:rsidRDefault="00D53DD9" w:rsidP="00FF16AC">
            <w:pPr>
              <w:jc w:val="both"/>
            </w:pPr>
          </w:p>
        </w:tc>
        <w:tc>
          <w:tcPr>
            <w:tcW w:w="6521" w:type="dxa"/>
            <w:shd w:val="clear" w:color="auto" w:fill="auto"/>
          </w:tcPr>
          <w:p w14:paraId="744F8A89" w14:textId="77777777" w:rsidR="00D53DD9" w:rsidRPr="00FD6555" w:rsidRDefault="00D53DD9" w:rsidP="00FF16AC">
            <w:pPr>
              <w:jc w:val="both"/>
            </w:pPr>
          </w:p>
        </w:tc>
        <w:tc>
          <w:tcPr>
            <w:tcW w:w="2403" w:type="dxa"/>
            <w:shd w:val="clear" w:color="auto" w:fill="auto"/>
          </w:tcPr>
          <w:p w14:paraId="2A8292D2" w14:textId="77777777" w:rsidR="00D53DD9" w:rsidRPr="00FD6555" w:rsidRDefault="00D53DD9" w:rsidP="00FF16AC">
            <w:pPr>
              <w:jc w:val="both"/>
            </w:pPr>
          </w:p>
        </w:tc>
      </w:tr>
      <w:tr w:rsidR="00D53DD9" w:rsidRPr="00FD6555" w14:paraId="73C3ECF3" w14:textId="77777777" w:rsidTr="00FF16AC">
        <w:tc>
          <w:tcPr>
            <w:tcW w:w="704" w:type="dxa"/>
            <w:shd w:val="clear" w:color="auto" w:fill="auto"/>
          </w:tcPr>
          <w:p w14:paraId="40B7C5E8" w14:textId="77777777" w:rsidR="00D53DD9" w:rsidRPr="00FD6555" w:rsidRDefault="00D53DD9" w:rsidP="00FF16AC">
            <w:pPr>
              <w:jc w:val="both"/>
            </w:pPr>
          </w:p>
        </w:tc>
        <w:tc>
          <w:tcPr>
            <w:tcW w:w="6521" w:type="dxa"/>
            <w:shd w:val="clear" w:color="auto" w:fill="auto"/>
          </w:tcPr>
          <w:p w14:paraId="65301ABD" w14:textId="77777777" w:rsidR="00D53DD9" w:rsidRPr="00FD6555" w:rsidRDefault="00D53DD9" w:rsidP="00FF16AC">
            <w:pPr>
              <w:jc w:val="both"/>
            </w:pPr>
          </w:p>
        </w:tc>
        <w:tc>
          <w:tcPr>
            <w:tcW w:w="2403" w:type="dxa"/>
            <w:shd w:val="clear" w:color="auto" w:fill="auto"/>
          </w:tcPr>
          <w:p w14:paraId="017EAD1D" w14:textId="77777777" w:rsidR="00D53DD9" w:rsidRPr="00FD6555" w:rsidRDefault="00D53DD9" w:rsidP="00FF16AC">
            <w:pPr>
              <w:jc w:val="both"/>
            </w:pPr>
          </w:p>
        </w:tc>
      </w:tr>
    </w:tbl>
    <w:p w14:paraId="3E66280E" w14:textId="77777777" w:rsidR="00D53DD9" w:rsidRPr="00FD6555" w:rsidRDefault="00D53DD9" w:rsidP="00D53DD9">
      <w:pPr>
        <w:pStyle w:val="Text"/>
        <w:spacing w:after="0"/>
        <w:jc w:val="both"/>
        <w:rPr>
          <w:color w:val="auto"/>
        </w:rPr>
      </w:pPr>
      <w:r w:rsidRPr="00FD6555">
        <w:rPr>
          <w:color w:val="auto"/>
        </w:rPr>
        <w:t xml:space="preserve">* </w:t>
      </w:r>
      <w:r>
        <w:rPr>
          <w:color w:val="auto"/>
        </w:rPr>
        <w:t>Žemės sklypo</w:t>
      </w:r>
      <w:r w:rsidRPr="00FD6555">
        <w:rPr>
          <w:color w:val="auto"/>
        </w:rPr>
        <w:t xml:space="preserve"> kaina negali būti konfidenciali. </w:t>
      </w:r>
    </w:p>
    <w:p w14:paraId="701B772D" w14:textId="77777777" w:rsidR="00D53DD9" w:rsidRPr="00FD6555" w:rsidRDefault="00D53DD9" w:rsidP="00D53DD9">
      <w:pPr>
        <w:jc w:val="both"/>
      </w:pPr>
    </w:p>
    <w:p w14:paraId="68B7EE3C" w14:textId="77777777" w:rsidR="00D53DD9" w:rsidRPr="00FD6555" w:rsidRDefault="00D53DD9" w:rsidP="00D53DD9">
      <w:pPr>
        <w:jc w:val="both"/>
      </w:pPr>
      <w:r w:rsidRPr="00FD6555">
        <w:t>PRIDEDAMA:</w:t>
      </w:r>
    </w:p>
    <w:p w14:paraId="733B5B6B" w14:textId="77777777" w:rsidR="00D53DD9" w:rsidRPr="00FD6555" w:rsidRDefault="00D53DD9" w:rsidP="00D53DD9"/>
    <w:p w14:paraId="472F2017" w14:textId="77777777" w:rsidR="00D53DD9" w:rsidRPr="00FD6555" w:rsidRDefault="00D53DD9" w:rsidP="00D53DD9">
      <w:pPr>
        <w:jc w:val="both"/>
      </w:pPr>
      <w:r w:rsidRPr="00FD6555">
        <w:t>1. Nuosavybę patvirtinančių dokumentų, kurie išduoti neanksčiau, kaip prieš 30 dienų iki pasiūlymo pateikimo, kopijos,............................................................................................................lapų (-as, -ai).</w:t>
      </w:r>
    </w:p>
    <w:p w14:paraId="75EEF4E2" w14:textId="77777777" w:rsidR="00D53DD9" w:rsidRPr="00FD6555" w:rsidRDefault="00D53DD9" w:rsidP="00D53DD9">
      <w:pPr>
        <w:jc w:val="both"/>
      </w:pPr>
      <w:r w:rsidRPr="00FD6555">
        <w:t>2. Kadastro duomenų bylos kopija,...................................................................................lapų (-as, -ai).</w:t>
      </w:r>
    </w:p>
    <w:p w14:paraId="6B357CD5" w14:textId="77777777" w:rsidR="00D53DD9" w:rsidRPr="00FD6555" w:rsidRDefault="00D53DD9" w:rsidP="00D53DD9">
      <w:pPr>
        <w:jc w:val="both"/>
      </w:pPr>
      <w:r w:rsidRPr="00FD6555">
        <w:t xml:space="preserve">3. Įgaliojimus patvirtinantys dokumentai, suteikiantys teisę asmeniui derėtis dėl </w:t>
      </w:r>
      <w:r>
        <w:t>Žemės sklypo</w:t>
      </w:r>
      <w:r w:rsidRPr="00FD6555">
        <w:t xml:space="preserve"> pardavimo, jei pasiūlymą teikia ne pats </w:t>
      </w:r>
      <w:r>
        <w:t>Žemės sklypo</w:t>
      </w:r>
      <w:r w:rsidRPr="00FD6555">
        <w:t xml:space="preserve"> savininkas .............................................................................................</w:t>
      </w:r>
    </w:p>
    <w:p w14:paraId="7E02E598" w14:textId="77777777" w:rsidR="00D53DD9" w:rsidRPr="00FD6555" w:rsidRDefault="00D53DD9" w:rsidP="00D53DD9">
      <w:pPr>
        <w:jc w:val="both"/>
      </w:pPr>
      <w:r w:rsidRPr="00FD6555">
        <w:t>..........................................................................................................................................lapų (-as, -ai).</w:t>
      </w:r>
    </w:p>
    <w:p w14:paraId="502EFFEA" w14:textId="77777777" w:rsidR="00D53DD9" w:rsidRPr="00FD6555" w:rsidRDefault="00D53DD9" w:rsidP="00D53DD9">
      <w:pPr>
        <w:jc w:val="both"/>
      </w:pPr>
      <w:r w:rsidRPr="00FD6555">
        <w:t>4. ......................................................................................................................................lapų (-as, -ai).</w:t>
      </w:r>
    </w:p>
    <w:p w14:paraId="361C8C0D" w14:textId="77777777" w:rsidR="00D53DD9" w:rsidRPr="00FD6555" w:rsidRDefault="00D53DD9" w:rsidP="00D53DD9">
      <w:pPr>
        <w:jc w:val="both"/>
      </w:pPr>
    </w:p>
    <w:p w14:paraId="0035929D" w14:textId="77777777" w:rsidR="00D53DD9" w:rsidRPr="00FD6555" w:rsidRDefault="00D53DD9" w:rsidP="00D53DD9">
      <w:pPr>
        <w:jc w:val="both"/>
      </w:pPr>
    </w:p>
    <w:p w14:paraId="224633E1" w14:textId="77777777" w:rsidR="00D53DD9" w:rsidRPr="00FD6555" w:rsidRDefault="00D53DD9" w:rsidP="00D53DD9">
      <w:pPr>
        <w:jc w:val="both"/>
      </w:pPr>
    </w:p>
    <w:p w14:paraId="7A4103F8" w14:textId="77777777" w:rsidR="00D53DD9" w:rsidRPr="00FD6555" w:rsidRDefault="00D53DD9" w:rsidP="00D53DD9">
      <w:pPr>
        <w:jc w:val="both"/>
      </w:pPr>
      <w:r w:rsidRPr="00FD6555">
        <w:t>...................................................................                                                      .......................................</w:t>
      </w:r>
    </w:p>
    <w:p w14:paraId="2B424964" w14:textId="77777777" w:rsidR="00D53DD9" w:rsidRPr="00FD6555" w:rsidRDefault="00D53DD9" w:rsidP="00D53DD9">
      <w:pPr>
        <w:jc w:val="both"/>
        <w:rPr>
          <w:sz w:val="18"/>
          <w:szCs w:val="18"/>
        </w:rPr>
      </w:pPr>
      <w:r w:rsidRPr="00FD6555">
        <w:rPr>
          <w:sz w:val="18"/>
          <w:szCs w:val="18"/>
        </w:rPr>
        <w:t>(kandidato pareigos,                                                                              (parašas)                                          (vardas, pavardė)</w:t>
      </w:r>
    </w:p>
    <w:p w14:paraId="29064464" w14:textId="77777777" w:rsidR="00D53DD9" w:rsidRPr="00FD6555" w:rsidRDefault="00D53DD9" w:rsidP="00D53DD9">
      <w:pPr>
        <w:jc w:val="both"/>
        <w:rPr>
          <w:sz w:val="18"/>
          <w:szCs w:val="18"/>
        </w:rPr>
      </w:pPr>
      <w:r w:rsidRPr="00FD6555">
        <w:rPr>
          <w:sz w:val="18"/>
          <w:szCs w:val="18"/>
        </w:rPr>
        <w:t>jei atstovauja juridiniam asmeniui)</w:t>
      </w:r>
    </w:p>
    <w:p w14:paraId="707A799B" w14:textId="77777777" w:rsidR="00D53DD9" w:rsidRPr="00FD6555" w:rsidRDefault="00D53DD9" w:rsidP="00D53DD9">
      <w:pPr>
        <w:jc w:val="both"/>
      </w:pPr>
    </w:p>
    <w:p w14:paraId="259821E0" w14:textId="77777777" w:rsidR="00D53DD9" w:rsidRPr="00FD6555" w:rsidRDefault="00D53DD9" w:rsidP="00D53DD9">
      <w:r w:rsidRPr="00FD6555">
        <w:t xml:space="preserve">                                             A.V.</w:t>
      </w:r>
    </w:p>
    <w:p w14:paraId="58585DDF" w14:textId="77777777" w:rsidR="00D53DD9" w:rsidRPr="00FD6555" w:rsidRDefault="00D53DD9" w:rsidP="00D53DD9"/>
    <w:p w14:paraId="51162980" w14:textId="77777777" w:rsidR="00D53DD9" w:rsidRPr="00FD6555" w:rsidRDefault="00D53DD9" w:rsidP="00D53DD9">
      <w:pPr>
        <w:pStyle w:val="Betarp"/>
        <w:tabs>
          <w:tab w:val="left" w:pos="709"/>
        </w:tabs>
        <w:ind w:firstLine="567"/>
        <w:jc w:val="both"/>
        <w:rPr>
          <w:rFonts w:ascii="Times New Roman" w:hAnsi="Times New Roman"/>
          <w:sz w:val="24"/>
          <w:szCs w:val="24"/>
        </w:rPr>
      </w:pPr>
    </w:p>
    <w:p w14:paraId="5A42E625" w14:textId="77777777" w:rsidR="00D53DD9" w:rsidRPr="00FD6555" w:rsidRDefault="00D53DD9" w:rsidP="00D53DD9">
      <w:pPr>
        <w:pStyle w:val="Betarp"/>
        <w:tabs>
          <w:tab w:val="left" w:pos="709"/>
        </w:tabs>
        <w:jc w:val="both"/>
        <w:rPr>
          <w:rFonts w:ascii="Times New Roman" w:hAnsi="Times New Roman"/>
          <w:sz w:val="24"/>
          <w:szCs w:val="24"/>
        </w:rPr>
      </w:pPr>
    </w:p>
    <w:p w14:paraId="538400B1" w14:textId="77777777" w:rsidR="00D53DD9" w:rsidRPr="00FD6555" w:rsidRDefault="00D53DD9" w:rsidP="00D53DD9">
      <w:pPr>
        <w:jc w:val="both"/>
        <w:rPr>
          <w:sz w:val="18"/>
          <w:szCs w:val="18"/>
        </w:rPr>
      </w:pPr>
      <w:r w:rsidRPr="00FD6555">
        <w:t>*</w:t>
      </w:r>
      <w:r w:rsidRPr="00FD6555">
        <w:rPr>
          <w:sz w:val="18"/>
          <w:szCs w:val="18"/>
        </w:rPr>
        <w:t xml:space="preserve">Informuojame Jus, jog Jūsų asmens duomenų valdytojas yra Panevėžio miesto savivaldybės administracija (juridinio asmens kodas 288724610, adresas: Laisvės a. 20, LT-35200 Panevėžys, tel. (8 45) 501 360, el. p. savivaldybe@panevezys.lt) Duomenų apsaugos pareigūno kontaktiniai duomenys: duomenuapsauga@panevezys.lt; tel. 845 501 290. </w:t>
      </w:r>
    </w:p>
    <w:p w14:paraId="0A1B6BAF" w14:textId="77777777" w:rsidR="00D53DD9" w:rsidRPr="00FD6555" w:rsidRDefault="00D53DD9" w:rsidP="00D53DD9">
      <w:pPr>
        <w:ind w:firstLine="1296"/>
        <w:jc w:val="both"/>
        <w:rPr>
          <w:iCs/>
          <w:sz w:val="18"/>
          <w:szCs w:val="18"/>
        </w:rPr>
      </w:pPr>
      <w:r w:rsidRPr="00FD6555">
        <w:rPr>
          <w:sz w:val="18"/>
          <w:szCs w:val="18"/>
        </w:rPr>
        <w:t xml:space="preserve">Duomenys tvarkomi siekiant išnagrinėti Jūsų </w:t>
      </w:r>
      <w:r w:rsidRPr="00FD6555">
        <w:rPr>
          <w:iCs/>
          <w:sz w:val="18"/>
          <w:szCs w:val="18"/>
        </w:rPr>
        <w:t>pasiūlymą</w:t>
      </w:r>
      <w:r w:rsidRPr="00FD6555">
        <w:rPr>
          <w:i/>
          <w:iCs/>
          <w:sz w:val="18"/>
          <w:szCs w:val="18"/>
        </w:rPr>
        <w:t xml:space="preserve">. </w:t>
      </w:r>
      <w:r w:rsidRPr="00FD6555">
        <w:rPr>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FD6555">
        <w:rPr>
          <w:iCs/>
          <w:sz w:val="18"/>
          <w:szCs w:val="18"/>
        </w:rPr>
        <w:t>pasiūlymui</w:t>
      </w:r>
      <w:r w:rsidRPr="00FD6555">
        <w:rPr>
          <w:sz w:val="18"/>
          <w:szCs w:val="18"/>
        </w:rPr>
        <w:t xml:space="preserve"> išnagrinėti bei tais atvejais, kai to reikalauja teisės aktų nuostatos. Jeigu Jūs nepateiksite savo asmens duomenų, negalėsime išnagrinėti Jūsų </w:t>
      </w:r>
      <w:r w:rsidRPr="00FD6555">
        <w:rPr>
          <w:iCs/>
          <w:sz w:val="18"/>
          <w:szCs w:val="18"/>
        </w:rPr>
        <w:t xml:space="preserve">pasiūlymo. </w:t>
      </w:r>
    </w:p>
    <w:p w14:paraId="58FEC2D5" w14:textId="77777777" w:rsidR="00D53DD9" w:rsidRPr="00FD6555" w:rsidRDefault="00D53DD9" w:rsidP="00D53DD9">
      <w:pPr>
        <w:ind w:firstLine="1296"/>
        <w:jc w:val="both"/>
        <w:rPr>
          <w:sz w:val="18"/>
          <w:szCs w:val="18"/>
        </w:rPr>
      </w:pPr>
      <w:r w:rsidRPr="00FD6555">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4085504D" w14:textId="77777777" w:rsidR="00D53DD9" w:rsidRPr="00FD6555" w:rsidRDefault="00D53DD9" w:rsidP="00D53DD9">
      <w:pPr>
        <w:ind w:firstLine="1296"/>
        <w:jc w:val="both"/>
        <w:rPr>
          <w:sz w:val="18"/>
          <w:szCs w:val="18"/>
        </w:rPr>
      </w:pPr>
      <w:r w:rsidRPr="00FD6555">
        <w:rPr>
          <w:sz w:val="18"/>
          <w:szCs w:val="18"/>
        </w:rPr>
        <w:t xml:space="preserve">Detalesnę informaciją apie duomenų subjektų teisės ir jų įgyvendinimo tvarką, Administracijos atliekamą asmens duomenų tvarkymą galite rasti interneto svetainėje </w:t>
      </w:r>
      <w:hyperlink r:id="rId7" w:history="1">
        <w:r w:rsidRPr="00FD6555">
          <w:rPr>
            <w:rStyle w:val="Hipersaitas"/>
            <w:sz w:val="18"/>
            <w:szCs w:val="18"/>
          </w:rPr>
          <w:t>https://www.panevezys.lt/lt/asmens-duomenu-apsauga.html</w:t>
        </w:r>
      </w:hyperlink>
      <w:r w:rsidRPr="00FD6555">
        <w:rPr>
          <w:sz w:val="18"/>
          <w:szCs w:val="18"/>
        </w:rPr>
        <w:t xml:space="preserve"> skelbiamoje informacijoje.</w:t>
      </w:r>
    </w:p>
    <w:p w14:paraId="55667B87" w14:textId="77777777" w:rsidR="00D53DD9" w:rsidRPr="00C95055" w:rsidRDefault="00D53DD9" w:rsidP="00D53DD9">
      <w:pPr>
        <w:ind w:firstLine="851"/>
        <w:jc w:val="center"/>
        <w:rPr>
          <w:b/>
        </w:rPr>
      </w:pPr>
    </w:p>
    <w:p w14:paraId="579DD6EA" w14:textId="77777777" w:rsidR="00D53DD9" w:rsidRPr="00F34622" w:rsidRDefault="00D53DD9" w:rsidP="00D53DD9">
      <w:pPr>
        <w:keepNext/>
        <w:widowControl w:val="0"/>
        <w:tabs>
          <w:tab w:val="left" w:pos="0"/>
        </w:tabs>
        <w:suppressAutoHyphens/>
        <w:jc w:val="center"/>
        <w:outlineLvl w:val="0"/>
      </w:pPr>
    </w:p>
    <w:p w14:paraId="2CAE08D4" w14:textId="77777777" w:rsidR="004F0141" w:rsidRPr="00C95055" w:rsidRDefault="004F0141" w:rsidP="00D53DD9">
      <w:pPr>
        <w:widowControl w:val="0"/>
        <w:suppressAutoHyphens/>
        <w:jc w:val="center"/>
        <w:rPr>
          <w:b/>
        </w:rPr>
      </w:pPr>
    </w:p>
    <w:sectPr w:rsidR="004F0141" w:rsidRPr="00C95055" w:rsidSect="001D1C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95C45"/>
    <w:multiLevelType w:val="multilevel"/>
    <w:tmpl w:val="071AC51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141"/>
    <w:rsid w:val="002210CA"/>
    <w:rsid w:val="00301007"/>
    <w:rsid w:val="004F0141"/>
    <w:rsid w:val="005219C7"/>
    <w:rsid w:val="007667B7"/>
    <w:rsid w:val="007B5D37"/>
    <w:rsid w:val="007F6707"/>
    <w:rsid w:val="00865D54"/>
    <w:rsid w:val="0087665B"/>
    <w:rsid w:val="00890B31"/>
    <w:rsid w:val="008D49AB"/>
    <w:rsid w:val="009054CA"/>
    <w:rsid w:val="00960449"/>
    <w:rsid w:val="00A34CD0"/>
    <w:rsid w:val="00AC4146"/>
    <w:rsid w:val="00B72E2B"/>
    <w:rsid w:val="00C95055"/>
    <w:rsid w:val="00D469E1"/>
    <w:rsid w:val="00D53DD9"/>
    <w:rsid w:val="00ED2D38"/>
    <w:rsid w:val="00EE0DA2"/>
    <w:rsid w:val="00F85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0779"/>
  <w15:chartTrackingRefBased/>
  <w15:docId w15:val="{10553948-C4D4-4C35-BE11-F413607F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141"/>
    <w:pPr>
      <w:spacing w:after="0" w:line="240" w:lineRule="auto"/>
    </w:pPr>
    <w:rPr>
      <w:rFonts w:ascii="Times New Roman" w:eastAsia="Times New Roman" w:hAnsi="Times New Roman" w:cs="Times New Roman"/>
      <w:sz w:val="24"/>
      <w:szCs w:val="24"/>
      <w:lang w:val="en-US" w:eastAsia="lt-LT"/>
    </w:rPr>
  </w:style>
  <w:style w:type="paragraph" w:styleId="Antrat1">
    <w:name w:val="heading 1"/>
    <w:basedOn w:val="prastasis"/>
    <w:next w:val="prastasis"/>
    <w:link w:val="Antrat1Diagrama"/>
    <w:uiPriority w:val="9"/>
    <w:qFormat/>
    <w:rsid w:val="004F0141"/>
    <w:pPr>
      <w:keepNext/>
      <w:keepLines/>
      <w:spacing w:before="240" w:line="259" w:lineRule="auto"/>
      <w:outlineLvl w:val="0"/>
    </w:pPr>
    <w:rPr>
      <w:rFonts w:ascii="Calibri Light" w:hAnsi="Calibri Light"/>
      <w:color w:val="2E74B5"/>
      <w:sz w:val="32"/>
      <w:szCs w:val="32"/>
      <w:lang w:val="lt-LT" w:eastAsia="en-US"/>
    </w:rPr>
  </w:style>
  <w:style w:type="paragraph" w:styleId="Antrat6">
    <w:name w:val="heading 6"/>
    <w:basedOn w:val="prastasis"/>
    <w:next w:val="prastasis"/>
    <w:link w:val="Antrat6Diagrama"/>
    <w:uiPriority w:val="9"/>
    <w:semiHidden/>
    <w:unhideWhenUsed/>
    <w:qFormat/>
    <w:rsid w:val="00ED2D38"/>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0141"/>
    <w:rPr>
      <w:rFonts w:ascii="Calibri Light" w:eastAsia="Times New Roman" w:hAnsi="Calibri Light" w:cs="Times New Roman"/>
      <w:color w:val="2E74B5"/>
      <w:sz w:val="32"/>
      <w:szCs w:val="32"/>
    </w:rPr>
  </w:style>
  <w:style w:type="paragraph" w:styleId="Pagrindinistekstas2">
    <w:name w:val="Body Text 2"/>
    <w:basedOn w:val="prastasis"/>
    <w:link w:val="Pagrindinistekstas2Diagrama"/>
    <w:rsid w:val="004F0141"/>
    <w:pPr>
      <w:jc w:val="both"/>
    </w:pPr>
    <w:rPr>
      <w:szCs w:val="20"/>
      <w:lang w:val="lt-LT"/>
    </w:rPr>
  </w:style>
  <w:style w:type="character" w:customStyle="1" w:styleId="Pagrindinistekstas2Diagrama">
    <w:name w:val="Pagrindinis tekstas 2 Diagrama"/>
    <w:basedOn w:val="Numatytasispastraiposriftas"/>
    <w:link w:val="Pagrindinistekstas2"/>
    <w:rsid w:val="004F0141"/>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rsid w:val="004F0141"/>
    <w:pPr>
      <w:spacing w:after="120"/>
    </w:pPr>
  </w:style>
  <w:style w:type="character" w:customStyle="1" w:styleId="PagrindinistekstasDiagrama">
    <w:name w:val="Pagrindinis tekstas Diagrama"/>
    <w:basedOn w:val="Numatytasispastraiposriftas"/>
    <w:link w:val="Pagrindinistekstas"/>
    <w:uiPriority w:val="99"/>
    <w:semiHidden/>
    <w:rsid w:val="004F0141"/>
    <w:rPr>
      <w:rFonts w:ascii="Times New Roman" w:eastAsia="Times New Roman" w:hAnsi="Times New Roman" w:cs="Times New Roman"/>
      <w:sz w:val="24"/>
      <w:szCs w:val="24"/>
      <w:lang w:val="en-US" w:eastAsia="lt-LT"/>
    </w:rPr>
  </w:style>
  <w:style w:type="paragraph" w:styleId="Pagrindiniotekstopirmatrauka">
    <w:name w:val="Body Text First Indent"/>
    <w:basedOn w:val="Pagrindinistekstas"/>
    <w:link w:val="PagrindiniotekstopirmatraukaDiagrama"/>
    <w:rsid w:val="004F0141"/>
    <w:pPr>
      <w:ind w:firstLine="210"/>
    </w:pPr>
  </w:style>
  <w:style w:type="character" w:customStyle="1" w:styleId="PagrindiniotekstopirmatraukaDiagrama">
    <w:name w:val="Pagrindinio teksto pirma įtrauka Diagrama"/>
    <w:basedOn w:val="PagrindinistekstasDiagrama"/>
    <w:link w:val="Pagrindiniotekstopirmatrauka"/>
    <w:rsid w:val="004F0141"/>
    <w:rPr>
      <w:rFonts w:ascii="Times New Roman" w:eastAsia="Times New Roman" w:hAnsi="Times New Roman" w:cs="Times New Roman"/>
      <w:sz w:val="24"/>
      <w:szCs w:val="24"/>
      <w:lang w:val="en-US" w:eastAsia="lt-LT"/>
    </w:rPr>
  </w:style>
  <w:style w:type="paragraph" w:styleId="Betarp">
    <w:name w:val="No Spacing"/>
    <w:uiPriority w:val="1"/>
    <w:qFormat/>
    <w:rsid w:val="004F0141"/>
    <w:pPr>
      <w:spacing w:after="0" w:line="240" w:lineRule="auto"/>
    </w:pPr>
    <w:rPr>
      <w:rFonts w:ascii="Calibri" w:eastAsia="Times New Roman" w:hAnsi="Calibri" w:cs="Times New Roman"/>
      <w:lang w:eastAsia="lt-LT"/>
    </w:rPr>
  </w:style>
  <w:style w:type="paragraph" w:customStyle="1" w:styleId="Text">
    <w:name w:val="Text"/>
    <w:basedOn w:val="prastasis"/>
    <w:rsid w:val="004F0141"/>
    <w:pPr>
      <w:widowControl w:val="0"/>
      <w:suppressAutoHyphens/>
      <w:spacing w:after="120"/>
    </w:pPr>
    <w:rPr>
      <w:rFonts w:eastAsia="HG Mincho Light J"/>
      <w:color w:val="000000"/>
      <w:lang w:val="lt-LT" w:eastAsia="en-US"/>
    </w:rPr>
  </w:style>
  <w:style w:type="character" w:styleId="Hipersaitas">
    <w:name w:val="Hyperlink"/>
    <w:uiPriority w:val="99"/>
    <w:unhideWhenUsed/>
    <w:rsid w:val="007B5D37"/>
    <w:rPr>
      <w:color w:val="0000FF"/>
      <w:u w:val="single"/>
    </w:rPr>
  </w:style>
  <w:style w:type="character" w:customStyle="1" w:styleId="Antrat6Diagrama">
    <w:name w:val="Antraštė 6 Diagrama"/>
    <w:basedOn w:val="Numatytasispastraiposriftas"/>
    <w:link w:val="Antrat6"/>
    <w:rsid w:val="00ED2D38"/>
    <w:rPr>
      <w:rFonts w:asciiTheme="majorHAnsi" w:eastAsiaTheme="majorEastAsia" w:hAnsiTheme="majorHAnsi" w:cstheme="majorBidi"/>
      <w:color w:val="1F4D78" w:themeColor="accent1" w:themeShade="7F"/>
      <w:sz w:val="24"/>
      <w:szCs w:val="24"/>
      <w:lang w:val="en-US" w:eastAsia="lt-LT"/>
    </w:rPr>
  </w:style>
  <w:style w:type="table" w:styleId="Lentelstinklelis">
    <w:name w:val="Table Grid"/>
    <w:basedOn w:val="prastojilentel"/>
    <w:uiPriority w:val="39"/>
    <w:rsid w:val="00C9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nevezys.lt/lt/asmens-duomenu-apsauga.html%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evezys.lt" TargetMode="External"/><Relationship Id="rId5" Type="http://schemas.openxmlformats.org/officeDocument/2006/relationships/hyperlink" Target="http://www.panevez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18595</Words>
  <Characters>10600</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Loreta Kaškelienė</cp:lastModifiedBy>
  <cp:revision>2</cp:revision>
  <dcterms:created xsi:type="dcterms:W3CDTF">2020-04-07T10:39:00Z</dcterms:created>
  <dcterms:modified xsi:type="dcterms:W3CDTF">2020-04-07T10:39:00Z</dcterms:modified>
</cp:coreProperties>
</file>