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8F128" w14:textId="1472689B" w:rsidR="00015E20" w:rsidRPr="00F13684" w:rsidRDefault="00075F8A" w:rsidP="00015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t-LT"/>
        </w:rPr>
        <w:t xml:space="preserve">ASPĮ </w:t>
      </w:r>
      <w:r w:rsidR="00015E20" w:rsidRPr="00F1368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t-LT"/>
        </w:rPr>
        <w:t>prior</w:t>
      </w:r>
      <w:bookmarkStart w:id="0" w:name="_GoBack"/>
      <w:bookmarkEnd w:id="0"/>
      <w:r w:rsidR="00015E20" w:rsidRPr="00F1368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t-LT"/>
        </w:rPr>
        <w:t>itetinių vakcinacijos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t-LT"/>
        </w:rPr>
        <w:t xml:space="preserve"> ASMENŲ</w:t>
      </w:r>
      <w:r w:rsidR="00015E20" w:rsidRPr="00F1368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t-LT"/>
        </w:rPr>
        <w:t xml:space="preserve"> skaičius</w:t>
      </w:r>
    </w:p>
    <w:p w14:paraId="59E86C7D" w14:textId="77777777" w:rsidR="00015E20" w:rsidRPr="00F13684" w:rsidRDefault="00015E20" w:rsidP="00015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W w:w="10346" w:type="dxa"/>
        <w:tblInd w:w="-428" w:type="dxa"/>
        <w:tblLook w:val="04A0" w:firstRow="1" w:lastRow="0" w:firstColumn="1" w:lastColumn="0" w:noHBand="0" w:noVBand="1"/>
      </w:tblPr>
      <w:tblGrid>
        <w:gridCol w:w="1137"/>
        <w:gridCol w:w="276"/>
        <w:gridCol w:w="3688"/>
        <w:gridCol w:w="2126"/>
        <w:gridCol w:w="3119"/>
      </w:tblGrid>
      <w:tr w:rsidR="00075F8A" w:rsidRPr="00F13684" w14:paraId="7AA41362" w14:textId="77777777" w:rsidTr="00075F8A">
        <w:trPr>
          <w:gridAfter w:val="3"/>
          <w:wAfter w:w="8933" w:type="dxa"/>
          <w:trHeight w:val="12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AF3F7" w14:textId="77777777" w:rsidR="00075F8A" w:rsidRPr="00F13684" w:rsidRDefault="00075F8A" w:rsidP="00DA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3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E1D39" w14:textId="77777777" w:rsidR="00075F8A" w:rsidRPr="00F13684" w:rsidRDefault="00075F8A" w:rsidP="00DA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3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 </w:t>
            </w:r>
          </w:p>
        </w:tc>
      </w:tr>
      <w:tr w:rsidR="007205EC" w:rsidRPr="00F13684" w14:paraId="55D0BD4F" w14:textId="77777777" w:rsidTr="00075F8A">
        <w:trPr>
          <w:trHeight w:val="360"/>
        </w:trPr>
        <w:tc>
          <w:tcPr>
            <w:tcW w:w="5101" w:type="dxa"/>
            <w:gridSpan w:val="3"/>
            <w:tcBorders>
              <w:top w:val="single" w:sz="4" w:space="0" w:color="366092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000000" w:fill="DCE6F1"/>
            <w:noWrap/>
            <w:vAlign w:val="center"/>
            <w:hideMark/>
          </w:tcPr>
          <w:p w14:paraId="58ACAFEB" w14:textId="20F12FAC" w:rsidR="007205EC" w:rsidRPr="00F13684" w:rsidRDefault="007205EC" w:rsidP="00075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3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ASPĮ </w:t>
            </w:r>
          </w:p>
        </w:tc>
        <w:tc>
          <w:tcPr>
            <w:tcW w:w="2126" w:type="dxa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DCE6F1"/>
            <w:noWrap/>
            <w:vAlign w:val="center"/>
            <w:hideMark/>
          </w:tcPr>
          <w:p w14:paraId="73E5AF26" w14:textId="77777777" w:rsidR="007205EC" w:rsidRPr="00F13684" w:rsidRDefault="007205EC" w:rsidP="00DA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3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Telefono numeris</w:t>
            </w:r>
          </w:p>
        </w:tc>
        <w:tc>
          <w:tcPr>
            <w:tcW w:w="3119" w:type="dxa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DCE6F1"/>
            <w:noWrap/>
            <w:vAlign w:val="center"/>
            <w:hideMark/>
          </w:tcPr>
          <w:p w14:paraId="4D7D2A68" w14:textId="77777777" w:rsidR="007205EC" w:rsidRPr="00F13684" w:rsidRDefault="007205EC" w:rsidP="00DA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3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El. paštas</w:t>
            </w:r>
          </w:p>
        </w:tc>
      </w:tr>
      <w:tr w:rsidR="007205EC" w:rsidRPr="00F13684" w14:paraId="1C8F8812" w14:textId="77777777" w:rsidTr="00075F8A">
        <w:trPr>
          <w:trHeight w:val="510"/>
        </w:trPr>
        <w:tc>
          <w:tcPr>
            <w:tcW w:w="5101" w:type="dxa"/>
            <w:gridSpan w:val="3"/>
            <w:tcBorders>
              <w:top w:val="single" w:sz="4" w:space="0" w:color="366092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auto" w:fill="auto"/>
            <w:noWrap/>
            <w:vAlign w:val="center"/>
            <w:hideMark/>
          </w:tcPr>
          <w:p w14:paraId="43FB5E42" w14:textId="77777777" w:rsidR="007205EC" w:rsidRPr="00F13684" w:rsidRDefault="007205EC" w:rsidP="00D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auto"/>
            <w:vAlign w:val="center"/>
            <w:hideMark/>
          </w:tcPr>
          <w:p w14:paraId="1D5BECA9" w14:textId="77777777" w:rsidR="007205EC" w:rsidRPr="00F13684" w:rsidRDefault="007205EC" w:rsidP="00D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 </w:t>
            </w:r>
          </w:p>
        </w:tc>
        <w:tc>
          <w:tcPr>
            <w:tcW w:w="3119" w:type="dxa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auto"/>
            <w:noWrap/>
            <w:vAlign w:val="center"/>
            <w:hideMark/>
          </w:tcPr>
          <w:p w14:paraId="6A92CB56" w14:textId="77777777" w:rsidR="007205EC" w:rsidRPr="00F13684" w:rsidRDefault="007205EC" w:rsidP="00D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 </w:t>
            </w:r>
          </w:p>
        </w:tc>
      </w:tr>
    </w:tbl>
    <w:p w14:paraId="20222330" w14:textId="77777777" w:rsidR="007205EC" w:rsidRPr="00F13684" w:rsidRDefault="007205EC">
      <w:pPr>
        <w:rPr>
          <w:rFonts w:ascii="Times New Roman" w:hAnsi="Times New Roman" w:cs="Times New Roman"/>
          <w:lang w:val="lt-LT"/>
        </w:rPr>
      </w:pPr>
    </w:p>
    <w:tbl>
      <w:tblPr>
        <w:tblW w:w="10346" w:type="dxa"/>
        <w:tblInd w:w="-428" w:type="dxa"/>
        <w:tblLook w:val="04A0" w:firstRow="1" w:lastRow="0" w:firstColumn="1" w:lastColumn="0" w:noHBand="0" w:noVBand="1"/>
      </w:tblPr>
      <w:tblGrid>
        <w:gridCol w:w="6519"/>
        <w:gridCol w:w="3827"/>
      </w:tblGrid>
      <w:tr w:rsidR="00916824" w:rsidRPr="00F13684" w14:paraId="5F6DDCC0" w14:textId="77777777" w:rsidTr="00916824">
        <w:trPr>
          <w:trHeight w:val="964"/>
        </w:trPr>
        <w:tc>
          <w:tcPr>
            <w:tcW w:w="6519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000000" w:fill="DCE6F1"/>
            <w:noWrap/>
            <w:vAlign w:val="center"/>
            <w:hideMark/>
          </w:tcPr>
          <w:p w14:paraId="3BCA7B52" w14:textId="77777777" w:rsidR="00916824" w:rsidRPr="00F13684" w:rsidRDefault="00916824" w:rsidP="00B3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3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PRIORITETINĖ GRUPĖ</w:t>
            </w:r>
          </w:p>
        </w:tc>
        <w:tc>
          <w:tcPr>
            <w:tcW w:w="3827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000000" w:fill="DCE6F1"/>
            <w:noWrap/>
            <w:vAlign w:val="center"/>
            <w:hideMark/>
          </w:tcPr>
          <w:p w14:paraId="61E9BFBF" w14:textId="312911E1" w:rsidR="00916824" w:rsidRPr="00F13684" w:rsidRDefault="00916824" w:rsidP="000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3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PRIORITETINEI GRUPEI PRIKLAUSANČIŲ ASMENŲ SKAIČIUS </w:t>
            </w:r>
            <w:r w:rsidR="00075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ĮSTAIGOJE</w:t>
            </w:r>
          </w:p>
        </w:tc>
      </w:tr>
      <w:tr w:rsidR="00CE1548" w:rsidRPr="00F13684" w14:paraId="3F350119" w14:textId="77777777" w:rsidTr="00CE1548">
        <w:trPr>
          <w:trHeight w:val="907"/>
        </w:trPr>
        <w:tc>
          <w:tcPr>
            <w:tcW w:w="6519" w:type="dxa"/>
            <w:tcBorders>
              <w:top w:val="single" w:sz="4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14:paraId="3F4C285F" w14:textId="77777777" w:rsidR="00CE1548" w:rsidRPr="00F13684" w:rsidRDefault="00CE1548" w:rsidP="00CE1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B2927">
              <w:rPr>
                <w:rFonts w:ascii="Times New Roman" w:eastAsia="Times New Roman" w:hAnsi="Times New Roman" w:cs="Times New Roman"/>
                <w:lang w:val="lt-LT"/>
              </w:rPr>
              <w:t>Slaugos ir palaikomojo gydymo paslaugas teikiančių asmens sveikatos priežiūros įstaigų pacientai bei stacionarinių socialinės globos įstaigų gyventojai.</w:t>
            </w:r>
          </w:p>
        </w:tc>
        <w:tc>
          <w:tcPr>
            <w:tcW w:w="38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14:paraId="67B5A983" w14:textId="77777777" w:rsidR="00CE1548" w:rsidRPr="00F13684" w:rsidRDefault="00CE1548" w:rsidP="00D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E1548" w:rsidRPr="00F13684" w14:paraId="222E263B" w14:textId="77777777" w:rsidTr="00CE1548">
        <w:trPr>
          <w:trHeight w:val="907"/>
        </w:trPr>
        <w:tc>
          <w:tcPr>
            <w:tcW w:w="6519" w:type="dxa"/>
            <w:tcBorders>
              <w:top w:val="single" w:sz="4" w:space="0" w:color="4F81BD"/>
              <w:left w:val="single" w:sz="8" w:space="0" w:color="4F81BD"/>
              <w:bottom w:val="single" w:sz="4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14:paraId="6F77F53E" w14:textId="77777777" w:rsidR="00CE1548" w:rsidRPr="00F13684" w:rsidRDefault="00CE1548" w:rsidP="00CE1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Slaugos ir palaikomojo gydymo paslaugas teikiančių asmens sveikatos priežiūros įstaigų darbuotojai bei socialinių paslaugų įstaigų darbuotojai.</w:t>
            </w:r>
          </w:p>
        </w:tc>
        <w:tc>
          <w:tcPr>
            <w:tcW w:w="38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14:paraId="68085191" w14:textId="77777777" w:rsidR="00CE1548" w:rsidRPr="00F13684" w:rsidRDefault="00CE1548" w:rsidP="00D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16824" w:rsidRPr="00F13684" w14:paraId="7F4653A1" w14:textId="77777777" w:rsidTr="00916824">
        <w:trPr>
          <w:trHeight w:val="2551"/>
        </w:trPr>
        <w:tc>
          <w:tcPr>
            <w:tcW w:w="65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14:paraId="53E02DA6" w14:textId="77777777" w:rsidR="00916824" w:rsidRPr="00F13684" w:rsidRDefault="00916824" w:rsidP="001D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Labai didelės rizikos sveikatos sistemos darbuotojai</w:t>
            </w:r>
            <w:r w:rsidRPr="00F13684">
              <w:rPr>
                <w:rStyle w:val="Dokumentoinaosnumeris"/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endnoteReference w:id="1"/>
            </w:r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Atliekamos funkcijos ir užduotys susijusios galimai patiriamu kontaktu su SARS-CoV-2 virusu infekuotais aerozoliais (aerozolius generuojančios procedūros COVID-19 liga sergantiems pacientams, tokios kaip </w:t>
            </w:r>
            <w:proofErr w:type="spellStart"/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trachėjinė</w:t>
            </w:r>
            <w:proofErr w:type="spellEnd"/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intubacija</w:t>
            </w:r>
            <w:proofErr w:type="spellEnd"/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neinvazinė plaučių ventiliacija, </w:t>
            </w:r>
            <w:proofErr w:type="spellStart"/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tracheotomija</w:t>
            </w:r>
            <w:proofErr w:type="spellEnd"/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bronchoskopija</w:t>
            </w:r>
            <w:proofErr w:type="spellEnd"/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spirometrija</w:t>
            </w:r>
            <w:proofErr w:type="spellEnd"/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autopsija</w:t>
            </w:r>
            <w:proofErr w:type="spellEnd"/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darbas su COVID-19 liga sergančiais pacientais mažose, blogai vėdinamose patalpose ir pan.).</w:t>
            </w:r>
          </w:p>
        </w:tc>
        <w:tc>
          <w:tcPr>
            <w:tcW w:w="38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14:paraId="5A440A27" w14:textId="77777777" w:rsidR="00916824" w:rsidRPr="00F13684" w:rsidRDefault="00916824" w:rsidP="00D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16824" w:rsidRPr="00F13684" w14:paraId="52EDE760" w14:textId="77777777" w:rsidTr="00916824">
        <w:trPr>
          <w:trHeight w:val="1701"/>
        </w:trPr>
        <w:tc>
          <w:tcPr>
            <w:tcW w:w="6519" w:type="dxa"/>
            <w:tcBorders>
              <w:top w:val="single" w:sz="4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14:paraId="402FEB11" w14:textId="0C52CF94" w:rsidR="00916824" w:rsidRPr="00F13684" w:rsidRDefault="00916824" w:rsidP="001D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Didelės rizikos sveikatos sistemos darbuotojai</w:t>
            </w:r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*</w:t>
            </w:r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 Atliekamos funkcijos ir užduotys susijusios su didele sąlyčio tikimybe su asmenimis, kuriems nustatyta COVID-19 liga arba kurie įtariami sergantys COVID-19 liga (pvz., išvardytų asmenų pervežimas, jų priežiūra, odontologijos paslaugos).</w:t>
            </w:r>
          </w:p>
        </w:tc>
        <w:tc>
          <w:tcPr>
            <w:tcW w:w="38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14:paraId="0959BE80" w14:textId="77777777" w:rsidR="00916824" w:rsidRPr="00F13684" w:rsidRDefault="00916824" w:rsidP="00D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16824" w:rsidRPr="00F13684" w14:paraId="441D8CD9" w14:textId="77777777" w:rsidTr="00916824">
        <w:trPr>
          <w:trHeight w:val="2551"/>
        </w:trPr>
        <w:tc>
          <w:tcPr>
            <w:tcW w:w="6519" w:type="dxa"/>
            <w:tcBorders>
              <w:top w:val="single" w:sz="4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14:paraId="1A35F30A" w14:textId="64812AD7" w:rsidR="00916824" w:rsidRPr="00F13684" w:rsidRDefault="00916824" w:rsidP="001D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Vidutinės rizikos sveikatos sistemos darbuotojai</w:t>
            </w:r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*</w:t>
            </w:r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 Atliekamos funkcijos ir užduotys susijusios su dažnais ir (ar) artimais kontaktais su plačiąja visuomene, tačiau nebūtinas sąlytis su asmenimis, kuriems nustatyta COVID-19 liga arba jie įtariami sergantys COVID-19 liga, apima darbo vietas ASPĮ, kuriose sunku laikytis saugaus atstumo, dažni kontaktai su kitu personalu (pvz., stacionarinės ir ambulatorinės kontaktinės paslaugos užkrečiamų jų ligų požymių neturintiems pacientams, medicininė reabilitacija</w:t>
            </w:r>
            <w:r w:rsidR="003C02F5"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8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14:paraId="22B991DD" w14:textId="77777777" w:rsidR="00916824" w:rsidRPr="00F13684" w:rsidRDefault="00916824" w:rsidP="00D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16824" w:rsidRPr="00F13684" w14:paraId="7A676A44" w14:textId="77777777" w:rsidTr="00916824">
        <w:trPr>
          <w:trHeight w:val="1701"/>
        </w:trPr>
        <w:tc>
          <w:tcPr>
            <w:tcW w:w="6519" w:type="dxa"/>
            <w:tcBorders>
              <w:top w:val="single" w:sz="4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14:paraId="75C5CE6C" w14:textId="2AE5B8E5" w:rsidR="00916824" w:rsidRPr="00F13684" w:rsidRDefault="00916824" w:rsidP="001D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Mažos rizikos sveikatos sistemos darbuotojai</w:t>
            </w:r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t-LT"/>
              </w:rPr>
              <w:t>*</w:t>
            </w:r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 Atliekamoms funkcijoms ir užduotims atlikti reikalingi minimalūs profesin</w:t>
            </w:r>
            <w:r w:rsidR="008D45BE"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ia</w:t>
            </w:r>
            <w:r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 kontaktai su kolegomis, dirbama atokiai nuo likusio personalo, teikiamos nuotolinės sveikatos priežiūros </w:t>
            </w:r>
            <w:r w:rsidR="0099012F" w:rsidRPr="00F136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paslaugos, įtraukiant ir vaistinių darbuotojus.</w:t>
            </w:r>
          </w:p>
        </w:tc>
        <w:tc>
          <w:tcPr>
            <w:tcW w:w="38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14:paraId="408CF387" w14:textId="77777777" w:rsidR="00916824" w:rsidRPr="00F13684" w:rsidRDefault="00916824" w:rsidP="00D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DCE1A37" w14:textId="77777777" w:rsidR="001D48C4" w:rsidRPr="00200BEF" w:rsidRDefault="001D48C4" w:rsidP="00075F8A">
      <w:pPr>
        <w:rPr>
          <w:rFonts w:ascii="Times New Roman" w:hAnsi="Times New Roman" w:cs="Times New Roman"/>
          <w:lang w:val="en-US"/>
        </w:rPr>
      </w:pPr>
    </w:p>
    <w:sectPr w:rsidR="001D48C4" w:rsidRPr="00200BEF">
      <w:endnotePr>
        <w:numFmt w:val="chicago"/>
      </w:endnotePr>
      <w:pgSz w:w="11906" w:h="16838"/>
      <w:pgMar w:top="1134" w:right="850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9D542" w14:textId="77777777" w:rsidR="00D23C7A" w:rsidRDefault="00D23C7A" w:rsidP="001D48C4">
      <w:pPr>
        <w:spacing w:after="0" w:line="240" w:lineRule="auto"/>
      </w:pPr>
      <w:r>
        <w:separator/>
      </w:r>
    </w:p>
  </w:endnote>
  <w:endnote w:type="continuationSeparator" w:id="0">
    <w:p w14:paraId="2FCB4CF6" w14:textId="77777777" w:rsidR="00D23C7A" w:rsidRDefault="00D23C7A" w:rsidP="001D48C4">
      <w:pPr>
        <w:spacing w:after="0" w:line="240" w:lineRule="auto"/>
      </w:pPr>
      <w:r>
        <w:continuationSeparator/>
      </w:r>
    </w:p>
  </w:endnote>
  <w:endnote w:id="1">
    <w:p w14:paraId="6C255F3B" w14:textId="173999FB" w:rsidR="00916824" w:rsidRPr="001D48C4" w:rsidRDefault="00916824" w:rsidP="0007477A">
      <w:pPr>
        <w:pStyle w:val="Dokumentoinaostekstas"/>
        <w:ind w:left="-426"/>
        <w:jc w:val="both"/>
        <w:rPr>
          <w:sz w:val="22"/>
          <w:szCs w:val="22"/>
          <w:lang w:val="lt-LT"/>
        </w:rPr>
      </w:pPr>
      <w:r w:rsidRPr="001D48C4">
        <w:rPr>
          <w:rStyle w:val="Dokumentoinaosnumeris"/>
          <w:sz w:val="22"/>
          <w:szCs w:val="22"/>
          <w:lang w:val="lt-LT"/>
        </w:rPr>
        <w:endnoteRef/>
      </w:r>
      <w:r w:rsidRPr="001D48C4">
        <w:rPr>
          <w:sz w:val="22"/>
          <w:szCs w:val="22"/>
          <w:lang w:val="lt-LT"/>
        </w:rPr>
        <w:t xml:space="preserve"> Sveikatos sistemos darbuotojai suprantami kaip visi </w:t>
      </w:r>
      <w:r>
        <w:rPr>
          <w:sz w:val="22"/>
          <w:szCs w:val="22"/>
          <w:lang w:val="lt-LT"/>
        </w:rPr>
        <w:t xml:space="preserve">asmens </w:t>
      </w:r>
      <w:r w:rsidRPr="001D48C4">
        <w:rPr>
          <w:sz w:val="22"/>
          <w:szCs w:val="22"/>
          <w:lang w:val="lt-LT"/>
        </w:rPr>
        <w:t xml:space="preserve">sveikatos priežiūros įstaigų </w:t>
      </w:r>
      <w:r w:rsidR="003C02F5">
        <w:rPr>
          <w:sz w:val="22"/>
          <w:szCs w:val="22"/>
          <w:lang w:val="lt-LT"/>
        </w:rPr>
        <w:t xml:space="preserve">ir visuomenės sveikatos priežiūros įstaigų </w:t>
      </w:r>
      <w:r w:rsidRPr="001D48C4">
        <w:rPr>
          <w:sz w:val="22"/>
          <w:szCs w:val="22"/>
          <w:lang w:val="lt-LT"/>
        </w:rPr>
        <w:t>darbuotojai, nepriklausomai nuo jų profesijos</w:t>
      </w:r>
      <w:r>
        <w:rPr>
          <w:sz w:val="22"/>
          <w:szCs w:val="22"/>
          <w:lang w:val="lt-LT"/>
        </w:rPr>
        <w:t xml:space="preserve"> ar atliekamų pareigų.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F8815" w14:textId="77777777" w:rsidR="00D23C7A" w:rsidRDefault="00D23C7A" w:rsidP="001D48C4">
      <w:pPr>
        <w:spacing w:after="0" w:line="240" w:lineRule="auto"/>
      </w:pPr>
      <w:r>
        <w:separator/>
      </w:r>
    </w:p>
  </w:footnote>
  <w:footnote w:type="continuationSeparator" w:id="0">
    <w:p w14:paraId="4AA7D6E6" w14:textId="77777777" w:rsidR="00D23C7A" w:rsidRDefault="00D23C7A" w:rsidP="001D48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E20"/>
    <w:rsid w:val="00015E20"/>
    <w:rsid w:val="0007477A"/>
    <w:rsid w:val="00075F8A"/>
    <w:rsid w:val="000D0945"/>
    <w:rsid w:val="001222CA"/>
    <w:rsid w:val="001D48C4"/>
    <w:rsid w:val="00200BEF"/>
    <w:rsid w:val="002878AB"/>
    <w:rsid w:val="002D26F8"/>
    <w:rsid w:val="003C02F5"/>
    <w:rsid w:val="004B3C4D"/>
    <w:rsid w:val="004F2E1D"/>
    <w:rsid w:val="005104D0"/>
    <w:rsid w:val="005E1137"/>
    <w:rsid w:val="005F40EE"/>
    <w:rsid w:val="006108F4"/>
    <w:rsid w:val="00644755"/>
    <w:rsid w:val="00646527"/>
    <w:rsid w:val="006F5DD6"/>
    <w:rsid w:val="006F7A94"/>
    <w:rsid w:val="007205EC"/>
    <w:rsid w:val="00722958"/>
    <w:rsid w:val="00727CF5"/>
    <w:rsid w:val="007E2CE6"/>
    <w:rsid w:val="00894F64"/>
    <w:rsid w:val="008D45BE"/>
    <w:rsid w:val="0091334B"/>
    <w:rsid w:val="00916824"/>
    <w:rsid w:val="0099012F"/>
    <w:rsid w:val="009B2927"/>
    <w:rsid w:val="009C487B"/>
    <w:rsid w:val="00AA5502"/>
    <w:rsid w:val="00B1538D"/>
    <w:rsid w:val="00B32389"/>
    <w:rsid w:val="00B36DA6"/>
    <w:rsid w:val="00B7178C"/>
    <w:rsid w:val="00BE08AE"/>
    <w:rsid w:val="00C40E02"/>
    <w:rsid w:val="00CA7718"/>
    <w:rsid w:val="00CE1548"/>
    <w:rsid w:val="00D23C7A"/>
    <w:rsid w:val="00D454C5"/>
    <w:rsid w:val="00DA1B6A"/>
    <w:rsid w:val="00E50C63"/>
    <w:rsid w:val="00E6181A"/>
    <w:rsid w:val="00F13684"/>
    <w:rsid w:val="00F22961"/>
    <w:rsid w:val="00F37F7F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B860"/>
  <w15:docId w15:val="{ACFCD806-C081-4A2A-9436-4E4763E8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15E20"/>
    <w:pPr>
      <w:spacing w:after="160" w:line="259" w:lineRule="auto"/>
    </w:pPr>
    <w:rPr>
      <w:sz w:val="22"/>
      <w:szCs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8C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8C4"/>
    <w:rPr>
      <w:rFonts w:ascii="Times New Roman" w:hAnsi="Times New Roman" w:cs="Times New Roman"/>
      <w:sz w:val="18"/>
      <w:szCs w:val="18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1D48C4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1D48C4"/>
    <w:rPr>
      <w:sz w:val="20"/>
      <w:szCs w:val="20"/>
      <w:lang w:val="en-GB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1D48C4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29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2295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22958"/>
    <w:rPr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295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2958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1289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Galkus</dc:creator>
  <cp:keywords/>
  <dc:description/>
  <cp:lastModifiedBy>Karolina Prankienė</cp:lastModifiedBy>
  <cp:revision>2</cp:revision>
  <dcterms:created xsi:type="dcterms:W3CDTF">2020-12-08T11:59:00Z</dcterms:created>
  <dcterms:modified xsi:type="dcterms:W3CDTF">2020-12-08T11:59:00Z</dcterms:modified>
</cp:coreProperties>
</file>