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989" w:rsidRDefault="006A1989">
      <w:pPr>
        <w:pStyle w:val="Pavadinimas"/>
      </w:pPr>
      <w:r>
        <w:t xml:space="preserve">PANEVĖŽIO MIESTO SAVIVALDYBĖS </w:t>
      </w:r>
    </w:p>
    <w:p w:rsidR="006A1989" w:rsidRDefault="006A1989">
      <w:pPr>
        <w:pStyle w:val="Paantrat"/>
      </w:pPr>
      <w:r>
        <w:t>TARYBA</w:t>
      </w:r>
    </w:p>
    <w:p w:rsidR="006A1989" w:rsidRDefault="007E27C9">
      <w:pPr>
        <w:rPr>
          <w:b/>
          <w:sz w:val="22"/>
        </w:rPr>
      </w:pPr>
      <w:r>
        <w:rPr>
          <w:noProof/>
          <w:sz w:val="22"/>
          <w:lang w:eastAsia="lt-LT"/>
        </w:rPr>
        <mc:AlternateContent>
          <mc:Choice Requires="wps">
            <w:drawing>
              <wp:anchor distT="0" distB="0" distL="114300" distR="114300" simplePos="0" relativeHeight="251657728" behindDoc="0" locked="0" layoutInCell="0" allowOverlap="1">
                <wp:simplePos x="0" y="0"/>
                <wp:positionH relativeFrom="column">
                  <wp:posOffset>53340</wp:posOffset>
                </wp:positionH>
                <wp:positionV relativeFrom="paragraph">
                  <wp:posOffset>147320</wp:posOffset>
                </wp:positionV>
                <wp:extent cx="5943600" cy="10058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05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1989" w:rsidRDefault="006A1989">
                            <w:pPr>
                              <w:pStyle w:val="Antrat2"/>
                            </w:pPr>
                            <w:r>
                              <w:t>SPRENDIMAS</w:t>
                            </w:r>
                          </w:p>
                          <w:p w:rsidR="006A1989" w:rsidRDefault="0069615F">
                            <w:pPr>
                              <w:jc w:val="center"/>
                              <w:rPr>
                                <w:b/>
                                <w:sz w:val="24"/>
                              </w:rPr>
                            </w:pPr>
                            <w:r>
                              <w:rPr>
                                <w:b/>
                                <w:sz w:val="24"/>
                              </w:rPr>
                              <w:t>DĖL</w:t>
                            </w:r>
                            <w:r w:rsidR="00757A14">
                              <w:rPr>
                                <w:b/>
                                <w:sz w:val="24"/>
                              </w:rPr>
                              <w:t xml:space="preserve"> LEIDIMO PASIRAŠYTI SUTARTIS</w:t>
                            </w:r>
                          </w:p>
                          <w:p w:rsidR="006A1989" w:rsidRDefault="006A1989">
                            <w:pPr>
                              <w:jc w:val="center"/>
                              <w:rPr>
                                <w:b/>
                                <w:sz w:val="24"/>
                              </w:rPr>
                            </w:pPr>
                          </w:p>
                          <w:p w:rsidR="006A1989" w:rsidRDefault="003875D5">
                            <w:pPr>
                              <w:jc w:val="center"/>
                              <w:rPr>
                                <w:sz w:val="24"/>
                              </w:rPr>
                            </w:pPr>
                            <w:r>
                              <w:rPr>
                                <w:sz w:val="24"/>
                              </w:rPr>
                              <w:t>2015 m. sausio 16</w:t>
                            </w:r>
                            <w:r w:rsidR="0069615F">
                              <w:rPr>
                                <w:sz w:val="24"/>
                              </w:rPr>
                              <w:t xml:space="preserve"> d. </w:t>
                            </w:r>
                            <w:r w:rsidR="006A1989">
                              <w:rPr>
                                <w:sz w:val="24"/>
                              </w:rPr>
                              <w:t>Nr.</w:t>
                            </w:r>
                          </w:p>
                          <w:p w:rsidR="006A1989" w:rsidRDefault="006A1989">
                            <w:pPr>
                              <w:pStyle w:val="Antrat3"/>
                              <w:rPr>
                                <w:b/>
                              </w:rPr>
                            </w:pPr>
                            <w: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2pt;margin-top:11.6pt;width:468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" o:allowincell="f" filled="f" stroked="f" strokeweight="1pt">
                <v:textbox inset="1pt,1pt,1pt,1pt">
                  <w:txbxContent>
                    <w:p w:rsidR="006A1989" w:rsidRDefault="006A1989">
                      <w:pPr>
                        <w:pStyle w:val="Antrat2"/>
                      </w:pPr>
                      <w:r>
                        <w:t>SPRENDIMAS</w:t>
                      </w:r>
                    </w:p>
                    <w:p w:rsidR="006A1989" w:rsidRDefault="0069615F">
                      <w:pPr>
                        <w:jc w:val="center"/>
                        <w:rPr>
                          <w:b/>
                          <w:sz w:val="24"/>
                        </w:rPr>
                      </w:pPr>
                      <w:r>
                        <w:rPr>
                          <w:b/>
                          <w:sz w:val="24"/>
                        </w:rPr>
                        <w:t>DĖL</w:t>
                      </w:r>
                      <w:r w:rsidR="00757A14">
                        <w:rPr>
                          <w:b/>
                          <w:sz w:val="24"/>
                        </w:rPr>
                        <w:t xml:space="preserve"> LEIDIMO PASIRAŠYTI SUTARTIS</w:t>
                      </w:r>
                    </w:p>
                    <w:p w:rsidR="006A1989" w:rsidRDefault="006A1989">
                      <w:pPr>
                        <w:jc w:val="center"/>
                        <w:rPr>
                          <w:b/>
                          <w:sz w:val="24"/>
                        </w:rPr>
                      </w:pPr>
                    </w:p>
                    <w:p w:rsidR="006A1989" w:rsidRDefault="003875D5">
                      <w:pPr>
                        <w:jc w:val="center"/>
                        <w:rPr>
                          <w:sz w:val="24"/>
                        </w:rPr>
                      </w:pPr>
                      <w:r>
                        <w:rPr>
                          <w:sz w:val="24"/>
                        </w:rPr>
                        <w:t>2015 m. sausio 16</w:t>
                      </w:r>
                      <w:r w:rsidR="0069615F">
                        <w:rPr>
                          <w:sz w:val="24"/>
                        </w:rPr>
                        <w:t xml:space="preserve"> d. </w:t>
                      </w:r>
                      <w:r w:rsidR="006A1989">
                        <w:rPr>
                          <w:sz w:val="24"/>
                        </w:rPr>
                        <w:t>Nr.</w:t>
                      </w:r>
                    </w:p>
                    <w:p w:rsidR="006A1989" w:rsidRDefault="006A1989">
                      <w:pPr>
                        <w:pStyle w:val="Antrat3"/>
                        <w:rPr>
                          <w:b/>
                        </w:rPr>
                      </w:pPr>
                      <w:r>
                        <w:t>Panevėžys</w:t>
                      </w:r>
                    </w:p>
                  </w:txbxContent>
                </v:textbox>
              </v:rect>
            </w:pict>
          </mc:Fallback>
        </mc:AlternateContent>
      </w:r>
    </w:p>
    <w:p w:rsidR="006A1989" w:rsidRDefault="006A1989">
      <w:pPr>
        <w:pStyle w:val="Antrat2"/>
      </w:pPr>
    </w:p>
    <w:p w:rsidR="006A1989" w:rsidRDefault="006A1989">
      <w:pPr>
        <w:rPr>
          <w:sz w:val="22"/>
        </w:rPr>
      </w:pPr>
      <w:r>
        <w:rPr>
          <w:sz w:val="22"/>
        </w:rPr>
        <w:t xml:space="preserve">                                                                                                                                                                        </w:t>
      </w:r>
    </w:p>
    <w:p w:rsidR="006A1989" w:rsidRDefault="006A1989">
      <w:pPr>
        <w:rPr>
          <w:sz w:val="22"/>
        </w:rPr>
      </w:pPr>
      <w:r>
        <w:rPr>
          <w:sz w:val="22"/>
        </w:rPr>
        <w:t xml:space="preserve">         </w:t>
      </w:r>
    </w:p>
    <w:p w:rsidR="006A1989" w:rsidRDefault="006A1989">
      <w:pPr>
        <w:rPr>
          <w:sz w:val="22"/>
        </w:rPr>
      </w:pPr>
    </w:p>
    <w:p w:rsidR="006A1989" w:rsidRDefault="006A1989">
      <w:pPr>
        <w:rPr>
          <w:sz w:val="22"/>
        </w:rPr>
      </w:pPr>
    </w:p>
    <w:p w:rsidR="006A1989" w:rsidRDefault="006A1989">
      <w:pPr>
        <w:rPr>
          <w:sz w:val="22"/>
        </w:rPr>
      </w:pPr>
    </w:p>
    <w:p w:rsidR="006A1989" w:rsidRDefault="006A1989">
      <w:pPr>
        <w:jc w:val="both"/>
        <w:rPr>
          <w:b/>
          <w:sz w:val="24"/>
        </w:rPr>
      </w:pPr>
    </w:p>
    <w:p w:rsidR="003F15C3" w:rsidRDefault="00F16EBB" w:rsidP="00E31E18">
      <w:pPr>
        <w:jc w:val="both"/>
        <w:rPr>
          <w:sz w:val="24"/>
        </w:rPr>
      </w:pPr>
      <w:r>
        <w:rPr>
          <w:sz w:val="24"/>
        </w:rPr>
        <w:tab/>
      </w:r>
      <w:r w:rsidR="0069615F">
        <w:rPr>
          <w:sz w:val="24"/>
        </w:rPr>
        <w:t xml:space="preserve">Vadovaudamasi </w:t>
      </w:r>
      <w:r w:rsidR="00D4280C">
        <w:rPr>
          <w:sz w:val="24"/>
        </w:rPr>
        <w:t>Lietuvos Respublikos Vyriausybės 20</w:t>
      </w:r>
      <w:r w:rsidR="003F15C3">
        <w:rPr>
          <w:sz w:val="24"/>
        </w:rPr>
        <w:t>05</w:t>
      </w:r>
      <w:r w:rsidR="00D4280C">
        <w:rPr>
          <w:sz w:val="24"/>
        </w:rPr>
        <w:t xml:space="preserve"> m. </w:t>
      </w:r>
      <w:r w:rsidR="003F15C3">
        <w:rPr>
          <w:sz w:val="24"/>
        </w:rPr>
        <w:t>balandžio</w:t>
      </w:r>
      <w:r w:rsidR="00D4280C">
        <w:rPr>
          <w:sz w:val="24"/>
        </w:rPr>
        <w:t xml:space="preserve"> </w:t>
      </w:r>
      <w:r w:rsidR="003F15C3">
        <w:rPr>
          <w:sz w:val="24"/>
        </w:rPr>
        <w:t>21</w:t>
      </w:r>
      <w:r w:rsidR="00D4280C">
        <w:rPr>
          <w:sz w:val="24"/>
        </w:rPr>
        <w:t xml:space="preserve"> d. nutarimo Nr. </w:t>
      </w:r>
      <w:r w:rsidR="003F15C3">
        <w:rPr>
          <w:sz w:val="24"/>
        </w:rPr>
        <w:t>447</w:t>
      </w:r>
      <w:r w:rsidR="00D4280C">
        <w:rPr>
          <w:sz w:val="24"/>
        </w:rPr>
        <w:t xml:space="preserve"> „Dėl Lietuvos Respublikos kelių priežiūros ir plėtros programos finansavimo įstatymo įgyvendinimo“ pakeitimo</w:t>
      </w:r>
      <w:r w:rsidR="00600365">
        <w:rPr>
          <w:sz w:val="24"/>
        </w:rPr>
        <w:t>“</w:t>
      </w:r>
      <w:r w:rsidR="00D4280C">
        <w:rPr>
          <w:sz w:val="24"/>
        </w:rPr>
        <w:t xml:space="preserve"> 3</w:t>
      </w:r>
      <w:r w:rsidR="003F15C3" w:rsidRPr="003F15C3">
        <w:rPr>
          <w:sz w:val="24"/>
          <w:vertAlign w:val="superscript"/>
        </w:rPr>
        <w:t>1</w:t>
      </w:r>
      <w:r w:rsidR="00D4280C">
        <w:rPr>
          <w:sz w:val="24"/>
        </w:rPr>
        <w:t xml:space="preserve">.1 </w:t>
      </w:r>
      <w:r w:rsidR="00600365">
        <w:rPr>
          <w:sz w:val="24"/>
        </w:rPr>
        <w:t>papunkčiu</w:t>
      </w:r>
      <w:r w:rsidR="00D62193">
        <w:rPr>
          <w:sz w:val="24"/>
        </w:rPr>
        <w:t>,</w:t>
      </w:r>
      <w:r w:rsidR="00D4280C">
        <w:rPr>
          <w:sz w:val="24"/>
        </w:rPr>
        <w:t xml:space="preserve"> </w:t>
      </w:r>
      <w:r w:rsidR="00FB53C3">
        <w:rPr>
          <w:sz w:val="24"/>
        </w:rPr>
        <w:t xml:space="preserve">Panevėžio miesto </w:t>
      </w:r>
      <w:proofErr w:type="gramStart"/>
      <w:r w:rsidR="00FB53C3">
        <w:rPr>
          <w:sz w:val="24"/>
        </w:rPr>
        <w:t>savivaldybės taryba</w:t>
      </w:r>
      <w:proofErr w:type="gramEnd"/>
      <w:r w:rsidR="00FB53C3">
        <w:rPr>
          <w:sz w:val="24"/>
        </w:rPr>
        <w:t xml:space="preserve"> </w:t>
      </w:r>
    </w:p>
    <w:p w:rsidR="0069615F" w:rsidRDefault="00FB53C3" w:rsidP="00E31E18">
      <w:pPr>
        <w:jc w:val="both"/>
        <w:rPr>
          <w:sz w:val="24"/>
        </w:rPr>
      </w:pPr>
      <w:r>
        <w:rPr>
          <w:sz w:val="24"/>
        </w:rPr>
        <w:t>n u s p r e n d ž i a</w:t>
      </w:r>
      <w:r w:rsidR="00D4280C">
        <w:rPr>
          <w:sz w:val="24"/>
        </w:rPr>
        <w:t>:</w:t>
      </w:r>
    </w:p>
    <w:p w:rsidR="00D4280C" w:rsidRDefault="00757A14" w:rsidP="00E31E18">
      <w:pPr>
        <w:ind w:firstLine="720"/>
        <w:jc w:val="both"/>
        <w:rPr>
          <w:sz w:val="24"/>
        </w:rPr>
      </w:pPr>
      <w:r>
        <w:rPr>
          <w:sz w:val="24"/>
        </w:rPr>
        <w:t xml:space="preserve">1. </w:t>
      </w:r>
      <w:r w:rsidR="00F00AF8">
        <w:rPr>
          <w:sz w:val="24"/>
        </w:rPr>
        <w:t xml:space="preserve">Leisti </w:t>
      </w:r>
      <w:r w:rsidR="00D62193">
        <w:rPr>
          <w:sz w:val="24"/>
        </w:rPr>
        <w:t>Panevėžio miesto s</w:t>
      </w:r>
      <w:r w:rsidR="00D4280C">
        <w:rPr>
          <w:sz w:val="24"/>
        </w:rPr>
        <w:t>avivaldybės administracijos direktoriui pasirašyti</w:t>
      </w:r>
      <w:r w:rsidR="00FB53C3">
        <w:rPr>
          <w:sz w:val="24"/>
        </w:rPr>
        <w:t xml:space="preserve"> papildomus susitarimus </w:t>
      </w:r>
      <w:r w:rsidR="00D4280C">
        <w:rPr>
          <w:sz w:val="24"/>
        </w:rPr>
        <w:t>pagal</w:t>
      </w:r>
      <w:r w:rsidR="00D62193">
        <w:rPr>
          <w:sz w:val="24"/>
        </w:rPr>
        <w:t xml:space="preserve"> </w:t>
      </w:r>
      <w:r w:rsidR="00ED67A0">
        <w:rPr>
          <w:sz w:val="24"/>
        </w:rPr>
        <w:t>2014-09-05 sutarties Nr.</w:t>
      </w:r>
      <w:r w:rsidR="00D62193">
        <w:rPr>
          <w:sz w:val="24"/>
        </w:rPr>
        <w:t xml:space="preserve"> </w:t>
      </w:r>
      <w:r w:rsidR="00ED67A0">
        <w:rPr>
          <w:sz w:val="24"/>
        </w:rPr>
        <w:t>22</w:t>
      </w:r>
      <w:proofErr w:type="gramStart"/>
      <w:r w:rsidR="00ED67A0">
        <w:rPr>
          <w:sz w:val="24"/>
        </w:rPr>
        <w:t>-</w:t>
      </w:r>
      <w:proofErr w:type="gramEnd"/>
      <w:r w:rsidR="00ED67A0">
        <w:rPr>
          <w:sz w:val="24"/>
        </w:rPr>
        <w:t>1081 „Panevėžio miesto Projektuotojų gatvės dalies (nuo Molainių g. iki Kniaudiškių g., įskaitant ir Molainių–Projektuotojų g. sankryžą) rekonstravimo darbo projekto parengimas ir rekonstravimo darbai“ ir 2014-09-16 sutarties Nr.</w:t>
      </w:r>
      <w:r w:rsidR="00D62193">
        <w:rPr>
          <w:sz w:val="24"/>
        </w:rPr>
        <w:t xml:space="preserve"> </w:t>
      </w:r>
      <w:r w:rsidR="00ED67A0">
        <w:rPr>
          <w:sz w:val="24"/>
        </w:rPr>
        <w:t>22-1129 „Pėsčiųjų tilto per Nevėžio upę Plukių gatvėje rekonstravimo darbo projekto parengimas ir rekonstravimo darbai“</w:t>
      </w:r>
      <w:r w:rsidR="00D4280C">
        <w:rPr>
          <w:sz w:val="24"/>
        </w:rPr>
        <w:t xml:space="preserve"> 4.1.1 </w:t>
      </w:r>
      <w:r w:rsidR="00D62193">
        <w:rPr>
          <w:sz w:val="24"/>
        </w:rPr>
        <w:t>papunkčių</w:t>
      </w:r>
      <w:r w:rsidR="00D4280C">
        <w:rPr>
          <w:sz w:val="24"/>
        </w:rPr>
        <w:t xml:space="preserve"> reikalavimus</w:t>
      </w:r>
      <w:r w:rsidR="00F00AF8">
        <w:rPr>
          <w:sz w:val="24"/>
        </w:rPr>
        <w:t>.</w:t>
      </w:r>
      <w:r w:rsidR="00D4280C">
        <w:rPr>
          <w:sz w:val="24"/>
        </w:rPr>
        <w:t xml:space="preserve"> </w:t>
      </w:r>
    </w:p>
    <w:p w:rsidR="00757A14" w:rsidRDefault="00F00AF8" w:rsidP="00E31E18">
      <w:pPr>
        <w:ind w:firstLine="720"/>
        <w:jc w:val="both"/>
        <w:rPr>
          <w:sz w:val="24"/>
        </w:rPr>
      </w:pPr>
      <w:r>
        <w:rPr>
          <w:sz w:val="24"/>
        </w:rPr>
        <w:t xml:space="preserve">2. Pavesti </w:t>
      </w:r>
      <w:r w:rsidR="00E31E18">
        <w:rPr>
          <w:sz w:val="24"/>
        </w:rPr>
        <w:t xml:space="preserve">Panevėžio miesto </w:t>
      </w:r>
      <w:proofErr w:type="gramStart"/>
      <w:r w:rsidR="00E31E18">
        <w:rPr>
          <w:sz w:val="24"/>
        </w:rPr>
        <w:t xml:space="preserve">savivaldybės </w:t>
      </w:r>
      <w:r w:rsidR="00517DCF">
        <w:rPr>
          <w:sz w:val="24"/>
        </w:rPr>
        <w:t>administracijai</w:t>
      </w:r>
      <w:proofErr w:type="gramEnd"/>
      <w:r w:rsidR="00226825">
        <w:rPr>
          <w:sz w:val="24"/>
        </w:rPr>
        <w:t xml:space="preserve"> </w:t>
      </w:r>
      <w:r w:rsidR="00517DCF">
        <w:rPr>
          <w:sz w:val="24"/>
        </w:rPr>
        <w:t>gautas</w:t>
      </w:r>
      <w:r w:rsidR="00226825">
        <w:rPr>
          <w:sz w:val="24"/>
        </w:rPr>
        <w:t xml:space="preserve"> lėšas pagal</w:t>
      </w:r>
      <w:r w:rsidR="00757A14">
        <w:rPr>
          <w:sz w:val="24"/>
        </w:rPr>
        <w:t xml:space="preserve"> </w:t>
      </w:r>
      <w:r>
        <w:rPr>
          <w:sz w:val="24"/>
        </w:rPr>
        <w:t xml:space="preserve">Lietuvos automobilių kelių direkcijos prie Susisiekimo ministerijos direktoriaus įsakymą „Dėl Kelių priežiūros ir plėtros programos lėšų vietinės reikšmės keliams ir gatvėms tiesti, taisyti (remontuoti), prižiūrėti ir saugaus eismo sąlygoms užtikrinti paskirstymo savivaldybėms 2015 metais“ </w:t>
      </w:r>
      <w:r w:rsidR="00757A14">
        <w:rPr>
          <w:sz w:val="24"/>
        </w:rPr>
        <w:t xml:space="preserve">paskirstyti pagal </w:t>
      </w:r>
      <w:r>
        <w:rPr>
          <w:sz w:val="24"/>
        </w:rPr>
        <w:t xml:space="preserve">poreikį </w:t>
      </w:r>
      <w:r w:rsidR="00D62193">
        <w:rPr>
          <w:sz w:val="24"/>
        </w:rPr>
        <w:t>taip</w:t>
      </w:r>
      <w:r>
        <w:rPr>
          <w:sz w:val="24"/>
        </w:rPr>
        <w:t>:</w:t>
      </w:r>
    </w:p>
    <w:p w:rsidR="006D1BC7" w:rsidRDefault="00F00AF8" w:rsidP="00E31E18">
      <w:pPr>
        <w:ind w:firstLine="720"/>
        <w:jc w:val="both"/>
        <w:rPr>
          <w:sz w:val="24"/>
        </w:rPr>
      </w:pPr>
      <w:r>
        <w:rPr>
          <w:sz w:val="24"/>
        </w:rPr>
        <w:t>2.1.</w:t>
      </w:r>
      <w:r w:rsidRPr="00F00AF8">
        <w:rPr>
          <w:sz w:val="24"/>
        </w:rPr>
        <w:t xml:space="preserve"> </w:t>
      </w:r>
      <w:r w:rsidR="006D1BC7">
        <w:rPr>
          <w:sz w:val="24"/>
        </w:rPr>
        <w:t>Panevėžio miesto Projektuotojų gatvės dalies (nuo Molainių g. iki Kniaudiškių g., įskaitant ir Molainių–Projektuotojų g. sankryžą) rekonstravimo darbo projekto parengimas ir rekonstravimo darbai</w:t>
      </w:r>
      <w:r w:rsidR="00517DCF">
        <w:rPr>
          <w:sz w:val="24"/>
        </w:rPr>
        <w:t>,</w:t>
      </w:r>
      <w:r w:rsidR="006D1BC7">
        <w:rPr>
          <w:sz w:val="24"/>
        </w:rPr>
        <w:t xml:space="preserve"> projekto vykdymo priežiūra – 606 158,58 </w:t>
      </w:r>
      <w:r w:rsidR="00517DCF">
        <w:rPr>
          <w:sz w:val="24"/>
        </w:rPr>
        <w:t>Eur</w:t>
      </w:r>
      <w:r w:rsidR="00E31E18">
        <w:rPr>
          <w:sz w:val="24"/>
        </w:rPr>
        <w:t>;</w:t>
      </w:r>
    </w:p>
    <w:p w:rsidR="00F00AF8" w:rsidRDefault="006D1BC7" w:rsidP="00E31E18">
      <w:pPr>
        <w:ind w:firstLine="720"/>
        <w:jc w:val="both"/>
        <w:rPr>
          <w:sz w:val="24"/>
        </w:rPr>
      </w:pPr>
      <w:r>
        <w:rPr>
          <w:sz w:val="24"/>
        </w:rPr>
        <w:t xml:space="preserve">2.2. </w:t>
      </w:r>
      <w:r w:rsidR="00F00AF8">
        <w:rPr>
          <w:sz w:val="24"/>
        </w:rPr>
        <w:t>Pėsčiųjų tilto per Nevėžio upę Plukių gatvėje rekonstravimo darbo projekto par</w:t>
      </w:r>
      <w:r w:rsidR="00CB38B6">
        <w:rPr>
          <w:sz w:val="24"/>
        </w:rPr>
        <w:t>engimas ir rekonstravimo darbai</w:t>
      </w:r>
      <w:r w:rsidR="00517DCF">
        <w:rPr>
          <w:sz w:val="24"/>
        </w:rPr>
        <w:t>,</w:t>
      </w:r>
      <w:r w:rsidR="00C70207">
        <w:rPr>
          <w:sz w:val="24"/>
        </w:rPr>
        <w:t xml:space="preserve"> projekt</w:t>
      </w:r>
      <w:r w:rsidR="00CB38B6">
        <w:rPr>
          <w:sz w:val="24"/>
        </w:rPr>
        <w:t xml:space="preserve">o vykdymo priežiūra </w:t>
      </w:r>
      <w:r w:rsidR="00517DCF">
        <w:rPr>
          <w:sz w:val="24"/>
        </w:rPr>
        <w:t>–</w:t>
      </w:r>
      <w:r w:rsidR="00CB38B6">
        <w:rPr>
          <w:sz w:val="24"/>
        </w:rPr>
        <w:t xml:space="preserve"> 541 111,16</w:t>
      </w:r>
      <w:r w:rsidR="00C70207">
        <w:rPr>
          <w:sz w:val="24"/>
        </w:rPr>
        <w:t xml:space="preserve"> </w:t>
      </w:r>
      <w:r w:rsidR="00517DCF">
        <w:rPr>
          <w:sz w:val="24"/>
        </w:rPr>
        <w:t>Eur</w:t>
      </w:r>
      <w:r w:rsidR="00E31E18">
        <w:rPr>
          <w:sz w:val="24"/>
        </w:rPr>
        <w:t>.</w:t>
      </w:r>
    </w:p>
    <w:p w:rsidR="0069615F" w:rsidRDefault="0069615F">
      <w:pPr>
        <w:jc w:val="both"/>
        <w:rPr>
          <w:sz w:val="24"/>
        </w:rPr>
      </w:pPr>
    </w:p>
    <w:p w:rsidR="0069615F" w:rsidRDefault="0069615F">
      <w:pPr>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proofErr w:type="gramStart"/>
      <w:r>
        <w:rPr>
          <w:sz w:val="24"/>
        </w:rPr>
        <w:t xml:space="preserve">        </w:t>
      </w:r>
      <w:proofErr w:type="gramEnd"/>
      <w:r>
        <w:rPr>
          <w:sz w:val="24"/>
        </w:rPr>
        <w:t>Vitalijus Satkevičius</w:t>
      </w:r>
    </w:p>
    <w:p w:rsidR="0069615F" w:rsidRDefault="0069615F">
      <w:pPr>
        <w:jc w:val="both"/>
        <w:rPr>
          <w:sz w:val="24"/>
        </w:rPr>
      </w:pPr>
    </w:p>
    <w:p w:rsidR="0069615F" w:rsidRDefault="0069615F">
      <w:pPr>
        <w:jc w:val="both"/>
        <w:rPr>
          <w:sz w:val="24"/>
        </w:rPr>
      </w:pPr>
      <w:r>
        <w:rPr>
          <w:sz w:val="24"/>
        </w:rPr>
        <w:t>Rengė</w:t>
      </w:r>
      <w:proofErr w:type="gramStart"/>
      <w:r>
        <w:rPr>
          <w:sz w:val="24"/>
        </w:rPr>
        <w:t xml:space="preserve">                                 </w:t>
      </w:r>
      <w:proofErr w:type="gramEnd"/>
      <w:r>
        <w:rPr>
          <w:sz w:val="24"/>
        </w:rPr>
        <w:t xml:space="preserve">Vidas Darulis, </w:t>
      </w:r>
      <w:r w:rsidR="00D62193">
        <w:rPr>
          <w:sz w:val="24"/>
        </w:rPr>
        <w:t xml:space="preserve">tel. </w:t>
      </w:r>
      <w:r>
        <w:rPr>
          <w:sz w:val="24"/>
        </w:rPr>
        <w:t>50</w:t>
      </w:r>
      <w:r w:rsidR="00D62193">
        <w:rPr>
          <w:sz w:val="24"/>
        </w:rPr>
        <w:t xml:space="preserve"> </w:t>
      </w:r>
      <w:r>
        <w:rPr>
          <w:sz w:val="24"/>
        </w:rPr>
        <w:t>13</w:t>
      </w:r>
      <w:r w:rsidR="00D62193">
        <w:rPr>
          <w:sz w:val="24"/>
        </w:rPr>
        <w:t xml:space="preserve"> </w:t>
      </w:r>
      <w:r>
        <w:rPr>
          <w:sz w:val="24"/>
        </w:rPr>
        <w:t>09</w:t>
      </w:r>
    </w:p>
    <w:p w:rsidR="0069615F" w:rsidRDefault="0069615F">
      <w:pPr>
        <w:jc w:val="both"/>
        <w:rPr>
          <w:sz w:val="24"/>
        </w:rPr>
      </w:pPr>
    </w:p>
    <w:p w:rsidR="0069615F" w:rsidRDefault="0069615F" w:rsidP="0069615F">
      <w:pPr>
        <w:spacing w:line="480" w:lineRule="auto"/>
        <w:jc w:val="both"/>
        <w:rPr>
          <w:sz w:val="24"/>
        </w:rPr>
      </w:pPr>
      <w:r>
        <w:rPr>
          <w:sz w:val="24"/>
        </w:rPr>
        <w:t>SUDERINTA</w:t>
      </w:r>
    </w:p>
    <w:p w:rsidR="0069615F" w:rsidRDefault="0069615F" w:rsidP="0069615F">
      <w:pPr>
        <w:spacing w:line="480" w:lineRule="auto"/>
        <w:jc w:val="both"/>
        <w:rPr>
          <w:sz w:val="24"/>
        </w:rPr>
      </w:pPr>
      <w:r>
        <w:rPr>
          <w:sz w:val="24"/>
        </w:rPr>
        <w:t>Mero pavaduotojas</w:t>
      </w:r>
      <w:r>
        <w:rPr>
          <w:sz w:val="24"/>
        </w:rPr>
        <w:tab/>
      </w:r>
      <w:r>
        <w:rPr>
          <w:sz w:val="24"/>
        </w:rPr>
        <w:tab/>
      </w:r>
      <w:r>
        <w:rPr>
          <w:sz w:val="24"/>
        </w:rPr>
        <w:tab/>
      </w:r>
      <w:r>
        <w:rPr>
          <w:sz w:val="24"/>
        </w:rPr>
        <w:tab/>
      </w:r>
      <w:r>
        <w:rPr>
          <w:sz w:val="24"/>
        </w:rPr>
        <w:tab/>
      </w:r>
      <w:r>
        <w:rPr>
          <w:sz w:val="24"/>
        </w:rPr>
        <w:tab/>
        <w:t xml:space="preserve">                 Maurikijus Grėbliūnas</w:t>
      </w:r>
    </w:p>
    <w:p w:rsidR="0069615F" w:rsidRDefault="0069615F" w:rsidP="0069615F">
      <w:pPr>
        <w:spacing w:line="480" w:lineRule="auto"/>
        <w:jc w:val="both"/>
        <w:rPr>
          <w:sz w:val="24"/>
        </w:rPr>
      </w:pPr>
      <w:r>
        <w:rPr>
          <w:sz w:val="24"/>
        </w:rPr>
        <w:t>Tarybos sekretorė</w:t>
      </w:r>
      <w:r>
        <w:rPr>
          <w:sz w:val="24"/>
        </w:rPr>
        <w:tab/>
      </w:r>
      <w:r>
        <w:rPr>
          <w:sz w:val="24"/>
        </w:rPr>
        <w:tab/>
      </w:r>
      <w:r>
        <w:rPr>
          <w:sz w:val="24"/>
        </w:rPr>
        <w:tab/>
      </w:r>
      <w:r>
        <w:rPr>
          <w:sz w:val="24"/>
        </w:rPr>
        <w:tab/>
      </w:r>
      <w:r>
        <w:rPr>
          <w:sz w:val="24"/>
        </w:rPr>
        <w:tab/>
      </w:r>
      <w:r>
        <w:rPr>
          <w:sz w:val="24"/>
        </w:rPr>
        <w:tab/>
      </w:r>
      <w:r>
        <w:rPr>
          <w:sz w:val="24"/>
        </w:rPr>
        <w:tab/>
        <w:t xml:space="preserve">      Ingrida Mazaliauskienė</w:t>
      </w:r>
    </w:p>
    <w:p w:rsidR="0069615F" w:rsidRDefault="0069615F" w:rsidP="0069615F">
      <w:pPr>
        <w:spacing w:line="480" w:lineRule="auto"/>
        <w:jc w:val="both"/>
        <w:rPr>
          <w:sz w:val="24"/>
        </w:rPr>
      </w:pPr>
      <w:r>
        <w:rPr>
          <w:sz w:val="24"/>
        </w:rPr>
        <w:t>Administracijos direktor</w:t>
      </w:r>
      <w:r w:rsidR="00F02FD4">
        <w:rPr>
          <w:sz w:val="24"/>
        </w:rPr>
        <w:t>ė</w:t>
      </w:r>
      <w:r w:rsidR="00F02FD4">
        <w:rPr>
          <w:sz w:val="24"/>
        </w:rPr>
        <w:tab/>
      </w:r>
      <w:r w:rsidR="00F02FD4">
        <w:rPr>
          <w:sz w:val="24"/>
        </w:rPr>
        <w:tab/>
      </w:r>
      <w:r w:rsidR="00F02FD4">
        <w:rPr>
          <w:sz w:val="24"/>
        </w:rPr>
        <w:tab/>
      </w:r>
      <w:r w:rsidR="00F02FD4">
        <w:rPr>
          <w:sz w:val="24"/>
        </w:rPr>
        <w:tab/>
      </w:r>
      <w:r w:rsidR="00F02FD4">
        <w:rPr>
          <w:sz w:val="24"/>
        </w:rPr>
        <w:tab/>
      </w:r>
      <w:r w:rsidR="00F02FD4">
        <w:rPr>
          <w:sz w:val="24"/>
        </w:rPr>
        <w:tab/>
        <w:t xml:space="preserve">      Kristina Nakutytė</w:t>
      </w:r>
    </w:p>
    <w:p w:rsidR="0069615F" w:rsidRDefault="0069615F" w:rsidP="0069615F">
      <w:pPr>
        <w:spacing w:line="480" w:lineRule="auto"/>
        <w:jc w:val="both"/>
        <w:rPr>
          <w:sz w:val="24"/>
        </w:rPr>
      </w:pPr>
      <w:r>
        <w:rPr>
          <w:sz w:val="24"/>
        </w:rPr>
        <w:t>Administracijos direktoriaus pavaduotojas</w:t>
      </w:r>
      <w:r>
        <w:rPr>
          <w:sz w:val="24"/>
        </w:rPr>
        <w:tab/>
      </w:r>
      <w:r>
        <w:rPr>
          <w:sz w:val="24"/>
        </w:rPr>
        <w:tab/>
      </w:r>
      <w:r>
        <w:rPr>
          <w:sz w:val="24"/>
        </w:rPr>
        <w:tab/>
      </w:r>
      <w:r>
        <w:rPr>
          <w:sz w:val="24"/>
        </w:rPr>
        <w:tab/>
        <w:t xml:space="preserve">      Žydrūnas Kvedaras</w:t>
      </w:r>
    </w:p>
    <w:p w:rsidR="0069615F" w:rsidRDefault="0069615F" w:rsidP="0069615F">
      <w:pPr>
        <w:spacing w:line="480" w:lineRule="auto"/>
        <w:jc w:val="both"/>
        <w:rPr>
          <w:sz w:val="24"/>
        </w:rPr>
      </w:pPr>
      <w:r>
        <w:rPr>
          <w:sz w:val="24"/>
        </w:rPr>
        <w:t>Teisės skyriaus vyr. specialistas</w:t>
      </w:r>
      <w:r>
        <w:rPr>
          <w:sz w:val="24"/>
        </w:rPr>
        <w:tab/>
      </w:r>
      <w:r>
        <w:rPr>
          <w:sz w:val="24"/>
        </w:rPr>
        <w:tab/>
      </w:r>
      <w:r>
        <w:rPr>
          <w:sz w:val="24"/>
        </w:rPr>
        <w:tab/>
      </w:r>
      <w:r>
        <w:rPr>
          <w:sz w:val="24"/>
        </w:rPr>
        <w:tab/>
      </w:r>
      <w:r>
        <w:rPr>
          <w:sz w:val="24"/>
        </w:rPr>
        <w:tab/>
        <w:t xml:space="preserve">      Aušrys Valkūnas</w:t>
      </w:r>
    </w:p>
    <w:p w:rsidR="0069615F" w:rsidRDefault="0069615F" w:rsidP="0069615F">
      <w:pPr>
        <w:spacing w:line="480" w:lineRule="auto"/>
        <w:jc w:val="both"/>
        <w:rPr>
          <w:sz w:val="24"/>
        </w:rPr>
      </w:pPr>
      <w:r>
        <w:rPr>
          <w:sz w:val="24"/>
        </w:rPr>
        <w:t>Miesto ūkio skyriaus vedėjas</w:t>
      </w:r>
      <w:r>
        <w:rPr>
          <w:sz w:val="24"/>
        </w:rPr>
        <w:tab/>
      </w:r>
      <w:r>
        <w:rPr>
          <w:sz w:val="24"/>
        </w:rPr>
        <w:tab/>
      </w:r>
      <w:r>
        <w:rPr>
          <w:sz w:val="24"/>
        </w:rPr>
        <w:tab/>
      </w:r>
      <w:r>
        <w:rPr>
          <w:sz w:val="24"/>
        </w:rPr>
        <w:tab/>
      </w:r>
      <w:r>
        <w:rPr>
          <w:sz w:val="24"/>
        </w:rPr>
        <w:tab/>
      </w:r>
      <w:r>
        <w:rPr>
          <w:sz w:val="24"/>
        </w:rPr>
        <w:tab/>
        <w:t xml:space="preserve">      Antanas Karalevičius</w:t>
      </w:r>
    </w:p>
    <w:p w:rsidR="00CB38B6" w:rsidRDefault="00CB38B6" w:rsidP="0069615F">
      <w:pPr>
        <w:spacing w:line="480" w:lineRule="auto"/>
        <w:jc w:val="both"/>
        <w:rPr>
          <w:sz w:val="24"/>
        </w:rPr>
      </w:pPr>
      <w:r>
        <w:rPr>
          <w:sz w:val="24"/>
        </w:rPr>
        <w:t xml:space="preserve">Statybos ir statinių priežiūros skyriaus vedėjas                                       </w:t>
      </w:r>
      <w:r w:rsidR="006D1BC7">
        <w:rPr>
          <w:sz w:val="24"/>
        </w:rPr>
        <w:t>Andrius Aukštakalnis</w:t>
      </w:r>
    </w:p>
    <w:p w:rsidR="006D1BC7" w:rsidRDefault="006D1BC7" w:rsidP="0069615F">
      <w:pPr>
        <w:spacing w:line="480" w:lineRule="auto"/>
        <w:jc w:val="both"/>
        <w:rPr>
          <w:sz w:val="24"/>
        </w:rPr>
      </w:pPr>
      <w:r>
        <w:rPr>
          <w:sz w:val="24"/>
        </w:rPr>
        <w:t>Finansų ir biudžeto skyriaus vedėja</w:t>
      </w:r>
      <w:r>
        <w:rPr>
          <w:sz w:val="24"/>
        </w:rPr>
        <w:tab/>
      </w:r>
      <w:r>
        <w:rPr>
          <w:sz w:val="24"/>
        </w:rPr>
        <w:tab/>
      </w:r>
      <w:r>
        <w:rPr>
          <w:sz w:val="24"/>
        </w:rPr>
        <w:tab/>
      </w:r>
      <w:r>
        <w:rPr>
          <w:sz w:val="24"/>
        </w:rPr>
        <w:tab/>
        <w:t xml:space="preserve">                  Ona Chomentauskienė</w:t>
      </w:r>
    </w:p>
    <w:p w:rsidR="0069615F" w:rsidRDefault="0069615F" w:rsidP="0069615F">
      <w:pPr>
        <w:spacing w:line="480" w:lineRule="auto"/>
        <w:jc w:val="both"/>
        <w:rPr>
          <w:sz w:val="24"/>
        </w:rPr>
      </w:pPr>
      <w:r>
        <w:rPr>
          <w:sz w:val="24"/>
        </w:rPr>
        <w:t>Vyr. specialistė</w:t>
      </w:r>
      <w:r>
        <w:rPr>
          <w:sz w:val="24"/>
        </w:rPr>
        <w:tab/>
      </w:r>
      <w:r>
        <w:rPr>
          <w:sz w:val="24"/>
        </w:rPr>
        <w:tab/>
      </w:r>
      <w:r>
        <w:rPr>
          <w:sz w:val="24"/>
        </w:rPr>
        <w:tab/>
        <w:t xml:space="preserve">    </w:t>
      </w:r>
      <w:r>
        <w:rPr>
          <w:sz w:val="24"/>
        </w:rPr>
        <w:tab/>
      </w:r>
      <w:r>
        <w:rPr>
          <w:sz w:val="24"/>
        </w:rPr>
        <w:tab/>
      </w:r>
      <w:r>
        <w:rPr>
          <w:sz w:val="24"/>
        </w:rPr>
        <w:tab/>
      </w:r>
      <w:r>
        <w:rPr>
          <w:sz w:val="24"/>
        </w:rPr>
        <w:tab/>
        <w:t xml:space="preserve">      Agnė Valužytė</w:t>
      </w:r>
    </w:p>
    <w:sectPr w:rsidR="0069615F" w:rsidSect="00E31E18">
      <w:headerReference w:type="even" r:id="rId7"/>
      <w:headerReference w:type="default" r:id="rId8"/>
      <w:footerReference w:type="even" r:id="rId9"/>
      <w:headerReference w:type="first" r:id="rId10"/>
      <w:pgSz w:w="11907" w:h="16840" w:code="9"/>
      <w:pgMar w:top="1134" w:right="794" w:bottom="709" w:left="1644" w:header="454" w:footer="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699" w:rsidRDefault="00A17699">
      <w:r>
        <w:separator/>
      </w:r>
    </w:p>
  </w:endnote>
  <w:endnote w:type="continuationSeparator" w:id="0">
    <w:p w:rsidR="00A17699" w:rsidRDefault="00A1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989" w:rsidRDefault="006A198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6A1989" w:rsidRDefault="006A198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699" w:rsidRDefault="00A17699">
      <w:r>
        <w:separator/>
      </w:r>
    </w:p>
  </w:footnote>
  <w:footnote w:type="continuationSeparator" w:id="0">
    <w:p w:rsidR="00A17699" w:rsidRDefault="00A17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989" w:rsidRDefault="006A198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A1989" w:rsidRDefault="006A198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989" w:rsidRDefault="006A1989">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1E18">
      <w:rPr>
        <w:rStyle w:val="Puslapionumeris"/>
        <w:noProof/>
      </w:rPr>
      <w:t>2</w:t>
    </w:r>
    <w:r>
      <w:rPr>
        <w:rStyle w:val="Puslapionumeris"/>
      </w:rPr>
      <w:fldChar w:fldCharType="end"/>
    </w:r>
  </w:p>
  <w:p w:rsidR="006A1989" w:rsidRDefault="006A1989">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989" w:rsidRDefault="006A1989">
    <w:pPr>
      <w:pStyle w:val="Antrat1"/>
      <w:rPr>
        <w:rFonts w:ascii="Times New Roman" w:hAnsi="Times New Roman"/>
        <w:sz w:val="22"/>
      </w:rPr>
    </w:pPr>
    <w:r>
      <w:rPr>
        <w:rFonts w:ascii="Times New Roman" w:hAnsi="Times New Roman"/>
        <w:sz w:val="22"/>
      </w:rPr>
      <w:t>Projektas</w:t>
    </w:r>
  </w:p>
  <w:p w:rsidR="006A1989" w:rsidRDefault="006A1989">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D4973"/>
    <w:multiLevelType w:val="hybridMultilevel"/>
    <w:tmpl w:val="7A103D42"/>
    <w:lvl w:ilvl="0" w:tplc="F3024C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5F"/>
    <w:rsid w:val="00046C85"/>
    <w:rsid w:val="000655B6"/>
    <w:rsid w:val="000E46CB"/>
    <w:rsid w:val="001145F0"/>
    <w:rsid w:val="00117801"/>
    <w:rsid w:val="0012619E"/>
    <w:rsid w:val="00142857"/>
    <w:rsid w:val="0016592D"/>
    <w:rsid w:val="001B078F"/>
    <w:rsid w:val="00226825"/>
    <w:rsid w:val="003875D5"/>
    <w:rsid w:val="003F15C3"/>
    <w:rsid w:val="00426C35"/>
    <w:rsid w:val="00455619"/>
    <w:rsid w:val="00503CFB"/>
    <w:rsid w:val="0050725D"/>
    <w:rsid w:val="00517DCF"/>
    <w:rsid w:val="00600365"/>
    <w:rsid w:val="0069615F"/>
    <w:rsid w:val="006A1989"/>
    <w:rsid w:val="006D1BC7"/>
    <w:rsid w:val="00757A14"/>
    <w:rsid w:val="007E27C9"/>
    <w:rsid w:val="00814F08"/>
    <w:rsid w:val="008E1A0D"/>
    <w:rsid w:val="00A17699"/>
    <w:rsid w:val="00A7236A"/>
    <w:rsid w:val="00B75949"/>
    <w:rsid w:val="00C3278A"/>
    <w:rsid w:val="00C70207"/>
    <w:rsid w:val="00CB38B6"/>
    <w:rsid w:val="00D4280C"/>
    <w:rsid w:val="00D62193"/>
    <w:rsid w:val="00D922B5"/>
    <w:rsid w:val="00DB37AA"/>
    <w:rsid w:val="00E31E18"/>
    <w:rsid w:val="00EC0BAD"/>
    <w:rsid w:val="00ED67A0"/>
    <w:rsid w:val="00F00AF8"/>
    <w:rsid w:val="00F02FD4"/>
    <w:rsid w:val="00F16EBB"/>
    <w:rsid w:val="00FB53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344004-07D1-42ED-ABC5-907687DD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ma3\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m_t_spr</Template>
  <TotalTime>21</TotalTime>
  <Pages>1</Pages>
  <Words>1624</Words>
  <Characters>926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Rima3</dc:creator>
  <cp:lastModifiedBy>Agnė Valužytė</cp:lastModifiedBy>
  <cp:revision>12</cp:revision>
  <cp:lastPrinted>2015-01-15T11:50:00Z</cp:lastPrinted>
  <dcterms:created xsi:type="dcterms:W3CDTF">2015-01-15T13:36:00Z</dcterms:created>
  <dcterms:modified xsi:type="dcterms:W3CDTF">2015-01-16T07:16:00Z</dcterms:modified>
</cp:coreProperties>
</file>