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5B" w:rsidRPr="0088148E" w:rsidRDefault="00A6445B" w:rsidP="00A6445B">
      <w:pPr>
        <w:jc w:val="center"/>
        <w:rPr>
          <w:b/>
          <w:sz w:val="28"/>
          <w:szCs w:val="2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8148E">
        <w:rPr>
          <w:b/>
          <w:sz w:val="28"/>
          <w:szCs w:val="28"/>
          <w:lang w:val="lt-LT"/>
        </w:rPr>
        <w:tab/>
        <w:t>I</w:t>
      </w:r>
      <w:r w:rsidR="0088148E" w:rsidRPr="0088148E">
        <w:rPr>
          <w:b/>
          <w:sz w:val="28"/>
          <w:szCs w:val="28"/>
          <w:lang w:val="lt-LT"/>
        </w:rPr>
        <w:t>šrašas</w:t>
      </w:r>
    </w:p>
    <w:p w:rsidR="00A6445B" w:rsidRDefault="00A6445B" w:rsidP="00A6445B">
      <w:pPr>
        <w:jc w:val="center"/>
        <w:rPr>
          <w:lang w:val="lt-LT"/>
        </w:rPr>
      </w:pPr>
    </w:p>
    <w:p w:rsidR="00A6445B" w:rsidRDefault="00A6445B" w:rsidP="00A6445B">
      <w:pPr>
        <w:jc w:val="center"/>
        <w:rPr>
          <w:lang w:val="lt-LT"/>
        </w:rPr>
      </w:pPr>
    </w:p>
    <w:p w:rsidR="00A6445B" w:rsidRDefault="00A6445B" w:rsidP="00A6445B">
      <w:pPr>
        <w:jc w:val="center"/>
        <w:rPr>
          <w:lang w:val="lt-LT"/>
        </w:rPr>
      </w:pPr>
      <w:r>
        <w:rPr>
          <w:lang w:val="lt-LT"/>
        </w:rPr>
        <w:t xml:space="preserve">PANEVĖŽIO IKIMOKYKLINIO UGDYMO MOKYKLŲ VADOVŲ PASITARIMO </w:t>
      </w:r>
    </w:p>
    <w:p w:rsidR="00A6445B" w:rsidRDefault="00A6445B" w:rsidP="00A6445B">
      <w:pPr>
        <w:jc w:val="center"/>
        <w:rPr>
          <w:lang w:val="lt-LT"/>
        </w:rPr>
      </w:pPr>
      <w:r>
        <w:rPr>
          <w:lang w:val="lt-LT"/>
        </w:rPr>
        <w:t>PROTOKOLAS</w:t>
      </w:r>
    </w:p>
    <w:p w:rsidR="00A6445B" w:rsidRDefault="00A6445B" w:rsidP="00A6445B">
      <w:pPr>
        <w:jc w:val="center"/>
        <w:rPr>
          <w:lang w:val="lt-LT"/>
        </w:rPr>
      </w:pPr>
      <w:r>
        <w:rPr>
          <w:lang w:val="lt-LT"/>
        </w:rPr>
        <w:t>2014-09-10</w:t>
      </w:r>
    </w:p>
    <w:p w:rsidR="00A6445B" w:rsidRDefault="00A6445B" w:rsidP="00A6445B">
      <w:pPr>
        <w:jc w:val="center"/>
        <w:rPr>
          <w:lang w:val="lt-LT"/>
        </w:rPr>
      </w:pPr>
      <w:r>
        <w:rPr>
          <w:lang w:val="lt-LT"/>
        </w:rPr>
        <w:t xml:space="preserve">Panevėžys </w:t>
      </w:r>
    </w:p>
    <w:p w:rsidR="00A6445B" w:rsidRDefault="00A6445B" w:rsidP="00A6445B">
      <w:pPr>
        <w:jc w:val="center"/>
        <w:rPr>
          <w:lang w:val="lt-LT"/>
        </w:rPr>
      </w:pPr>
    </w:p>
    <w:p w:rsidR="00A6445B" w:rsidRDefault="00A6445B" w:rsidP="00A6445B">
      <w:pPr>
        <w:jc w:val="center"/>
        <w:rPr>
          <w:lang w:val="lt-LT"/>
        </w:rPr>
      </w:pP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Pasitarimas įvyko 2014-09-10 14.00 val.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Pasitarimo pirmininkė – Zita Satkauskienė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 xml:space="preserve">Pasitarimo sekretorė – </w:t>
      </w:r>
      <w:proofErr w:type="spellStart"/>
      <w:r>
        <w:rPr>
          <w:lang w:val="lt-LT"/>
        </w:rPr>
        <w:t>Berutė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Laureckienė</w:t>
      </w:r>
      <w:proofErr w:type="spellEnd"/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Dalyvauja: ikimokyklinio ugdymo mokyklų vadovai ( sąrašas pridedamas).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DARBOTVARKĖ: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1. Dėl vadovų atestacijos reikalavimų iki 2016-01-01 vykdymo.</w:t>
      </w:r>
      <w:bookmarkStart w:id="0" w:name="_GoBack"/>
      <w:bookmarkEnd w:id="0"/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2. Dėl Švietimo ir mokslo ministerijos iškeltų prioritetų 2014</w:t>
      </w:r>
      <w:proofErr w:type="gramStart"/>
      <w:r>
        <w:rPr>
          <w:lang w:val="lt-LT"/>
        </w:rPr>
        <w:t>-</w:t>
      </w:r>
      <w:proofErr w:type="gramEnd"/>
      <w:smartTag w:uri="urn:schemas-microsoft-com:office:smarttags" w:element="metricconverter">
        <w:smartTagPr>
          <w:attr w:name="ProductID" w:val="2015 m"/>
        </w:smartTagPr>
        <w:r>
          <w:rPr>
            <w:lang w:val="lt-LT"/>
          </w:rPr>
          <w:t>2015 m</w:t>
        </w:r>
      </w:smartTag>
      <w:r>
        <w:rPr>
          <w:lang w:val="lt-LT"/>
        </w:rPr>
        <w:t>. m., ikimokyklinio ir priešmokyklinio ugdymo plėtros mokymų refleksijų įstaigose ir tarp kelių įstaigų.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3. Dėl naujų dokumentų vykdymo.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 xml:space="preserve">4. Dėl rekomendacijų, gautų iš Panevėžio miesto </w:t>
      </w:r>
      <w:proofErr w:type="gramStart"/>
      <w:r>
        <w:rPr>
          <w:lang w:val="lt-LT"/>
        </w:rPr>
        <w:t>savivaldybės administracijos</w:t>
      </w:r>
      <w:proofErr w:type="gramEnd"/>
      <w:r>
        <w:rPr>
          <w:lang w:val="lt-LT"/>
        </w:rPr>
        <w:t xml:space="preserve"> centralizuoto vidaus audito patikrinimo Priėmimo tvarkai gerinti, vykdymo.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5. Dėl euro į</w:t>
      </w:r>
      <w:r w:rsidR="00C424CB">
        <w:rPr>
          <w:lang w:val="lt-LT"/>
        </w:rPr>
        <w:t>vedimo dokumentų keitimo: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5.1. Atlyginimo tvarkos aprašas;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5.2. Mokesčio už įstaigos reikmes rekomendacijų aprašas;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5.3. Kitų savivaldybių vaikams įkainiai Panevėžio miesto ikimokyklinio ugdymo mokyklose;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>5.4. Sutarties Panevėžio miesto ir rajono savivaldybių 1,2 prieduose įrašo „Litai“ pakeitimas į įrašą „Eurai“.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  <w:t xml:space="preserve">6. Dėl darbo </w:t>
      </w:r>
      <w:smartTag w:uri="urn:schemas-microsoft-com:office:smarttags" w:element="metricconverter">
        <w:smartTagPr>
          <w:attr w:name="ProductID" w:val="2015 m"/>
        </w:smartTagPr>
        <w:r>
          <w:rPr>
            <w:lang w:val="lt-LT"/>
          </w:rPr>
          <w:t>2015 m</w:t>
        </w:r>
      </w:smartTag>
      <w:r>
        <w:rPr>
          <w:lang w:val="lt-LT"/>
        </w:rPr>
        <w:t xml:space="preserve">. vasarą. 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 xml:space="preserve">6. SVARSTYTA: Darbas </w:t>
      </w:r>
      <w:smartTag w:uri="urn:schemas-microsoft-com:office:smarttags" w:element="metricconverter">
        <w:smartTagPr>
          <w:attr w:name="ProductID" w:val="2015 m"/>
        </w:smartTagPr>
        <w:r>
          <w:rPr>
            <w:lang w:val="lt-LT"/>
          </w:rPr>
          <w:t>2015 m</w:t>
        </w:r>
      </w:smartTag>
      <w:r>
        <w:rPr>
          <w:lang w:val="lt-LT"/>
        </w:rPr>
        <w:t xml:space="preserve">. vasarą. </w:t>
      </w: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 xml:space="preserve">NUTARTA. Sudaryti darbo grupę iš lopšelių-darželių, kurie galėtų dirbti </w:t>
      </w:r>
      <w:smartTag w:uri="urn:schemas-microsoft-com:office:smarttags" w:element="metricconverter">
        <w:smartTagPr>
          <w:attr w:name="ProductID" w:val="2015 m"/>
        </w:smartTagPr>
        <w:r>
          <w:rPr>
            <w:lang w:val="lt-LT"/>
          </w:rPr>
          <w:t>2015 m</w:t>
        </w:r>
      </w:smartTag>
      <w:r>
        <w:rPr>
          <w:lang w:val="lt-LT"/>
        </w:rPr>
        <w:t xml:space="preserve">. vasarą </w:t>
      </w:r>
      <w:r w:rsidR="0088148E">
        <w:rPr>
          <w:lang w:val="lt-LT"/>
        </w:rPr>
        <w:t>vadovų</w:t>
      </w:r>
      <w:r>
        <w:rPr>
          <w:lang w:val="lt-LT"/>
        </w:rPr>
        <w:t xml:space="preserve">: „Papartis“- Marytė </w:t>
      </w:r>
      <w:proofErr w:type="spellStart"/>
      <w:r>
        <w:rPr>
          <w:lang w:val="lt-LT"/>
        </w:rPr>
        <w:t>Ragėnienė</w:t>
      </w:r>
      <w:proofErr w:type="spellEnd"/>
      <w:r>
        <w:rPr>
          <w:lang w:val="lt-LT"/>
        </w:rPr>
        <w:t xml:space="preserve">; „Riešutėlis“- Violeta </w:t>
      </w:r>
      <w:proofErr w:type="spellStart"/>
      <w:r>
        <w:rPr>
          <w:lang w:val="lt-LT"/>
        </w:rPr>
        <w:t>Kaupelienė</w:t>
      </w:r>
      <w:proofErr w:type="spellEnd"/>
      <w:r>
        <w:rPr>
          <w:lang w:val="lt-LT"/>
        </w:rPr>
        <w:t>;</w:t>
      </w:r>
      <w:proofErr w:type="gramStart"/>
      <w:r>
        <w:rPr>
          <w:lang w:val="lt-LT"/>
        </w:rPr>
        <w:t xml:space="preserve"> „ </w:t>
      </w:r>
      <w:proofErr w:type="gramEnd"/>
      <w:r>
        <w:rPr>
          <w:lang w:val="lt-LT"/>
        </w:rPr>
        <w:t xml:space="preserve">Diemedis“- Asta </w:t>
      </w:r>
      <w:proofErr w:type="spellStart"/>
      <w:r>
        <w:rPr>
          <w:lang w:val="lt-LT"/>
        </w:rPr>
        <w:t>Radžiūnienė</w:t>
      </w:r>
      <w:proofErr w:type="spellEnd"/>
      <w:r>
        <w:rPr>
          <w:lang w:val="lt-LT"/>
        </w:rPr>
        <w:t xml:space="preserve">; </w:t>
      </w:r>
      <w:r w:rsidR="0088148E">
        <w:rPr>
          <w:lang w:val="lt-LT"/>
        </w:rPr>
        <w:t xml:space="preserve">„Dobilas“- Vida Smulkytė, </w:t>
      </w:r>
      <w:r>
        <w:rPr>
          <w:lang w:val="lt-LT"/>
        </w:rPr>
        <w:t xml:space="preserve">„ Draugystė“ – Jurgita </w:t>
      </w:r>
      <w:proofErr w:type="spellStart"/>
      <w:r>
        <w:rPr>
          <w:lang w:val="lt-LT"/>
        </w:rPr>
        <w:t>Ožek</w:t>
      </w:r>
      <w:r w:rsidR="0088148E">
        <w:rPr>
          <w:lang w:val="lt-LT"/>
        </w:rPr>
        <w:t>auskienė</w:t>
      </w:r>
      <w:proofErr w:type="spellEnd"/>
      <w:r w:rsidR="0088148E">
        <w:rPr>
          <w:lang w:val="lt-LT"/>
        </w:rPr>
        <w:t xml:space="preserve">; </w:t>
      </w:r>
      <w:r>
        <w:rPr>
          <w:lang w:val="lt-LT"/>
        </w:rPr>
        <w:t>K</w:t>
      </w:r>
      <w:r w:rsidR="0088148E">
        <w:rPr>
          <w:lang w:val="lt-LT"/>
        </w:rPr>
        <w:t>astyčio Ramanausko</w:t>
      </w:r>
      <w:r>
        <w:rPr>
          <w:lang w:val="lt-LT"/>
        </w:rPr>
        <w:t xml:space="preserve"> – Dalia </w:t>
      </w:r>
      <w:proofErr w:type="spellStart"/>
      <w:r>
        <w:rPr>
          <w:lang w:val="lt-LT"/>
        </w:rPr>
        <w:t>Pakėnienė</w:t>
      </w:r>
      <w:proofErr w:type="spellEnd"/>
      <w:r>
        <w:rPr>
          <w:lang w:val="lt-LT"/>
        </w:rPr>
        <w:t xml:space="preserve">. </w:t>
      </w: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  <w:r>
        <w:rPr>
          <w:lang w:val="lt-LT"/>
        </w:rPr>
        <w:t>Pasitarimo pirmininkė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8148E">
        <w:rPr>
          <w:lang w:val="lt-LT"/>
        </w:rPr>
        <w:tab/>
      </w:r>
      <w:r>
        <w:rPr>
          <w:lang w:val="lt-LT"/>
        </w:rPr>
        <w:t>Zita Satkauskienė</w:t>
      </w: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  <w:r>
        <w:rPr>
          <w:lang w:val="lt-LT"/>
        </w:rPr>
        <w:t>Pasitarimo sekretorė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>
        <w:rPr>
          <w:lang w:val="lt-LT"/>
        </w:rPr>
        <w:t>Berutė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Laureckienė</w:t>
      </w:r>
      <w:proofErr w:type="spellEnd"/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ind w:firstLine="708"/>
        <w:jc w:val="both"/>
        <w:rPr>
          <w:lang w:val="lt-LT"/>
        </w:rPr>
      </w:pP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</w:r>
    </w:p>
    <w:p w:rsidR="00A6445B" w:rsidRDefault="00A6445B" w:rsidP="00A6445B">
      <w:pPr>
        <w:jc w:val="both"/>
        <w:rPr>
          <w:lang w:val="lt-LT"/>
        </w:rPr>
      </w:pPr>
    </w:p>
    <w:p w:rsidR="00A6445B" w:rsidRDefault="00A6445B" w:rsidP="00A6445B">
      <w:pPr>
        <w:jc w:val="both"/>
        <w:rPr>
          <w:lang w:val="lt-LT"/>
        </w:rPr>
      </w:pPr>
      <w:r>
        <w:rPr>
          <w:lang w:val="lt-LT"/>
        </w:rPr>
        <w:tab/>
      </w:r>
    </w:p>
    <w:p w:rsidR="00A6445B" w:rsidRPr="00E628EA" w:rsidRDefault="00A6445B" w:rsidP="00A6445B">
      <w:pPr>
        <w:jc w:val="both"/>
        <w:rPr>
          <w:lang w:val="lt-LT"/>
        </w:rPr>
      </w:pPr>
    </w:p>
    <w:p w:rsidR="00B915B9" w:rsidRDefault="00B915B9"/>
    <w:sectPr w:rsidR="00B9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5B"/>
    <w:rsid w:val="0088148E"/>
    <w:rsid w:val="00A6445B"/>
    <w:rsid w:val="00B915B9"/>
    <w:rsid w:val="00C24F0B"/>
    <w:rsid w:val="00C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14682-CF3B-414D-B209-6E02F973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445B"/>
    <w:rPr>
      <w:rFonts w:eastAsia="Times New Roman" w:cs="Times New Roman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4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48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3</cp:revision>
  <cp:lastPrinted>2015-02-02T07:09:00Z</cp:lastPrinted>
  <dcterms:created xsi:type="dcterms:W3CDTF">2015-02-02T07:09:00Z</dcterms:created>
  <dcterms:modified xsi:type="dcterms:W3CDTF">2015-02-02T07:11:00Z</dcterms:modified>
</cp:coreProperties>
</file>