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69" w:rsidRPr="00FC369A" w:rsidRDefault="005F5736" w:rsidP="005F573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C6C69" w:rsidRPr="00FC369A">
        <w:rPr>
          <w:rFonts w:ascii="Times New Roman" w:hAnsi="Times New Roman"/>
          <w:b/>
          <w:sz w:val="24"/>
          <w:szCs w:val="24"/>
        </w:rPr>
        <w:t>Projektas</w:t>
      </w:r>
    </w:p>
    <w:p w:rsidR="005C6C69" w:rsidRPr="00FC369A" w:rsidRDefault="005C6C69" w:rsidP="000C22B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69A">
        <w:rPr>
          <w:rFonts w:ascii="Times New Roman" w:hAnsi="Times New Roman"/>
          <w:b/>
          <w:sz w:val="24"/>
          <w:szCs w:val="24"/>
        </w:rPr>
        <w:t>PANEVĖŽIO MIESTO SAVIVALDYBĖS TARYBA</w:t>
      </w:r>
    </w:p>
    <w:p w:rsidR="005C6C69" w:rsidRPr="00FC369A" w:rsidRDefault="005C6C69" w:rsidP="00A10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69A">
        <w:rPr>
          <w:rFonts w:ascii="Times New Roman" w:hAnsi="Times New Roman"/>
          <w:b/>
          <w:sz w:val="24"/>
          <w:szCs w:val="24"/>
        </w:rPr>
        <w:t>SPRENDIMAS</w:t>
      </w:r>
    </w:p>
    <w:p w:rsidR="005C6C69" w:rsidRDefault="005C6C69" w:rsidP="00A10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69A">
        <w:rPr>
          <w:rFonts w:ascii="Times New Roman" w:hAnsi="Times New Roman"/>
          <w:b/>
          <w:sz w:val="24"/>
          <w:szCs w:val="24"/>
        </w:rPr>
        <w:t>DĖL</w:t>
      </w:r>
      <w:r w:rsidR="004C57DA" w:rsidRPr="00FC369A">
        <w:rPr>
          <w:rFonts w:ascii="Times New Roman" w:hAnsi="Times New Roman"/>
          <w:b/>
          <w:sz w:val="24"/>
          <w:szCs w:val="24"/>
        </w:rPr>
        <w:t xml:space="preserve"> </w:t>
      </w:r>
      <w:r w:rsidR="00564E97">
        <w:rPr>
          <w:rFonts w:ascii="Times New Roman" w:hAnsi="Times New Roman"/>
          <w:b/>
          <w:sz w:val="24"/>
          <w:szCs w:val="24"/>
        </w:rPr>
        <w:t>SAVIVALDYBĖS TARYBOS 2015 M. SPALIO 22 D. SPRENDIMO</w:t>
      </w:r>
      <w:r w:rsidRPr="00FC369A">
        <w:rPr>
          <w:rFonts w:ascii="Times New Roman" w:hAnsi="Times New Roman"/>
          <w:b/>
          <w:sz w:val="24"/>
          <w:szCs w:val="24"/>
        </w:rPr>
        <w:t xml:space="preserve"> NR.</w:t>
      </w:r>
      <w:r w:rsidR="004C57DA">
        <w:rPr>
          <w:rFonts w:ascii="Times New Roman" w:hAnsi="Times New Roman"/>
          <w:b/>
          <w:sz w:val="24"/>
          <w:szCs w:val="24"/>
        </w:rPr>
        <w:t xml:space="preserve"> </w:t>
      </w:r>
      <w:r w:rsidR="00564E97">
        <w:rPr>
          <w:rFonts w:ascii="Times New Roman" w:hAnsi="Times New Roman"/>
          <w:b/>
          <w:sz w:val="24"/>
          <w:szCs w:val="24"/>
        </w:rPr>
        <w:t>1-265 „DĖL PANEVĖŽIO MIESTO KAPINIŲ PRIEŽIŪROS PASLAUGŲ ĮKAINIŲ PATVIRTINIMO“</w:t>
      </w:r>
      <w:r w:rsidRPr="00FC369A">
        <w:rPr>
          <w:rFonts w:ascii="Times New Roman" w:hAnsi="Times New Roman"/>
          <w:b/>
          <w:sz w:val="24"/>
          <w:szCs w:val="24"/>
        </w:rPr>
        <w:t xml:space="preserve"> PAKEITIMO</w:t>
      </w:r>
    </w:p>
    <w:p w:rsidR="00A105AC" w:rsidRPr="00FC369A" w:rsidRDefault="00A105AC" w:rsidP="00A105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6C69" w:rsidRPr="00FC369A" w:rsidRDefault="00564E97" w:rsidP="000C22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m. vasar</w:t>
      </w:r>
      <w:r w:rsidR="005C6C69" w:rsidRPr="00FC369A">
        <w:rPr>
          <w:rFonts w:ascii="Times New Roman" w:hAnsi="Times New Roman"/>
          <w:sz w:val="24"/>
          <w:szCs w:val="24"/>
        </w:rPr>
        <w:t xml:space="preserve">io    d. Nr. </w:t>
      </w:r>
    </w:p>
    <w:p w:rsidR="005C6C69" w:rsidRPr="00FC369A" w:rsidRDefault="005C6C69" w:rsidP="000C22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69A">
        <w:rPr>
          <w:rFonts w:ascii="Times New Roman" w:hAnsi="Times New Roman"/>
          <w:sz w:val="24"/>
          <w:szCs w:val="24"/>
        </w:rPr>
        <w:t>Panevėžys</w:t>
      </w:r>
    </w:p>
    <w:p w:rsidR="005C6C69" w:rsidRPr="00FC369A" w:rsidRDefault="005C6C69" w:rsidP="005C6C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6C69" w:rsidRPr="00FC369A" w:rsidRDefault="005C6C69" w:rsidP="009D2D10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FC369A">
        <w:rPr>
          <w:rFonts w:ascii="Times New Roman" w:hAnsi="Times New Roman"/>
          <w:bCs/>
          <w:sz w:val="24"/>
          <w:szCs w:val="24"/>
        </w:rPr>
        <w:t>Vadovaudamasi Lietuvos Respublik</w:t>
      </w:r>
      <w:r w:rsidR="00DE4497">
        <w:rPr>
          <w:rFonts w:ascii="Times New Roman" w:hAnsi="Times New Roman"/>
          <w:bCs/>
          <w:sz w:val="24"/>
          <w:szCs w:val="24"/>
        </w:rPr>
        <w:t>os vietos savivaldos įstatymo</w:t>
      </w:r>
      <w:r w:rsidR="00A105AC">
        <w:rPr>
          <w:rFonts w:ascii="Times New Roman" w:hAnsi="Times New Roman"/>
          <w:bCs/>
          <w:sz w:val="24"/>
          <w:szCs w:val="24"/>
        </w:rPr>
        <w:t xml:space="preserve"> </w:t>
      </w:r>
      <w:r w:rsidRPr="00FC369A">
        <w:rPr>
          <w:rFonts w:ascii="Times New Roman" w:hAnsi="Times New Roman"/>
          <w:bCs/>
          <w:sz w:val="24"/>
          <w:szCs w:val="24"/>
        </w:rPr>
        <w:t>18 straipsnio</w:t>
      </w:r>
      <w:r w:rsidR="004C57DA">
        <w:rPr>
          <w:rFonts w:ascii="Times New Roman" w:hAnsi="Times New Roman"/>
          <w:bCs/>
          <w:sz w:val="24"/>
          <w:szCs w:val="24"/>
        </w:rPr>
        <w:t xml:space="preserve"> </w:t>
      </w:r>
      <w:r w:rsidRPr="00FC369A">
        <w:rPr>
          <w:rFonts w:ascii="Times New Roman" w:hAnsi="Times New Roman"/>
          <w:bCs/>
          <w:sz w:val="24"/>
          <w:szCs w:val="24"/>
        </w:rPr>
        <w:t>1 dalimi,</w:t>
      </w:r>
      <w:r w:rsidR="004A2800">
        <w:rPr>
          <w:rFonts w:ascii="Times New Roman" w:hAnsi="Times New Roman"/>
          <w:bCs/>
          <w:sz w:val="24"/>
          <w:szCs w:val="24"/>
        </w:rPr>
        <w:t xml:space="preserve"> </w:t>
      </w:r>
      <w:r w:rsidRPr="00FC369A">
        <w:rPr>
          <w:rFonts w:ascii="Times New Roman" w:hAnsi="Times New Roman"/>
          <w:bCs/>
          <w:sz w:val="24"/>
          <w:szCs w:val="24"/>
        </w:rPr>
        <w:t>Panevėžio</w:t>
      </w:r>
      <w:r w:rsidR="004C57DA">
        <w:rPr>
          <w:rFonts w:ascii="Times New Roman" w:hAnsi="Times New Roman"/>
          <w:bCs/>
          <w:sz w:val="24"/>
          <w:szCs w:val="24"/>
        </w:rPr>
        <w:t xml:space="preserve"> </w:t>
      </w:r>
      <w:r w:rsidRPr="00FC369A">
        <w:rPr>
          <w:rFonts w:ascii="Times New Roman" w:hAnsi="Times New Roman"/>
          <w:bCs/>
          <w:sz w:val="24"/>
          <w:szCs w:val="24"/>
        </w:rPr>
        <w:t>miesto</w:t>
      </w:r>
      <w:r w:rsidR="004C57DA" w:rsidRPr="00FC369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C369A">
        <w:rPr>
          <w:rFonts w:ascii="Times New Roman" w:hAnsi="Times New Roman"/>
          <w:bCs/>
          <w:sz w:val="24"/>
          <w:szCs w:val="24"/>
        </w:rPr>
        <w:t>savivaldybės</w:t>
      </w:r>
      <w:r w:rsidR="004C57DA">
        <w:rPr>
          <w:rFonts w:ascii="Times New Roman" w:hAnsi="Times New Roman"/>
          <w:bCs/>
          <w:sz w:val="24"/>
          <w:szCs w:val="24"/>
        </w:rPr>
        <w:t xml:space="preserve"> </w:t>
      </w:r>
      <w:r w:rsidR="00DE4497">
        <w:rPr>
          <w:rFonts w:ascii="Times New Roman" w:hAnsi="Times New Roman"/>
          <w:bCs/>
          <w:sz w:val="24"/>
          <w:szCs w:val="24"/>
        </w:rPr>
        <w:t>taryba</w:t>
      </w:r>
      <w:proofErr w:type="gramEnd"/>
      <w:r w:rsidR="00AF677E">
        <w:rPr>
          <w:rFonts w:ascii="Times New Roman" w:hAnsi="Times New Roman"/>
          <w:bCs/>
          <w:sz w:val="24"/>
          <w:szCs w:val="24"/>
        </w:rPr>
        <w:t xml:space="preserve"> </w:t>
      </w:r>
      <w:r w:rsidRPr="00FC369A">
        <w:rPr>
          <w:rFonts w:ascii="Times New Roman" w:hAnsi="Times New Roman"/>
          <w:bCs/>
          <w:sz w:val="24"/>
          <w:szCs w:val="24"/>
        </w:rPr>
        <w:t>n u s p r e n d ž i a:</w:t>
      </w:r>
    </w:p>
    <w:p w:rsidR="005C6C69" w:rsidRPr="00FC369A" w:rsidRDefault="005C6C69" w:rsidP="009D2D1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FC369A">
        <w:rPr>
          <w:rFonts w:ascii="Times New Roman" w:hAnsi="Times New Roman"/>
          <w:sz w:val="24"/>
          <w:szCs w:val="24"/>
        </w:rPr>
        <w:t>Pakeisti Panevėžio miesto savival</w:t>
      </w:r>
      <w:r w:rsidR="00DE4497">
        <w:rPr>
          <w:rFonts w:ascii="Times New Roman" w:hAnsi="Times New Roman"/>
          <w:sz w:val="24"/>
          <w:szCs w:val="24"/>
        </w:rPr>
        <w:t>dybės tarybos 2015</w:t>
      </w:r>
      <w:r w:rsidR="000B0DA7">
        <w:rPr>
          <w:rFonts w:ascii="Times New Roman" w:hAnsi="Times New Roman"/>
          <w:sz w:val="24"/>
          <w:szCs w:val="24"/>
        </w:rPr>
        <w:t xml:space="preserve"> m. </w:t>
      </w:r>
      <w:r w:rsidR="00DE4497">
        <w:rPr>
          <w:rFonts w:ascii="Times New Roman" w:hAnsi="Times New Roman"/>
          <w:sz w:val="24"/>
          <w:szCs w:val="24"/>
        </w:rPr>
        <w:t>spal</w:t>
      </w:r>
      <w:r w:rsidR="004A2800">
        <w:rPr>
          <w:rFonts w:ascii="Times New Roman" w:hAnsi="Times New Roman"/>
          <w:sz w:val="24"/>
          <w:szCs w:val="24"/>
        </w:rPr>
        <w:t>io 22 d. sprendimo</w:t>
      </w:r>
      <w:r w:rsidR="000B0DA7">
        <w:rPr>
          <w:rFonts w:ascii="Times New Roman" w:hAnsi="Times New Roman"/>
          <w:sz w:val="24"/>
          <w:szCs w:val="24"/>
        </w:rPr>
        <w:t xml:space="preserve"> Nr. 1-265 „Dėl Panevėžio miesto kapinių priežiūros paslaugų įkainių patvirtinimo“ 2 punktą ir jį išdėstyti taip</w:t>
      </w:r>
      <w:r w:rsidR="004C57DA">
        <w:rPr>
          <w:rFonts w:ascii="Times New Roman" w:hAnsi="Times New Roman"/>
          <w:sz w:val="24"/>
          <w:szCs w:val="24"/>
        </w:rPr>
        <w:t>:</w:t>
      </w:r>
    </w:p>
    <w:p w:rsidR="005C6C69" w:rsidRDefault="000B0DA7" w:rsidP="009D2D1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„2.</w:t>
      </w:r>
      <w:r w:rsidR="00A04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Nustatyti, kad pasikeitus Lietuvos Respublikos Vyriausybės nutarimu patvirtintai minimaliai mėnesinei algai ar Lietuvos statistikos departamento prie Lietuvos Respublikos Vyriausybės skelbiamam metiniam vartotojų kainų indeksui daugiau negu 1,1</w:t>
      </w:r>
      <w:r w:rsidR="002861F8">
        <w:rPr>
          <w:rFonts w:ascii="Times New Roman" w:hAnsi="Times New Roman"/>
          <w:sz w:val="24"/>
          <w:szCs w:val="24"/>
        </w:rPr>
        <w:t xml:space="preserve"> proc.</w:t>
      </w:r>
      <w:r w:rsidR="00A04783">
        <w:rPr>
          <w:rFonts w:ascii="Times New Roman" w:hAnsi="Times New Roman"/>
          <w:sz w:val="24"/>
          <w:szCs w:val="24"/>
        </w:rPr>
        <w:t>,</w:t>
      </w:r>
      <w:r w:rsidR="004353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 Panevėžio regioninio sąvartyno atliekų šalinimo paslaugų įkainiams, atitinkamai perskaičiuojami 1 punktu patvirtinti paslaugų įkainiai.“</w:t>
      </w:r>
    </w:p>
    <w:p w:rsidR="00EB6637" w:rsidRDefault="00EB6637" w:rsidP="00A04783">
      <w:pPr>
        <w:keepNext/>
        <w:tabs>
          <w:tab w:val="left" w:pos="7371"/>
          <w:tab w:val="right" w:pos="9638"/>
        </w:tabs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836C6B" w:rsidRPr="0010718F" w:rsidRDefault="005C6C69" w:rsidP="00A04783">
      <w:pPr>
        <w:keepNext/>
        <w:tabs>
          <w:tab w:val="left" w:pos="7371"/>
          <w:tab w:val="right" w:pos="9638"/>
        </w:tabs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 w:rsidR="00AA715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Rytis Mykolas Račkauskas</w:t>
      </w:r>
    </w:p>
    <w:p w:rsidR="005C6C69" w:rsidRPr="0010718F" w:rsidRDefault="005C6C69" w:rsidP="005C6C69">
      <w:pPr>
        <w:widowControl w:val="0"/>
        <w:suppressAutoHyphens/>
        <w:jc w:val="both"/>
        <w:rPr>
          <w:rFonts w:ascii="Times New Roman" w:hAnsi="Times New Roman"/>
          <w:sz w:val="24"/>
          <w:szCs w:val="24"/>
        </w:rPr>
      </w:pPr>
      <w:r w:rsidRPr="0010718F">
        <w:rPr>
          <w:rFonts w:ascii="Times New Roman" w:hAnsi="Times New Roman"/>
          <w:sz w:val="24"/>
          <w:szCs w:val="24"/>
        </w:rPr>
        <w:t xml:space="preserve">RENGĖ   </w:t>
      </w:r>
    </w:p>
    <w:p w:rsidR="005C6C69" w:rsidRPr="0010718F" w:rsidRDefault="005C6C69" w:rsidP="005C6C69">
      <w:pPr>
        <w:widowControl w:val="0"/>
        <w:suppressAutoHyphens/>
        <w:jc w:val="both"/>
        <w:rPr>
          <w:rFonts w:ascii="Times New Roman" w:hAnsi="Times New Roman"/>
          <w:sz w:val="24"/>
          <w:szCs w:val="24"/>
        </w:rPr>
      </w:pPr>
      <w:r w:rsidRPr="0010718F">
        <w:rPr>
          <w:rFonts w:ascii="Times New Roman" w:hAnsi="Times New Roman"/>
          <w:sz w:val="24"/>
          <w:szCs w:val="24"/>
        </w:rPr>
        <w:t>Vilija Gylienė, tel. 308</w:t>
      </w:r>
    </w:p>
    <w:p w:rsidR="00AA715F" w:rsidRDefault="005C6C69" w:rsidP="009D2D10">
      <w:pPr>
        <w:widowControl w:val="0"/>
        <w:suppressAutoHyphens/>
        <w:rPr>
          <w:rFonts w:ascii="Times New Roman" w:hAnsi="Times New Roman"/>
          <w:sz w:val="24"/>
          <w:szCs w:val="24"/>
        </w:rPr>
      </w:pPr>
      <w:r w:rsidRPr="0010718F">
        <w:rPr>
          <w:rFonts w:ascii="Times New Roman" w:hAnsi="Times New Roman"/>
          <w:sz w:val="24"/>
          <w:szCs w:val="24"/>
        </w:rPr>
        <w:t>SUDERINTA</w:t>
      </w:r>
    </w:p>
    <w:p w:rsidR="009D2D10" w:rsidRDefault="009D2D10" w:rsidP="009D2D10">
      <w:pPr>
        <w:widowControl w:val="0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mero pavaduotojas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      </w:t>
      </w:r>
      <w:r w:rsidR="004A2800">
        <w:rPr>
          <w:rFonts w:ascii="Times New Roman" w:hAnsi="Times New Roman"/>
          <w:sz w:val="24"/>
          <w:szCs w:val="24"/>
        </w:rPr>
        <w:t xml:space="preserve"> </w:t>
      </w:r>
      <w:r w:rsidR="00632A31"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Aleksas Varna</w:t>
      </w:r>
    </w:p>
    <w:p w:rsidR="005F5736" w:rsidRDefault="00AA715F" w:rsidP="009D2D10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Mero patarėja</w:t>
      </w:r>
      <w:r w:rsidR="00372FA1">
        <w:rPr>
          <w:rFonts w:ascii="Times New Roman" w:hAnsi="Times New Roman"/>
          <w:sz w:val="24"/>
          <w:szCs w:val="24"/>
        </w:rPr>
        <w:t>, atliekanti Tarybos sekretoriaus funkcijas</w:t>
      </w:r>
      <w:proofErr w:type="gramStart"/>
      <w:r>
        <w:rPr>
          <w:rFonts w:ascii="Times New Roman" w:hAnsi="Times New Roman"/>
          <w:sz w:val="24"/>
          <w:szCs w:val="24"/>
        </w:rPr>
        <w:t xml:space="preserve">    </w:t>
      </w:r>
      <w:r w:rsidR="005F5736">
        <w:rPr>
          <w:rFonts w:ascii="Times New Roman" w:hAnsi="Times New Roman"/>
          <w:sz w:val="24"/>
          <w:szCs w:val="24"/>
        </w:rPr>
        <w:t xml:space="preserve">                </w:t>
      </w:r>
      <w:r w:rsidR="004A2800">
        <w:rPr>
          <w:rFonts w:ascii="Times New Roman" w:hAnsi="Times New Roman"/>
          <w:sz w:val="24"/>
          <w:szCs w:val="24"/>
        </w:rPr>
        <w:t xml:space="preserve">     </w:t>
      </w:r>
      <w:r w:rsidR="00ED11A6">
        <w:rPr>
          <w:rFonts w:ascii="Times New Roman" w:hAnsi="Times New Roman"/>
          <w:sz w:val="24"/>
          <w:szCs w:val="24"/>
        </w:rPr>
        <w:t xml:space="preserve">  </w:t>
      </w:r>
      <w:r w:rsidR="00632A31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5F5736">
        <w:rPr>
          <w:rFonts w:ascii="Times New Roman" w:hAnsi="Times New Roman"/>
          <w:sz w:val="24"/>
          <w:szCs w:val="24"/>
        </w:rPr>
        <w:t>Indrė Kisielė</w:t>
      </w:r>
    </w:p>
    <w:p w:rsidR="00CB3892" w:rsidRDefault="00CB3892" w:rsidP="009D2D10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5F5736" w:rsidRDefault="005F5736" w:rsidP="009D2D10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Administracijos direktorius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BC3EDF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D11A6">
        <w:rPr>
          <w:rFonts w:ascii="Times New Roman" w:hAnsi="Times New Roman"/>
          <w:sz w:val="24"/>
          <w:szCs w:val="24"/>
        </w:rPr>
        <w:t xml:space="preserve"> </w:t>
      </w:r>
      <w:r w:rsidR="004A2800">
        <w:rPr>
          <w:rFonts w:ascii="Times New Roman" w:hAnsi="Times New Roman"/>
          <w:sz w:val="24"/>
          <w:szCs w:val="24"/>
        </w:rPr>
        <w:t xml:space="preserve">        </w:t>
      </w:r>
      <w:r w:rsidR="00ED11A6"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Tomas Jukna</w:t>
      </w:r>
    </w:p>
    <w:p w:rsidR="00CB3892" w:rsidRDefault="00CB3892" w:rsidP="009D2D10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5F5736" w:rsidRDefault="005F5736" w:rsidP="009D2D10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Miesto infrastruktūros skyriaus vyr. specialistas,</w:t>
      </w:r>
    </w:p>
    <w:p w:rsidR="0029314D" w:rsidRDefault="005F5736" w:rsidP="009D2D10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atliekantis skyriaus vedėjo funkcijas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</w:t>
      </w:r>
      <w:r w:rsidR="00BC3EDF">
        <w:rPr>
          <w:rFonts w:ascii="Times New Roman" w:hAnsi="Times New Roman"/>
          <w:sz w:val="24"/>
          <w:szCs w:val="24"/>
        </w:rPr>
        <w:t xml:space="preserve">                            </w:t>
      </w:r>
      <w:r w:rsidR="0029314D">
        <w:rPr>
          <w:rFonts w:ascii="Times New Roman" w:hAnsi="Times New Roman"/>
          <w:sz w:val="24"/>
          <w:szCs w:val="24"/>
        </w:rPr>
        <w:t xml:space="preserve"> </w:t>
      </w:r>
      <w:r w:rsidR="004A2800">
        <w:rPr>
          <w:rFonts w:ascii="Times New Roman" w:hAnsi="Times New Roman"/>
          <w:sz w:val="24"/>
          <w:szCs w:val="24"/>
        </w:rPr>
        <w:t xml:space="preserve">        </w:t>
      </w:r>
      <w:r w:rsidR="00ED11A6"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Arvydas Šatas</w:t>
      </w:r>
    </w:p>
    <w:p w:rsidR="0029314D" w:rsidRDefault="0029314D" w:rsidP="009D2D10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CB3892" w:rsidRDefault="0029314D" w:rsidP="009D2D10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Miesto plėtros skyriaus vedėjas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         </w:t>
      </w:r>
      <w:r w:rsidR="00632A31"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Jokūbas Leipus</w:t>
      </w:r>
    </w:p>
    <w:p w:rsidR="00CB3892" w:rsidRDefault="00CB3892" w:rsidP="009D2D10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5C6C69" w:rsidRDefault="005F5736" w:rsidP="009D2D10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10718F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eisės </w:t>
      </w:r>
      <w:r w:rsidR="00372FA1">
        <w:rPr>
          <w:rFonts w:ascii="Times New Roman" w:hAnsi="Times New Roman"/>
          <w:sz w:val="24"/>
          <w:szCs w:val="24"/>
        </w:rPr>
        <w:t xml:space="preserve">ir viešosios tvarkos </w:t>
      </w:r>
      <w:r>
        <w:rPr>
          <w:rFonts w:ascii="Times New Roman" w:hAnsi="Times New Roman"/>
          <w:sz w:val="24"/>
          <w:szCs w:val="24"/>
        </w:rPr>
        <w:t>skyriaus vyr. specialistė</w:t>
      </w:r>
      <w:r w:rsidR="005C6C69" w:rsidRPr="001071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    </w:t>
      </w:r>
      <w:r w:rsidR="00BC3EDF">
        <w:rPr>
          <w:rFonts w:ascii="Times New Roman" w:hAnsi="Times New Roman"/>
          <w:sz w:val="24"/>
          <w:szCs w:val="24"/>
        </w:rPr>
        <w:t xml:space="preserve"> </w:t>
      </w:r>
      <w:r w:rsidR="004A2800">
        <w:rPr>
          <w:rFonts w:ascii="Times New Roman" w:hAnsi="Times New Roman"/>
          <w:sz w:val="24"/>
          <w:szCs w:val="24"/>
        </w:rPr>
        <w:t xml:space="preserve"> </w:t>
      </w:r>
      <w:r w:rsidR="00BC3EDF">
        <w:rPr>
          <w:rFonts w:ascii="Times New Roman" w:hAnsi="Times New Roman"/>
          <w:sz w:val="24"/>
          <w:szCs w:val="24"/>
        </w:rPr>
        <w:t xml:space="preserve">   </w:t>
      </w:r>
      <w:r w:rsidR="0029314D"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Karolina Grubinskienė</w:t>
      </w:r>
    </w:p>
    <w:p w:rsidR="00CB3892" w:rsidRPr="0010718F" w:rsidRDefault="00CB3892" w:rsidP="009D2D10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291D5C" w:rsidRPr="005F5736" w:rsidRDefault="005F5736" w:rsidP="009D2D10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Duomenų valdymo poskyrio vyr. specialistė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</w:t>
      </w:r>
      <w:r w:rsidR="000C43A8">
        <w:rPr>
          <w:rFonts w:ascii="Times New Roman" w:hAnsi="Times New Roman"/>
          <w:sz w:val="24"/>
          <w:szCs w:val="24"/>
        </w:rPr>
        <w:t xml:space="preserve">                             </w:t>
      </w:r>
      <w:r w:rsidR="0029314D">
        <w:rPr>
          <w:rFonts w:ascii="Times New Roman" w:hAnsi="Times New Roman"/>
          <w:sz w:val="24"/>
          <w:szCs w:val="24"/>
        </w:rPr>
        <w:t xml:space="preserve"> </w:t>
      </w:r>
      <w:r w:rsidR="004A2800">
        <w:rPr>
          <w:rFonts w:ascii="Times New Roman" w:hAnsi="Times New Roman"/>
          <w:sz w:val="24"/>
          <w:szCs w:val="24"/>
        </w:rPr>
        <w:t xml:space="preserve">         </w:t>
      </w:r>
      <w:proofErr w:type="gramEnd"/>
      <w:r>
        <w:rPr>
          <w:rFonts w:ascii="Times New Roman" w:hAnsi="Times New Roman"/>
          <w:sz w:val="24"/>
          <w:szCs w:val="24"/>
        </w:rPr>
        <w:t>Agnė Pakalnė</w:t>
      </w:r>
      <w:r w:rsidR="005C6C69" w:rsidRPr="0010718F">
        <w:rPr>
          <w:rFonts w:ascii="Times New Roman" w:hAnsi="Times New Roman"/>
          <w:sz w:val="24"/>
          <w:szCs w:val="24"/>
        </w:rPr>
        <w:tab/>
      </w:r>
    </w:p>
    <w:sectPr w:rsidR="00291D5C" w:rsidRPr="005F5736" w:rsidSect="00CB38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412" w:rsidRDefault="00017412" w:rsidP="00417799">
      <w:pPr>
        <w:spacing w:after="0" w:line="240" w:lineRule="auto"/>
      </w:pPr>
      <w:r>
        <w:separator/>
      </w:r>
    </w:p>
  </w:endnote>
  <w:endnote w:type="continuationSeparator" w:id="0">
    <w:p w:rsidR="00017412" w:rsidRDefault="00017412" w:rsidP="0041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799" w:rsidRDefault="0041779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799" w:rsidRDefault="0041779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799" w:rsidRDefault="0041779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412" w:rsidRDefault="00017412" w:rsidP="00417799">
      <w:pPr>
        <w:spacing w:after="0" w:line="240" w:lineRule="auto"/>
      </w:pPr>
      <w:r>
        <w:separator/>
      </w:r>
    </w:p>
  </w:footnote>
  <w:footnote w:type="continuationSeparator" w:id="0">
    <w:p w:rsidR="00017412" w:rsidRDefault="00017412" w:rsidP="00417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799" w:rsidRDefault="0041779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799" w:rsidRDefault="0041779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799" w:rsidRDefault="0041779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96A6646"/>
    <w:lvl w:ilvl="0">
      <w:start w:val="1"/>
      <w:numFmt w:val="decimal"/>
      <w:lvlText w:val="%1."/>
      <w:lvlJc w:val="left"/>
      <w:pPr>
        <w:tabs>
          <w:tab w:val="num" w:pos="426"/>
        </w:tabs>
        <w:ind w:left="284" w:firstLine="567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772"/>
        </w:tabs>
        <w:ind w:left="1772" w:hanging="495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3"/>
        </w:tabs>
        <w:ind w:left="7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69"/>
    <w:rsid w:val="00017412"/>
    <w:rsid w:val="000251D4"/>
    <w:rsid w:val="000B0DA7"/>
    <w:rsid w:val="000C22B2"/>
    <w:rsid w:val="000C43A8"/>
    <w:rsid w:val="000D2301"/>
    <w:rsid w:val="000D740D"/>
    <w:rsid w:val="000F1E41"/>
    <w:rsid w:val="0010779E"/>
    <w:rsid w:val="00251081"/>
    <w:rsid w:val="002861F8"/>
    <w:rsid w:val="00291D5C"/>
    <w:rsid w:val="0029314D"/>
    <w:rsid w:val="00372FA1"/>
    <w:rsid w:val="00417799"/>
    <w:rsid w:val="004353CB"/>
    <w:rsid w:val="004779AF"/>
    <w:rsid w:val="00485835"/>
    <w:rsid w:val="004A2800"/>
    <w:rsid w:val="004A546C"/>
    <w:rsid w:val="004B2326"/>
    <w:rsid w:val="004C57DA"/>
    <w:rsid w:val="00507299"/>
    <w:rsid w:val="00564E97"/>
    <w:rsid w:val="005C6C69"/>
    <w:rsid w:val="005F5736"/>
    <w:rsid w:val="00632A31"/>
    <w:rsid w:val="0066673E"/>
    <w:rsid w:val="006B7714"/>
    <w:rsid w:val="006C1324"/>
    <w:rsid w:val="007012AB"/>
    <w:rsid w:val="007142F2"/>
    <w:rsid w:val="00836C6B"/>
    <w:rsid w:val="00857062"/>
    <w:rsid w:val="008640E6"/>
    <w:rsid w:val="00865A01"/>
    <w:rsid w:val="008F1615"/>
    <w:rsid w:val="009D2D10"/>
    <w:rsid w:val="00A04783"/>
    <w:rsid w:val="00A105AC"/>
    <w:rsid w:val="00A15A6B"/>
    <w:rsid w:val="00AA715F"/>
    <w:rsid w:val="00AB002C"/>
    <w:rsid w:val="00AE762B"/>
    <w:rsid w:val="00AF677E"/>
    <w:rsid w:val="00BC3EDF"/>
    <w:rsid w:val="00BE59D7"/>
    <w:rsid w:val="00BE5AE5"/>
    <w:rsid w:val="00BF3280"/>
    <w:rsid w:val="00C71B2A"/>
    <w:rsid w:val="00CB3892"/>
    <w:rsid w:val="00CD5CE7"/>
    <w:rsid w:val="00D01486"/>
    <w:rsid w:val="00D56909"/>
    <w:rsid w:val="00DB7A0F"/>
    <w:rsid w:val="00DD6488"/>
    <w:rsid w:val="00DE4497"/>
    <w:rsid w:val="00DE6A12"/>
    <w:rsid w:val="00DF5367"/>
    <w:rsid w:val="00E3375B"/>
    <w:rsid w:val="00E7472A"/>
    <w:rsid w:val="00EB6637"/>
    <w:rsid w:val="00ED11A6"/>
    <w:rsid w:val="00F152C2"/>
    <w:rsid w:val="00F4103F"/>
    <w:rsid w:val="00F5650B"/>
    <w:rsid w:val="00FF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7F9EB-F9DF-4756-9D81-6F31FB40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6C69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5C6C69"/>
    <w:pPr>
      <w:suppressAutoHyphens/>
      <w:spacing w:after="0" w:line="240" w:lineRule="auto"/>
      <w:ind w:firstLine="720"/>
      <w:jc w:val="both"/>
    </w:pPr>
    <w:rPr>
      <w:rFonts w:ascii="TimesLT" w:eastAsia="Times New Roman" w:hAnsi="TimesLT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C6C69"/>
    <w:rPr>
      <w:rFonts w:ascii="TimesLT" w:eastAsia="Times New Roman" w:hAnsi="TimesLT" w:cs="Times New Roman"/>
      <w:sz w:val="24"/>
      <w:szCs w:val="20"/>
      <w:lang w:eastAsia="ar-SA"/>
    </w:rPr>
  </w:style>
  <w:style w:type="paragraph" w:styleId="Antrats">
    <w:name w:val="header"/>
    <w:basedOn w:val="prastasis"/>
    <w:link w:val="AntratsDiagrama"/>
    <w:uiPriority w:val="99"/>
    <w:semiHidden/>
    <w:unhideWhenUsed/>
    <w:rsid w:val="00417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1779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semiHidden/>
    <w:unhideWhenUsed/>
    <w:rsid w:val="004177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17799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7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77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Agnė Valužytė</cp:lastModifiedBy>
  <cp:revision>8</cp:revision>
  <cp:lastPrinted>2017-01-30T12:49:00Z</cp:lastPrinted>
  <dcterms:created xsi:type="dcterms:W3CDTF">2017-01-30T12:03:00Z</dcterms:created>
  <dcterms:modified xsi:type="dcterms:W3CDTF">2017-02-01T11:14:00Z</dcterms:modified>
</cp:coreProperties>
</file>