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D0D" w:rsidRPr="00005C7B" w:rsidRDefault="00A17D0D" w:rsidP="009015AB">
      <w:pPr>
        <w:jc w:val="right"/>
        <w:rPr>
          <w:b/>
        </w:rPr>
      </w:pPr>
      <w:r w:rsidRPr="00005C7B">
        <w:rPr>
          <w:b/>
        </w:rPr>
        <w:t>Projektas</w:t>
      </w:r>
    </w:p>
    <w:p w:rsidR="00567DFB" w:rsidRDefault="00567DFB" w:rsidP="00D0676E">
      <w:pPr>
        <w:pStyle w:val="Pavadinimas"/>
        <w:spacing w:before="0" w:beforeAutospacing="0" w:after="0" w:afterAutospacing="0"/>
        <w:jc w:val="center"/>
        <w:rPr>
          <w:b/>
          <w:sz w:val="28"/>
          <w:szCs w:val="28"/>
        </w:rPr>
      </w:pPr>
    </w:p>
    <w:p w:rsidR="00D0676E" w:rsidRDefault="00DE7442" w:rsidP="00D0676E">
      <w:pPr>
        <w:pStyle w:val="Pavadinimas"/>
        <w:spacing w:before="0" w:beforeAutospacing="0" w:after="0" w:afterAutospacing="0"/>
        <w:jc w:val="center"/>
        <w:rPr>
          <w:b/>
          <w:sz w:val="28"/>
          <w:szCs w:val="28"/>
        </w:rPr>
      </w:pPr>
      <w:r w:rsidRPr="00C979DD">
        <w:rPr>
          <w:b/>
          <w:sz w:val="28"/>
          <w:szCs w:val="28"/>
        </w:rPr>
        <w:t>PANEVĖŽIO MIESTO SAVIVALDYBĖS TARYBA</w:t>
      </w:r>
    </w:p>
    <w:p w:rsidR="00D0676E" w:rsidRDefault="00D0676E" w:rsidP="00D0676E">
      <w:pPr>
        <w:pStyle w:val="Pavadinimas"/>
        <w:spacing w:before="0" w:beforeAutospacing="0" w:after="0" w:afterAutospacing="0"/>
        <w:jc w:val="center"/>
        <w:rPr>
          <w:b/>
          <w:sz w:val="28"/>
          <w:szCs w:val="28"/>
        </w:rPr>
      </w:pPr>
    </w:p>
    <w:p w:rsidR="00DE7442" w:rsidRDefault="00DE7442" w:rsidP="00D0676E">
      <w:pPr>
        <w:pStyle w:val="Pavadinimas"/>
        <w:spacing w:before="0" w:beforeAutospacing="0" w:after="0" w:afterAutospacing="0"/>
        <w:jc w:val="center"/>
        <w:rPr>
          <w:b/>
        </w:rPr>
      </w:pPr>
      <w:r w:rsidRPr="00D0676E">
        <w:rPr>
          <w:b/>
        </w:rPr>
        <w:t>SPRENDIMAS</w:t>
      </w:r>
    </w:p>
    <w:p w:rsidR="00DE7442" w:rsidRDefault="00DE7442" w:rsidP="00DE7442">
      <w:pPr>
        <w:pStyle w:val="CharCharChar"/>
        <w:spacing w:after="0" w:line="240" w:lineRule="auto"/>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w:t>
      </w:r>
      <w:r>
        <w:rPr>
          <w:rFonts w:ascii="Times New Roman" w:hAnsi="Times New Roman"/>
          <w:b/>
          <w:bCs/>
          <w:iCs/>
          <w:color w:val="000000"/>
          <w:sz w:val="24"/>
          <w:szCs w:val="24"/>
          <w:lang w:val="lt-LT"/>
        </w:rPr>
        <w:t xml:space="preserve">PANEVĖŽIO MIESTO SAVIVALDYBEI </w:t>
      </w:r>
      <w:r w:rsidR="00F72E4C">
        <w:rPr>
          <w:rFonts w:ascii="Times New Roman" w:hAnsi="Times New Roman"/>
          <w:b/>
          <w:bCs/>
          <w:iCs/>
          <w:color w:val="000000"/>
          <w:sz w:val="24"/>
          <w:szCs w:val="24"/>
          <w:lang w:val="lt-LT"/>
        </w:rPr>
        <w:t xml:space="preserve">PERDUODAMŲ </w:t>
      </w:r>
      <w:r>
        <w:rPr>
          <w:rFonts w:ascii="Times New Roman" w:hAnsi="Times New Roman"/>
          <w:b/>
          <w:bCs/>
          <w:iCs/>
          <w:color w:val="000000"/>
          <w:sz w:val="24"/>
          <w:szCs w:val="24"/>
          <w:lang w:val="lt-LT"/>
        </w:rPr>
        <w:t xml:space="preserve">NEATLYGINTINAI NAUDOTIS </w:t>
      </w:r>
      <w:r>
        <w:rPr>
          <w:rFonts w:ascii="Times New Roman" w:hAnsi="Times New Roman"/>
          <w:b/>
          <w:bCs/>
          <w:iCs/>
          <w:color w:val="000000"/>
          <w:sz w:val="24"/>
          <w:szCs w:val="24"/>
        </w:rPr>
        <w:t xml:space="preserve">VALSTYBINĖS </w:t>
      </w:r>
      <w:r w:rsidR="00F72E4C">
        <w:rPr>
          <w:rFonts w:ascii="Times New Roman" w:hAnsi="Times New Roman"/>
          <w:b/>
          <w:bCs/>
          <w:iCs/>
          <w:color w:val="000000"/>
          <w:sz w:val="24"/>
          <w:szCs w:val="24"/>
          <w:lang w:val="lt-LT"/>
        </w:rPr>
        <w:t>ŽEMĖS SKLYP</w:t>
      </w:r>
      <w:r w:rsidR="00286214">
        <w:rPr>
          <w:rFonts w:ascii="Times New Roman" w:hAnsi="Times New Roman"/>
          <w:b/>
          <w:bCs/>
          <w:iCs/>
          <w:color w:val="000000"/>
          <w:sz w:val="24"/>
          <w:szCs w:val="24"/>
          <w:lang w:val="lt-LT"/>
        </w:rPr>
        <w:t>Ų</w:t>
      </w:r>
      <w:r>
        <w:rPr>
          <w:rFonts w:ascii="Times New Roman" w:hAnsi="Times New Roman"/>
          <w:b/>
          <w:bCs/>
          <w:iCs/>
          <w:color w:val="000000"/>
          <w:sz w:val="24"/>
          <w:szCs w:val="24"/>
          <w:lang w:val="lt-LT"/>
        </w:rPr>
        <w:t xml:space="preserve"> IR ĮGALIOJIMO </w:t>
      </w:r>
      <w:r w:rsidRPr="00C979DD">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p>
    <w:p w:rsidR="00D0676E" w:rsidRPr="00DE7442" w:rsidRDefault="00D0676E" w:rsidP="00DE7442">
      <w:pPr>
        <w:pStyle w:val="CharCharChar"/>
        <w:spacing w:after="0" w:line="240" w:lineRule="auto"/>
        <w:jc w:val="center"/>
        <w:rPr>
          <w:rFonts w:ascii="Times New Roman" w:hAnsi="Times New Roman"/>
          <w:b/>
          <w:bCs/>
          <w:iCs/>
          <w:color w:val="000000"/>
          <w:sz w:val="24"/>
          <w:szCs w:val="24"/>
          <w:lang w:val="lt-LT"/>
        </w:rPr>
      </w:pPr>
    </w:p>
    <w:p w:rsidR="00D0676E" w:rsidRDefault="00DE7442" w:rsidP="000210CA">
      <w:pPr>
        <w:jc w:val="center"/>
      </w:pPr>
      <w:r w:rsidRPr="00584C4D">
        <w:t>201</w:t>
      </w:r>
      <w:r w:rsidR="00337B62">
        <w:rPr>
          <w:lang w:val="en-US"/>
        </w:rPr>
        <w:t xml:space="preserve">7 </w:t>
      </w:r>
      <w:r w:rsidR="00F72E4C">
        <w:t>m. kovo</w:t>
      </w:r>
      <w:r>
        <w:t xml:space="preserve">  </w:t>
      </w:r>
      <w:r w:rsidR="00D0676E">
        <w:t xml:space="preserve"> d.</w:t>
      </w:r>
      <w:r>
        <w:t xml:space="preserve">   </w:t>
      </w:r>
    </w:p>
    <w:p w:rsidR="00D0676E" w:rsidRDefault="00DE7442" w:rsidP="000210CA">
      <w:pPr>
        <w:jc w:val="center"/>
      </w:pPr>
      <w:r w:rsidRPr="00584C4D">
        <w:t>Panevėžys</w:t>
      </w:r>
    </w:p>
    <w:p w:rsidR="000E2992" w:rsidRDefault="000E2992" w:rsidP="000210CA">
      <w:pPr>
        <w:jc w:val="center"/>
      </w:pPr>
    </w:p>
    <w:p w:rsidR="00D0676E" w:rsidRPr="006847E0" w:rsidRDefault="00DE7442" w:rsidP="000210CA">
      <w:pPr>
        <w:spacing w:line="360" w:lineRule="auto"/>
        <w:ind w:firstLine="851"/>
        <w:jc w:val="both"/>
      </w:pPr>
      <w:r w:rsidRPr="006847E0">
        <w:t xml:space="preserve">Vadovaudamasi Lietuvos Respublikos vietos savivaldos įstatymo 6 straipsnio 32 punktu,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rsidR="00DE7442" w:rsidRDefault="00DE7442" w:rsidP="00DE7442">
      <w:pPr>
        <w:tabs>
          <w:tab w:val="left" w:pos="1683"/>
        </w:tabs>
        <w:spacing w:line="360" w:lineRule="auto"/>
        <w:ind w:firstLine="851"/>
        <w:jc w:val="both"/>
        <w:rPr>
          <w:bCs/>
          <w:szCs w:val="20"/>
          <w:lang w:eastAsia="en-US"/>
        </w:rPr>
      </w:pPr>
      <w:r w:rsidRPr="006847E0">
        <w:t xml:space="preserve">1. Prašyti Nacionalinės žemės tarnybos prie Žemės ūkio ministerijos perduoti </w:t>
      </w:r>
      <w:r w:rsidR="00F26EE8" w:rsidRPr="006847E0">
        <w:t>Pane</w:t>
      </w:r>
      <w:r w:rsidR="00F26EE8">
        <w:t>vėžio miesto savivaldybei</w:t>
      </w:r>
      <w:r w:rsidR="00F26EE8" w:rsidRPr="006847E0">
        <w:t xml:space="preserve"> </w:t>
      </w:r>
      <w:r w:rsidRPr="006847E0">
        <w:t xml:space="preserve">neatlygintinai naudotis </w:t>
      </w:r>
      <w:r w:rsidRPr="006847E0">
        <w:rPr>
          <w:bCs/>
          <w:szCs w:val="20"/>
          <w:lang w:eastAsia="en-US"/>
        </w:rPr>
        <w:t>valsty</w:t>
      </w:r>
      <w:r w:rsidR="00362F91">
        <w:rPr>
          <w:bCs/>
          <w:szCs w:val="20"/>
          <w:lang w:eastAsia="en-US"/>
        </w:rPr>
        <w:t>binės žemės sklypus, suplanuotus</w:t>
      </w:r>
      <w:r w:rsidRPr="006847E0">
        <w:rPr>
          <w:bCs/>
          <w:szCs w:val="20"/>
          <w:lang w:eastAsia="en-US"/>
        </w:rPr>
        <w:t xml:space="preserve"> pagal </w:t>
      </w:r>
      <w:r w:rsidR="00980142">
        <w:rPr>
          <w:bCs/>
          <w:szCs w:val="20"/>
          <w:lang w:eastAsia="en-US"/>
        </w:rPr>
        <w:t>Panevėžio miesto susisiekimo</w:t>
      </w:r>
      <w:r w:rsidR="00F26EE8">
        <w:rPr>
          <w:bCs/>
          <w:szCs w:val="20"/>
          <w:lang w:eastAsia="en-US"/>
        </w:rPr>
        <w:t xml:space="preserve"> </w:t>
      </w:r>
      <w:r w:rsidR="00980142">
        <w:rPr>
          <w:bCs/>
          <w:szCs w:val="20"/>
          <w:lang w:eastAsia="en-US"/>
        </w:rPr>
        <w:t>ko</w:t>
      </w:r>
      <w:r w:rsidR="00362F91">
        <w:rPr>
          <w:bCs/>
          <w:szCs w:val="20"/>
          <w:lang w:eastAsia="en-US"/>
        </w:rPr>
        <w:t>munikacijų</w:t>
      </w:r>
      <w:r w:rsidR="00F26EE8">
        <w:rPr>
          <w:bCs/>
          <w:szCs w:val="20"/>
          <w:lang w:eastAsia="en-US"/>
        </w:rPr>
        <w:t xml:space="preserve"> </w:t>
      </w:r>
      <w:r w:rsidR="00362F91">
        <w:rPr>
          <w:bCs/>
          <w:szCs w:val="20"/>
          <w:lang w:eastAsia="en-US"/>
        </w:rPr>
        <w:t>specialųjį planą,</w:t>
      </w:r>
      <w:r w:rsidR="00BC269B">
        <w:rPr>
          <w:bCs/>
          <w:szCs w:val="20"/>
          <w:lang w:eastAsia="en-US"/>
        </w:rPr>
        <w:t xml:space="preserve"> patvirtintą </w:t>
      </w:r>
      <w:r w:rsidR="00D0676E">
        <w:rPr>
          <w:bCs/>
          <w:szCs w:val="20"/>
          <w:lang w:eastAsia="en-US"/>
        </w:rPr>
        <w:t>Panevėžio</w:t>
      </w:r>
      <w:r w:rsidR="00F26EE8">
        <w:rPr>
          <w:bCs/>
          <w:szCs w:val="20"/>
          <w:lang w:eastAsia="en-US"/>
        </w:rPr>
        <w:t xml:space="preserve"> </w:t>
      </w:r>
      <w:r w:rsidR="00D0676E">
        <w:rPr>
          <w:bCs/>
          <w:szCs w:val="20"/>
          <w:lang w:eastAsia="en-US"/>
        </w:rPr>
        <w:t>miesto savivaldybės</w:t>
      </w:r>
      <w:r w:rsidR="00F26EE8">
        <w:rPr>
          <w:bCs/>
          <w:szCs w:val="20"/>
          <w:lang w:eastAsia="en-US"/>
        </w:rPr>
        <w:t xml:space="preserve"> </w:t>
      </w:r>
      <w:r w:rsidR="00E32198">
        <w:rPr>
          <w:bCs/>
          <w:szCs w:val="20"/>
          <w:lang w:eastAsia="en-US"/>
        </w:rPr>
        <w:t xml:space="preserve">tarybos </w:t>
      </w:r>
      <w:r w:rsidR="00D0676E">
        <w:rPr>
          <w:bCs/>
          <w:szCs w:val="20"/>
          <w:lang w:eastAsia="en-US"/>
        </w:rPr>
        <w:t>2015</w:t>
      </w:r>
      <w:r w:rsidR="00A95DF6">
        <w:rPr>
          <w:bCs/>
          <w:szCs w:val="20"/>
          <w:lang w:eastAsia="en-US"/>
        </w:rPr>
        <w:t xml:space="preserve"> m. lapkričio </w:t>
      </w:r>
      <w:r w:rsidR="00D0676E">
        <w:rPr>
          <w:bCs/>
          <w:szCs w:val="20"/>
          <w:lang w:eastAsia="en-US"/>
        </w:rPr>
        <w:t>26 d. sprendimu Nr. 1-330,</w:t>
      </w:r>
      <w:r w:rsidR="00362F91">
        <w:rPr>
          <w:bCs/>
          <w:szCs w:val="20"/>
          <w:lang w:eastAsia="en-US"/>
        </w:rPr>
        <w:t xml:space="preserve"> </w:t>
      </w:r>
      <w:r w:rsidRPr="006847E0">
        <w:rPr>
          <w:bCs/>
          <w:szCs w:val="20"/>
          <w:lang w:eastAsia="en-US"/>
        </w:rPr>
        <w:t>savivaldybių vietinės reikšmės keli</w:t>
      </w:r>
      <w:r w:rsidR="00E32198">
        <w:rPr>
          <w:bCs/>
          <w:szCs w:val="20"/>
          <w:lang w:eastAsia="en-US"/>
        </w:rPr>
        <w:t>ams</w:t>
      </w:r>
      <w:r w:rsidRPr="006847E0">
        <w:rPr>
          <w:bCs/>
          <w:szCs w:val="20"/>
          <w:lang w:eastAsia="en-US"/>
        </w:rPr>
        <w:t xml:space="preserve"> ir gatv</w:t>
      </w:r>
      <w:r w:rsidR="00E32198">
        <w:rPr>
          <w:bCs/>
          <w:szCs w:val="20"/>
          <w:lang w:eastAsia="en-US"/>
        </w:rPr>
        <w:t>ėms</w:t>
      </w:r>
      <w:r w:rsidRPr="006847E0">
        <w:rPr>
          <w:bCs/>
          <w:szCs w:val="20"/>
          <w:lang w:eastAsia="en-US"/>
        </w:rPr>
        <w:t xml:space="preserve"> </w:t>
      </w:r>
      <w:r w:rsidR="00E32198">
        <w:rPr>
          <w:bCs/>
          <w:szCs w:val="20"/>
          <w:lang w:eastAsia="en-US"/>
        </w:rPr>
        <w:t>prižiūrėti</w:t>
      </w:r>
      <w:r w:rsidRPr="006847E0">
        <w:rPr>
          <w:bCs/>
          <w:szCs w:val="20"/>
          <w:lang w:eastAsia="en-US"/>
        </w:rPr>
        <w:t>, taisy</w:t>
      </w:r>
      <w:r w:rsidR="00E32198">
        <w:rPr>
          <w:bCs/>
          <w:szCs w:val="20"/>
          <w:lang w:eastAsia="en-US"/>
        </w:rPr>
        <w:t>t</w:t>
      </w:r>
      <w:r w:rsidRPr="006847E0">
        <w:rPr>
          <w:bCs/>
          <w:szCs w:val="20"/>
          <w:lang w:eastAsia="en-US"/>
        </w:rPr>
        <w:t>i, ties</w:t>
      </w:r>
      <w:r w:rsidR="00E32198">
        <w:rPr>
          <w:bCs/>
          <w:szCs w:val="20"/>
          <w:lang w:eastAsia="en-US"/>
        </w:rPr>
        <w:t>t</w:t>
      </w:r>
      <w:r w:rsidRPr="006847E0">
        <w:rPr>
          <w:bCs/>
          <w:szCs w:val="20"/>
          <w:lang w:eastAsia="en-US"/>
        </w:rPr>
        <w:t>i</w:t>
      </w:r>
      <w:r w:rsidR="00362F91">
        <w:rPr>
          <w:bCs/>
          <w:szCs w:val="20"/>
          <w:lang w:eastAsia="en-US"/>
        </w:rPr>
        <w:t xml:space="preserve"> ir saug</w:t>
      </w:r>
      <w:r w:rsidR="00E32198">
        <w:rPr>
          <w:bCs/>
          <w:szCs w:val="20"/>
          <w:lang w:eastAsia="en-US"/>
        </w:rPr>
        <w:t>iam eismui</w:t>
      </w:r>
      <w:r w:rsidR="00362F91">
        <w:rPr>
          <w:bCs/>
          <w:szCs w:val="20"/>
          <w:lang w:eastAsia="en-US"/>
        </w:rPr>
        <w:t xml:space="preserve"> organiz</w:t>
      </w:r>
      <w:r w:rsidR="00E32198">
        <w:rPr>
          <w:bCs/>
          <w:szCs w:val="20"/>
          <w:lang w:eastAsia="en-US"/>
        </w:rPr>
        <w:t>uot</w:t>
      </w:r>
      <w:r w:rsidR="00362F91">
        <w:rPr>
          <w:bCs/>
          <w:szCs w:val="20"/>
          <w:lang w:eastAsia="en-US"/>
        </w:rPr>
        <w:t>i:</w:t>
      </w:r>
    </w:p>
    <w:p w:rsidR="00362F91" w:rsidRDefault="00F72E4C" w:rsidP="00DE7442">
      <w:pPr>
        <w:tabs>
          <w:tab w:val="left" w:pos="1683"/>
        </w:tabs>
        <w:spacing w:line="360" w:lineRule="auto"/>
        <w:ind w:firstLine="851"/>
        <w:jc w:val="both"/>
        <w:rPr>
          <w:bCs/>
          <w:szCs w:val="20"/>
          <w:lang w:eastAsia="en-US"/>
        </w:rPr>
      </w:pPr>
      <w:r>
        <w:rPr>
          <w:bCs/>
          <w:szCs w:val="20"/>
          <w:lang w:eastAsia="en-US"/>
        </w:rPr>
        <w:t>1.1. 0,7665</w:t>
      </w:r>
      <w:r w:rsidR="00337B62">
        <w:rPr>
          <w:bCs/>
          <w:szCs w:val="20"/>
          <w:lang w:eastAsia="en-US"/>
        </w:rPr>
        <w:t xml:space="preserve"> </w:t>
      </w:r>
      <w:r w:rsidR="00362F91">
        <w:rPr>
          <w:bCs/>
          <w:szCs w:val="20"/>
          <w:lang w:eastAsia="en-US"/>
        </w:rPr>
        <w:t xml:space="preserve">ha </w:t>
      </w:r>
      <w:r w:rsidR="00BC269B">
        <w:rPr>
          <w:bCs/>
          <w:szCs w:val="20"/>
          <w:lang w:eastAsia="en-US"/>
        </w:rPr>
        <w:t>susisiekimo ir</w:t>
      </w:r>
      <w:r w:rsidR="00E32198">
        <w:rPr>
          <w:bCs/>
          <w:szCs w:val="20"/>
          <w:lang w:eastAsia="en-US"/>
        </w:rPr>
        <w:t xml:space="preserve"> </w:t>
      </w:r>
      <w:r w:rsidR="00BC269B">
        <w:rPr>
          <w:bCs/>
          <w:szCs w:val="20"/>
          <w:lang w:eastAsia="en-US"/>
        </w:rPr>
        <w:t xml:space="preserve">inžinerinių tinklų koridorių teritorijų naudojimo būdo </w:t>
      </w:r>
      <w:r>
        <w:rPr>
          <w:bCs/>
          <w:szCs w:val="20"/>
          <w:lang w:eastAsia="en-US"/>
        </w:rPr>
        <w:t>žemės sklypą (Elektros</w:t>
      </w:r>
      <w:r w:rsidR="00337B62">
        <w:rPr>
          <w:bCs/>
          <w:szCs w:val="20"/>
          <w:lang w:eastAsia="en-US"/>
        </w:rPr>
        <w:t xml:space="preserve"> g.</w:t>
      </w:r>
      <w:r w:rsidR="00362F91">
        <w:rPr>
          <w:bCs/>
          <w:szCs w:val="20"/>
          <w:lang w:eastAsia="en-US"/>
        </w:rPr>
        <w:t>)</w:t>
      </w:r>
      <w:r w:rsidR="00BC269B">
        <w:rPr>
          <w:bCs/>
          <w:szCs w:val="20"/>
          <w:lang w:eastAsia="en-US"/>
        </w:rPr>
        <w:t xml:space="preserve">; </w:t>
      </w:r>
    </w:p>
    <w:p w:rsidR="00BC269B" w:rsidRDefault="00F72E4C" w:rsidP="00BC269B">
      <w:pPr>
        <w:tabs>
          <w:tab w:val="left" w:pos="1683"/>
        </w:tabs>
        <w:spacing w:line="360" w:lineRule="auto"/>
        <w:ind w:firstLine="851"/>
        <w:jc w:val="both"/>
        <w:rPr>
          <w:bCs/>
          <w:szCs w:val="20"/>
          <w:lang w:eastAsia="en-US"/>
        </w:rPr>
      </w:pPr>
      <w:r>
        <w:rPr>
          <w:bCs/>
          <w:szCs w:val="20"/>
          <w:lang w:eastAsia="en-US"/>
        </w:rPr>
        <w:t xml:space="preserve">1.2. </w:t>
      </w:r>
      <w:r w:rsidR="00337B62">
        <w:rPr>
          <w:bCs/>
          <w:szCs w:val="20"/>
          <w:lang w:eastAsia="en-US"/>
        </w:rPr>
        <w:t>0</w:t>
      </w:r>
      <w:r>
        <w:rPr>
          <w:bCs/>
          <w:szCs w:val="20"/>
          <w:lang w:eastAsia="en-US"/>
        </w:rPr>
        <w:t>,0575</w:t>
      </w:r>
      <w:r w:rsidR="00362F91">
        <w:rPr>
          <w:bCs/>
          <w:szCs w:val="20"/>
          <w:lang w:eastAsia="en-US"/>
        </w:rPr>
        <w:t xml:space="preserve"> ha</w:t>
      </w:r>
      <w:r w:rsidR="00BC269B" w:rsidRPr="00BC269B">
        <w:rPr>
          <w:bCs/>
          <w:szCs w:val="20"/>
          <w:lang w:eastAsia="en-US"/>
        </w:rPr>
        <w:t xml:space="preserve"> </w:t>
      </w:r>
      <w:r w:rsidR="00BC269B">
        <w:rPr>
          <w:bCs/>
          <w:szCs w:val="20"/>
          <w:lang w:eastAsia="en-US"/>
        </w:rPr>
        <w:t>susisiekimo ir inžinerinių tinklų koridorių teritorijų naudo</w:t>
      </w:r>
      <w:r>
        <w:rPr>
          <w:bCs/>
          <w:szCs w:val="20"/>
          <w:lang w:eastAsia="en-US"/>
        </w:rPr>
        <w:t>jimo būdo žemės sklypą (A.</w:t>
      </w:r>
      <w:r w:rsidR="00B27EF0">
        <w:rPr>
          <w:bCs/>
          <w:szCs w:val="20"/>
          <w:lang w:eastAsia="en-US"/>
        </w:rPr>
        <w:t xml:space="preserve"> </w:t>
      </w:r>
      <w:r>
        <w:rPr>
          <w:bCs/>
          <w:szCs w:val="20"/>
          <w:lang w:eastAsia="en-US"/>
        </w:rPr>
        <w:t>Kisino g.</w:t>
      </w:r>
      <w:r w:rsidR="00BC269B">
        <w:rPr>
          <w:bCs/>
          <w:szCs w:val="20"/>
          <w:lang w:eastAsia="en-US"/>
        </w:rPr>
        <w:t xml:space="preserve">); </w:t>
      </w:r>
    </w:p>
    <w:p w:rsidR="00362F91" w:rsidRDefault="00337B62" w:rsidP="00BC269B">
      <w:pPr>
        <w:tabs>
          <w:tab w:val="left" w:pos="1683"/>
        </w:tabs>
        <w:spacing w:line="360" w:lineRule="auto"/>
        <w:ind w:firstLine="851"/>
        <w:jc w:val="both"/>
        <w:rPr>
          <w:bCs/>
          <w:szCs w:val="20"/>
          <w:lang w:eastAsia="en-US"/>
        </w:rPr>
      </w:pPr>
      <w:r>
        <w:rPr>
          <w:bCs/>
          <w:szCs w:val="20"/>
          <w:lang w:eastAsia="en-US"/>
        </w:rPr>
        <w:t xml:space="preserve">1.3. </w:t>
      </w:r>
      <w:r w:rsidR="00F72E4C">
        <w:rPr>
          <w:bCs/>
          <w:szCs w:val="20"/>
          <w:lang w:eastAsia="en-US"/>
        </w:rPr>
        <w:t>1,9954</w:t>
      </w:r>
      <w:r w:rsidR="00362F91">
        <w:rPr>
          <w:bCs/>
          <w:szCs w:val="20"/>
          <w:lang w:eastAsia="en-US"/>
        </w:rPr>
        <w:t xml:space="preserve"> ha</w:t>
      </w:r>
      <w:r w:rsidR="00BC269B" w:rsidRPr="00BC269B">
        <w:rPr>
          <w:bCs/>
          <w:szCs w:val="20"/>
          <w:lang w:eastAsia="en-US"/>
        </w:rPr>
        <w:t xml:space="preserve"> </w:t>
      </w:r>
      <w:r w:rsidR="00BC269B">
        <w:rPr>
          <w:bCs/>
          <w:szCs w:val="20"/>
          <w:lang w:eastAsia="en-US"/>
        </w:rPr>
        <w:t xml:space="preserve">susisiekimo ir inžinerinių tinklų koridorių teritorijų naudojimo būdo žemės sklypą </w:t>
      </w:r>
      <w:r w:rsidR="00F72E4C">
        <w:rPr>
          <w:bCs/>
          <w:szCs w:val="20"/>
          <w:lang w:eastAsia="en-US"/>
        </w:rPr>
        <w:t>(Pajuostės pl.</w:t>
      </w:r>
      <w:r w:rsidR="00362F91">
        <w:rPr>
          <w:bCs/>
          <w:szCs w:val="20"/>
          <w:lang w:eastAsia="en-US"/>
        </w:rPr>
        <w:t>)</w:t>
      </w:r>
      <w:r w:rsidR="00BC269B">
        <w:rPr>
          <w:bCs/>
          <w:szCs w:val="20"/>
          <w:lang w:eastAsia="en-US"/>
        </w:rPr>
        <w:t>;</w:t>
      </w:r>
    </w:p>
    <w:p w:rsidR="00BC269B" w:rsidRDefault="00337B62" w:rsidP="00D0676E">
      <w:pPr>
        <w:tabs>
          <w:tab w:val="left" w:pos="1683"/>
        </w:tabs>
        <w:spacing w:line="360" w:lineRule="auto"/>
        <w:ind w:firstLine="851"/>
        <w:jc w:val="both"/>
        <w:rPr>
          <w:bCs/>
          <w:szCs w:val="20"/>
          <w:lang w:eastAsia="en-US"/>
        </w:rPr>
      </w:pPr>
      <w:r>
        <w:rPr>
          <w:bCs/>
          <w:szCs w:val="20"/>
          <w:lang w:eastAsia="en-US"/>
        </w:rPr>
        <w:t>1.4.</w:t>
      </w:r>
      <w:r w:rsidR="00E32198">
        <w:rPr>
          <w:bCs/>
          <w:szCs w:val="20"/>
          <w:lang w:eastAsia="en-US"/>
        </w:rPr>
        <w:t xml:space="preserve"> </w:t>
      </w:r>
      <w:r w:rsidR="00F72E4C">
        <w:rPr>
          <w:bCs/>
          <w:szCs w:val="20"/>
          <w:lang w:eastAsia="en-US"/>
        </w:rPr>
        <w:t xml:space="preserve">0,9556 </w:t>
      </w:r>
      <w:r w:rsidR="00BC269B">
        <w:rPr>
          <w:bCs/>
          <w:szCs w:val="20"/>
          <w:lang w:eastAsia="en-US"/>
        </w:rPr>
        <w:t>ha</w:t>
      </w:r>
      <w:r w:rsidR="00BC269B" w:rsidRPr="00BC269B">
        <w:rPr>
          <w:bCs/>
          <w:szCs w:val="20"/>
          <w:lang w:eastAsia="en-US"/>
        </w:rPr>
        <w:t xml:space="preserve"> </w:t>
      </w:r>
      <w:r w:rsidR="00BC269B">
        <w:rPr>
          <w:bCs/>
          <w:szCs w:val="20"/>
          <w:lang w:eastAsia="en-US"/>
        </w:rPr>
        <w:t>susisiekimo ir inžinerinių tinklų koridorių teritorijų naudoji</w:t>
      </w:r>
      <w:r>
        <w:rPr>
          <w:bCs/>
          <w:szCs w:val="20"/>
          <w:lang w:eastAsia="en-US"/>
        </w:rPr>
        <w:t xml:space="preserve">mo </w:t>
      </w:r>
      <w:r w:rsidR="00F72E4C">
        <w:rPr>
          <w:bCs/>
          <w:szCs w:val="20"/>
          <w:lang w:eastAsia="en-US"/>
        </w:rPr>
        <w:t>būdo žemės sklypą (Marių g.</w:t>
      </w:r>
      <w:r w:rsidR="00BC269B">
        <w:rPr>
          <w:bCs/>
          <w:szCs w:val="20"/>
          <w:lang w:eastAsia="en-US"/>
        </w:rPr>
        <w:t>)</w:t>
      </w:r>
      <w:r w:rsidR="00D0676E">
        <w:rPr>
          <w:bCs/>
          <w:szCs w:val="20"/>
          <w:lang w:eastAsia="en-US"/>
        </w:rPr>
        <w:t>;</w:t>
      </w:r>
    </w:p>
    <w:p w:rsidR="00D0676E" w:rsidRDefault="00337B62" w:rsidP="00D0676E">
      <w:pPr>
        <w:tabs>
          <w:tab w:val="left" w:pos="1683"/>
        </w:tabs>
        <w:spacing w:line="360" w:lineRule="auto"/>
        <w:ind w:firstLine="851"/>
        <w:jc w:val="both"/>
        <w:rPr>
          <w:bCs/>
          <w:szCs w:val="20"/>
          <w:lang w:eastAsia="en-US"/>
        </w:rPr>
      </w:pPr>
      <w:r>
        <w:rPr>
          <w:bCs/>
          <w:szCs w:val="20"/>
          <w:lang w:eastAsia="en-US"/>
        </w:rPr>
        <w:t xml:space="preserve">1.5. </w:t>
      </w:r>
      <w:r w:rsidR="009C0214">
        <w:rPr>
          <w:bCs/>
          <w:szCs w:val="20"/>
          <w:lang w:eastAsia="en-US"/>
        </w:rPr>
        <w:t>0,1427</w:t>
      </w:r>
      <w:r w:rsidR="00D0676E">
        <w:rPr>
          <w:bCs/>
          <w:szCs w:val="20"/>
          <w:lang w:eastAsia="en-US"/>
        </w:rPr>
        <w:t xml:space="preserve"> ha</w:t>
      </w:r>
      <w:r w:rsidR="00D0676E" w:rsidRPr="00D0676E">
        <w:rPr>
          <w:bCs/>
          <w:szCs w:val="20"/>
          <w:lang w:eastAsia="en-US"/>
        </w:rPr>
        <w:t xml:space="preserve"> </w:t>
      </w:r>
      <w:r w:rsidR="00D0676E">
        <w:rPr>
          <w:bCs/>
          <w:szCs w:val="20"/>
          <w:lang w:eastAsia="en-US"/>
        </w:rPr>
        <w:t xml:space="preserve">susisiekimo ir inžinerinių tinklų koridorių teritorijų naudojimo </w:t>
      </w:r>
      <w:r>
        <w:rPr>
          <w:bCs/>
          <w:szCs w:val="20"/>
          <w:lang w:eastAsia="en-US"/>
        </w:rPr>
        <w:t xml:space="preserve">būdo </w:t>
      </w:r>
      <w:r w:rsidR="009C0214">
        <w:rPr>
          <w:bCs/>
          <w:szCs w:val="20"/>
          <w:lang w:eastAsia="en-US"/>
        </w:rPr>
        <w:t>žemės sklypą (Birutės g.</w:t>
      </w:r>
      <w:r w:rsidR="0089707A">
        <w:rPr>
          <w:bCs/>
          <w:szCs w:val="20"/>
          <w:lang w:eastAsia="en-US"/>
        </w:rPr>
        <w:t>);</w:t>
      </w:r>
    </w:p>
    <w:p w:rsidR="00337B62" w:rsidRDefault="009C0214" w:rsidP="00337B62">
      <w:pPr>
        <w:tabs>
          <w:tab w:val="left" w:pos="1683"/>
        </w:tabs>
        <w:spacing w:line="360" w:lineRule="auto"/>
        <w:ind w:firstLine="851"/>
        <w:jc w:val="both"/>
        <w:rPr>
          <w:bCs/>
          <w:szCs w:val="20"/>
          <w:lang w:eastAsia="en-US"/>
        </w:rPr>
      </w:pPr>
      <w:r>
        <w:rPr>
          <w:bCs/>
          <w:szCs w:val="20"/>
          <w:lang w:eastAsia="en-US"/>
        </w:rPr>
        <w:t>1.6. 0,2121</w:t>
      </w:r>
      <w:r w:rsidR="00337B62">
        <w:rPr>
          <w:bCs/>
          <w:szCs w:val="20"/>
          <w:lang w:eastAsia="en-US"/>
        </w:rPr>
        <w:t xml:space="preserve"> ha</w:t>
      </w:r>
      <w:r w:rsidR="00337B62" w:rsidRPr="00D0676E">
        <w:rPr>
          <w:bCs/>
          <w:szCs w:val="20"/>
          <w:lang w:eastAsia="en-US"/>
        </w:rPr>
        <w:t xml:space="preserve"> </w:t>
      </w:r>
      <w:r w:rsidR="00337B62">
        <w:rPr>
          <w:bCs/>
          <w:szCs w:val="20"/>
          <w:lang w:eastAsia="en-US"/>
        </w:rPr>
        <w:t>susisiekimo ir inžinerinių tinklų koridorių teritorijų naudojimo būdo žemės sklypą</w:t>
      </w:r>
      <w:r w:rsidR="00E32198">
        <w:rPr>
          <w:bCs/>
          <w:szCs w:val="20"/>
          <w:lang w:eastAsia="en-US"/>
        </w:rPr>
        <w:t xml:space="preserve"> </w:t>
      </w:r>
      <w:r w:rsidR="00337B62">
        <w:rPr>
          <w:bCs/>
          <w:szCs w:val="20"/>
          <w:lang w:eastAsia="en-US"/>
        </w:rPr>
        <w:t>(</w:t>
      </w:r>
      <w:r w:rsidR="00C526FB">
        <w:rPr>
          <w:bCs/>
          <w:szCs w:val="20"/>
          <w:lang w:eastAsia="en-US"/>
        </w:rPr>
        <w:t>Š.</w:t>
      </w:r>
      <w:r w:rsidR="00B27EF0">
        <w:rPr>
          <w:bCs/>
          <w:szCs w:val="20"/>
          <w:lang w:eastAsia="en-US"/>
        </w:rPr>
        <w:t xml:space="preserve"> </w:t>
      </w:r>
      <w:r w:rsidR="00C526FB">
        <w:rPr>
          <w:bCs/>
          <w:szCs w:val="20"/>
          <w:lang w:eastAsia="en-US"/>
        </w:rPr>
        <w:t>Mero g.</w:t>
      </w:r>
      <w:r w:rsidR="0089707A">
        <w:rPr>
          <w:bCs/>
          <w:szCs w:val="20"/>
          <w:lang w:eastAsia="en-US"/>
        </w:rPr>
        <w:t>);</w:t>
      </w:r>
    </w:p>
    <w:p w:rsidR="005C735D" w:rsidRDefault="009C0214" w:rsidP="005C735D">
      <w:pPr>
        <w:tabs>
          <w:tab w:val="left" w:pos="1683"/>
        </w:tabs>
        <w:spacing w:line="360" w:lineRule="auto"/>
        <w:ind w:firstLine="851"/>
        <w:jc w:val="both"/>
        <w:rPr>
          <w:bCs/>
          <w:szCs w:val="20"/>
          <w:lang w:eastAsia="en-US"/>
        </w:rPr>
      </w:pPr>
      <w:r>
        <w:rPr>
          <w:bCs/>
          <w:szCs w:val="20"/>
          <w:lang w:eastAsia="en-US"/>
        </w:rPr>
        <w:t>1.7. 0,0728</w:t>
      </w:r>
      <w:r w:rsidR="005C735D" w:rsidRPr="005C735D">
        <w:rPr>
          <w:bCs/>
          <w:szCs w:val="20"/>
          <w:lang w:eastAsia="en-US"/>
        </w:rPr>
        <w:t xml:space="preserve"> </w:t>
      </w:r>
      <w:r w:rsidR="005C735D">
        <w:rPr>
          <w:bCs/>
          <w:szCs w:val="20"/>
          <w:lang w:eastAsia="en-US"/>
        </w:rPr>
        <w:t>ha</w:t>
      </w:r>
      <w:r w:rsidR="005C735D" w:rsidRPr="00D0676E">
        <w:rPr>
          <w:bCs/>
          <w:szCs w:val="20"/>
          <w:lang w:eastAsia="en-US"/>
        </w:rPr>
        <w:t xml:space="preserve"> </w:t>
      </w:r>
      <w:r w:rsidR="00E32198">
        <w:rPr>
          <w:bCs/>
          <w:szCs w:val="20"/>
          <w:lang w:eastAsia="en-US"/>
        </w:rPr>
        <w:t xml:space="preserve">susisiekimo ir </w:t>
      </w:r>
      <w:r w:rsidR="005C735D">
        <w:rPr>
          <w:bCs/>
          <w:szCs w:val="20"/>
          <w:lang w:eastAsia="en-US"/>
        </w:rPr>
        <w:t>inžinerinių tinklų koridorių teritorijų naudojimo būdo žemės sklypą</w:t>
      </w:r>
      <w:r>
        <w:rPr>
          <w:bCs/>
          <w:szCs w:val="20"/>
          <w:lang w:eastAsia="en-US"/>
        </w:rPr>
        <w:t xml:space="preserve"> (Panevėžio Bataliono g. (ŠR-134</w:t>
      </w:r>
      <w:r w:rsidR="0089707A">
        <w:rPr>
          <w:bCs/>
          <w:szCs w:val="20"/>
          <w:lang w:eastAsia="en-US"/>
        </w:rPr>
        <w:t>)</w:t>
      </w:r>
      <w:r w:rsidR="00B93060">
        <w:rPr>
          <w:bCs/>
          <w:szCs w:val="20"/>
          <w:lang w:eastAsia="en-US"/>
        </w:rPr>
        <w:t>;</w:t>
      </w:r>
    </w:p>
    <w:p w:rsidR="009C0214" w:rsidRDefault="009C0214" w:rsidP="005C735D">
      <w:pPr>
        <w:tabs>
          <w:tab w:val="left" w:pos="1683"/>
        </w:tabs>
        <w:spacing w:line="360" w:lineRule="auto"/>
        <w:ind w:firstLine="851"/>
        <w:jc w:val="both"/>
        <w:rPr>
          <w:bCs/>
          <w:szCs w:val="20"/>
          <w:lang w:eastAsia="en-US"/>
        </w:rPr>
      </w:pPr>
    </w:p>
    <w:p w:rsidR="00B93060" w:rsidRDefault="009C0214" w:rsidP="005C735D">
      <w:pPr>
        <w:tabs>
          <w:tab w:val="left" w:pos="1683"/>
        </w:tabs>
        <w:spacing w:line="360" w:lineRule="auto"/>
        <w:ind w:firstLine="851"/>
        <w:jc w:val="both"/>
        <w:rPr>
          <w:bCs/>
          <w:szCs w:val="20"/>
          <w:lang w:eastAsia="en-US"/>
        </w:rPr>
      </w:pPr>
      <w:r>
        <w:rPr>
          <w:bCs/>
          <w:szCs w:val="20"/>
          <w:lang w:eastAsia="en-US"/>
        </w:rPr>
        <w:t>1.8. 0,0804</w:t>
      </w:r>
      <w:r w:rsidR="00B93060">
        <w:rPr>
          <w:bCs/>
          <w:szCs w:val="20"/>
          <w:lang w:eastAsia="en-US"/>
        </w:rPr>
        <w:t xml:space="preserve"> ha susisiekimo ir inžinerinių tinklų koridorių teritorijų naudojimo būdo ž</w:t>
      </w:r>
      <w:r w:rsidR="009205E7">
        <w:rPr>
          <w:bCs/>
          <w:szCs w:val="20"/>
          <w:lang w:eastAsia="en-US"/>
        </w:rPr>
        <w:t>emės sklypą (</w:t>
      </w:r>
      <w:r>
        <w:rPr>
          <w:bCs/>
          <w:szCs w:val="20"/>
          <w:lang w:eastAsia="en-US"/>
        </w:rPr>
        <w:t>T. Moigio g.</w:t>
      </w:r>
      <w:r w:rsidR="009205E7">
        <w:rPr>
          <w:bCs/>
          <w:szCs w:val="20"/>
          <w:lang w:eastAsia="en-US"/>
        </w:rPr>
        <w:t>);</w:t>
      </w:r>
    </w:p>
    <w:p w:rsidR="00C526FB" w:rsidRDefault="00C526FB" w:rsidP="00C526FB">
      <w:pPr>
        <w:tabs>
          <w:tab w:val="left" w:pos="1683"/>
        </w:tabs>
        <w:spacing w:line="360" w:lineRule="auto"/>
        <w:ind w:firstLine="851"/>
        <w:jc w:val="both"/>
        <w:rPr>
          <w:bCs/>
          <w:szCs w:val="20"/>
          <w:lang w:eastAsia="en-US"/>
        </w:rPr>
      </w:pPr>
      <w:r>
        <w:rPr>
          <w:bCs/>
          <w:szCs w:val="20"/>
          <w:lang w:eastAsia="en-US"/>
        </w:rPr>
        <w:t>1.9. 0,0521 ha susisiekimo ir inžinerinių tinklų koridorių teritorijų naudojimo būdo žemės sklypą (Pajuostės</w:t>
      </w:r>
      <w:r w:rsidR="009205E7">
        <w:rPr>
          <w:bCs/>
          <w:szCs w:val="20"/>
          <w:lang w:eastAsia="en-US"/>
        </w:rPr>
        <w:t xml:space="preserve"> </w:t>
      </w:r>
      <w:r w:rsidR="00E80FAC">
        <w:rPr>
          <w:bCs/>
          <w:szCs w:val="20"/>
          <w:lang w:eastAsia="en-US"/>
        </w:rPr>
        <w:t>pl. prieigos);</w:t>
      </w:r>
    </w:p>
    <w:p w:rsidR="00E80FAC" w:rsidRDefault="00E80FAC" w:rsidP="00C526FB">
      <w:pPr>
        <w:tabs>
          <w:tab w:val="left" w:pos="1683"/>
        </w:tabs>
        <w:spacing w:line="360" w:lineRule="auto"/>
        <w:ind w:firstLine="851"/>
        <w:jc w:val="both"/>
        <w:rPr>
          <w:bCs/>
          <w:szCs w:val="20"/>
          <w:lang w:eastAsia="en-US"/>
        </w:rPr>
      </w:pPr>
      <w:r>
        <w:rPr>
          <w:bCs/>
          <w:szCs w:val="20"/>
          <w:lang w:eastAsia="en-US"/>
        </w:rPr>
        <w:t>1.10. 0,1354 ha susisiekimo ir inžinerinių tinklų koridorių teritorijų naudojimo būdo žemės sklypą (Vasario 16-osios g. ŠR-28-2).</w:t>
      </w:r>
    </w:p>
    <w:p w:rsidR="00DE7442" w:rsidRDefault="00DE7442" w:rsidP="00DE7442">
      <w:pPr>
        <w:tabs>
          <w:tab w:val="left" w:pos="1683"/>
        </w:tabs>
        <w:spacing w:line="360" w:lineRule="auto"/>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D0676E" w:rsidRDefault="00D0676E" w:rsidP="00DE7442">
      <w:pPr>
        <w:tabs>
          <w:tab w:val="left" w:pos="1683"/>
        </w:tabs>
        <w:spacing w:line="360" w:lineRule="auto"/>
        <w:ind w:firstLine="851"/>
        <w:jc w:val="both"/>
      </w:pPr>
    </w:p>
    <w:p w:rsidR="00D0676E" w:rsidRPr="006847E0" w:rsidRDefault="00D0676E" w:rsidP="00DE7442">
      <w:pPr>
        <w:tabs>
          <w:tab w:val="left" w:pos="1683"/>
        </w:tabs>
        <w:spacing w:line="360" w:lineRule="auto"/>
        <w:ind w:firstLine="851"/>
        <w:jc w:val="both"/>
      </w:pPr>
    </w:p>
    <w:p w:rsidR="00DE7442" w:rsidRDefault="00DE7442" w:rsidP="00DE7442">
      <w:pPr>
        <w:tabs>
          <w:tab w:val="left" w:pos="1683"/>
          <w:tab w:val="left" w:pos="6804"/>
        </w:tabs>
        <w:jc w:val="center"/>
      </w:pPr>
      <w:r w:rsidRPr="00EB7EB8">
        <w:t>Savivaldybės mera</w:t>
      </w:r>
      <w:r>
        <w:t>s</w:t>
      </w:r>
      <w:r>
        <w:tab/>
      </w:r>
      <w:r w:rsidRPr="00EB7EB8">
        <w:t>Rytis Mykolas Račkauskas</w:t>
      </w:r>
    </w:p>
    <w:p w:rsidR="00D0676E" w:rsidRDefault="00D0676E" w:rsidP="00DE7442">
      <w:pPr>
        <w:tabs>
          <w:tab w:val="left" w:pos="1683"/>
          <w:tab w:val="left" w:pos="6804"/>
        </w:tabs>
        <w:jc w:val="center"/>
      </w:pPr>
    </w:p>
    <w:p w:rsidR="00DE7442" w:rsidRPr="001E3D7D" w:rsidRDefault="00DE7442" w:rsidP="00DE7442">
      <w:pPr>
        <w:tabs>
          <w:tab w:val="left" w:pos="1683"/>
          <w:tab w:val="left" w:pos="6804"/>
        </w:tabs>
        <w:jc w:val="center"/>
      </w:pPr>
    </w:p>
    <w:p w:rsidR="000E2992" w:rsidRDefault="00DE7442" w:rsidP="007A68C3">
      <w:pPr>
        <w:tabs>
          <w:tab w:val="left" w:pos="120"/>
          <w:tab w:val="left" w:pos="360"/>
          <w:tab w:val="left" w:pos="960"/>
          <w:tab w:val="left" w:pos="5580"/>
          <w:tab w:val="left" w:pos="7373"/>
        </w:tabs>
      </w:pPr>
      <w:r>
        <w:t xml:space="preserve">RENGĖ </w:t>
      </w:r>
    </w:p>
    <w:p w:rsidR="007A68C3" w:rsidRDefault="00DE7442" w:rsidP="007A68C3">
      <w:pPr>
        <w:tabs>
          <w:tab w:val="left" w:pos="120"/>
          <w:tab w:val="left" w:pos="360"/>
          <w:tab w:val="left" w:pos="960"/>
          <w:tab w:val="left" w:pos="5580"/>
          <w:tab w:val="left" w:pos="7373"/>
        </w:tabs>
      </w:pPr>
      <w:r>
        <w:t>Vitalija Baublienė</w:t>
      </w:r>
    </w:p>
    <w:p w:rsidR="00D0676E" w:rsidRDefault="00D0676E" w:rsidP="007A68C3">
      <w:pPr>
        <w:tabs>
          <w:tab w:val="left" w:pos="120"/>
          <w:tab w:val="left" w:pos="360"/>
          <w:tab w:val="left" w:pos="960"/>
          <w:tab w:val="left" w:pos="5580"/>
          <w:tab w:val="left" w:pos="7373"/>
        </w:tabs>
      </w:pPr>
    </w:p>
    <w:p w:rsidR="00DE7442" w:rsidRPr="001E3D7D" w:rsidRDefault="00DE7442" w:rsidP="007A68C3">
      <w:pPr>
        <w:tabs>
          <w:tab w:val="left" w:pos="120"/>
          <w:tab w:val="left" w:pos="360"/>
          <w:tab w:val="left" w:pos="960"/>
          <w:tab w:val="left" w:pos="5580"/>
          <w:tab w:val="left" w:pos="7373"/>
        </w:tabs>
      </w:pPr>
    </w:p>
    <w:p w:rsidR="007A68C3" w:rsidRDefault="00B8162E" w:rsidP="007A68C3">
      <w:pPr>
        <w:tabs>
          <w:tab w:val="left" w:pos="120"/>
          <w:tab w:val="left" w:pos="360"/>
          <w:tab w:val="left" w:pos="960"/>
          <w:tab w:val="left" w:pos="5580"/>
          <w:tab w:val="left" w:pos="7373"/>
        </w:tabs>
      </w:pPr>
      <w:r>
        <w:t>SUDERINTA</w:t>
      </w:r>
      <w:r w:rsidR="007A68C3" w:rsidRPr="001E3D7D">
        <w:t xml:space="preserve"> </w:t>
      </w:r>
    </w:p>
    <w:p w:rsidR="00BC269B" w:rsidRDefault="00BC269B" w:rsidP="007A68C3">
      <w:pPr>
        <w:tabs>
          <w:tab w:val="left" w:pos="120"/>
          <w:tab w:val="left" w:pos="360"/>
          <w:tab w:val="left" w:pos="960"/>
          <w:tab w:val="left" w:pos="5580"/>
          <w:tab w:val="left" w:pos="7373"/>
        </w:tabs>
      </w:pPr>
    </w:p>
    <w:p w:rsidR="000E2992" w:rsidRDefault="007A68C3" w:rsidP="00D0676E">
      <w:pPr>
        <w:tabs>
          <w:tab w:val="left" w:pos="120"/>
          <w:tab w:val="left" w:pos="360"/>
          <w:tab w:val="left" w:pos="960"/>
          <w:tab w:val="left" w:pos="5580"/>
          <w:tab w:val="left" w:pos="7373"/>
        </w:tabs>
        <w:spacing w:line="360" w:lineRule="auto"/>
      </w:pPr>
      <w:r w:rsidRPr="001E3D7D">
        <w:t xml:space="preserve">Savivaldybės mero pavaduotojas                                                    </w:t>
      </w:r>
      <w:r>
        <w:t xml:space="preserve">                   </w:t>
      </w:r>
      <w:r w:rsidR="00DE7442">
        <w:t xml:space="preserve"> </w:t>
      </w:r>
      <w:r>
        <w:t>A.</w:t>
      </w:r>
      <w:r w:rsidR="000E2992">
        <w:t xml:space="preserve"> </w:t>
      </w:r>
      <w:r>
        <w:t>Varna</w:t>
      </w:r>
    </w:p>
    <w:p w:rsidR="000E2992" w:rsidRDefault="000E2992" w:rsidP="00D0676E">
      <w:pPr>
        <w:tabs>
          <w:tab w:val="left" w:pos="120"/>
          <w:tab w:val="left" w:pos="360"/>
          <w:tab w:val="left" w:pos="960"/>
          <w:tab w:val="left" w:pos="5580"/>
          <w:tab w:val="left" w:pos="7373"/>
        </w:tabs>
        <w:spacing w:line="360" w:lineRule="auto"/>
      </w:pPr>
    </w:p>
    <w:p w:rsidR="007A68C3" w:rsidRDefault="000E2992" w:rsidP="00D0676E">
      <w:pPr>
        <w:tabs>
          <w:tab w:val="left" w:pos="120"/>
          <w:tab w:val="left" w:pos="360"/>
          <w:tab w:val="left" w:pos="960"/>
          <w:tab w:val="left" w:pos="5580"/>
          <w:tab w:val="left" w:pos="7373"/>
        </w:tabs>
        <w:spacing w:line="360" w:lineRule="auto"/>
      </w:pPr>
      <w:r>
        <w:t xml:space="preserve">Mero patarėja, atliekanti </w:t>
      </w:r>
      <w:r w:rsidR="007A68C3" w:rsidRPr="001E3D7D">
        <w:t>Tarybos sekretor</w:t>
      </w:r>
      <w:r>
        <w:t>iaus funkcijas</w:t>
      </w:r>
      <w:r w:rsidR="007A68C3" w:rsidRPr="001E3D7D">
        <w:t xml:space="preserve">                                   </w:t>
      </w:r>
      <w:r>
        <w:t>I. Kisielė</w:t>
      </w:r>
    </w:p>
    <w:p w:rsidR="000E2992" w:rsidRPr="001E3D7D" w:rsidRDefault="000E2992" w:rsidP="00D0676E">
      <w:pPr>
        <w:tabs>
          <w:tab w:val="left" w:pos="120"/>
          <w:tab w:val="left" w:pos="360"/>
          <w:tab w:val="left" w:pos="960"/>
          <w:tab w:val="left" w:pos="5580"/>
          <w:tab w:val="left" w:pos="7373"/>
        </w:tabs>
        <w:spacing w:line="360" w:lineRule="auto"/>
      </w:pPr>
    </w:p>
    <w:p w:rsidR="007A68C3" w:rsidRDefault="007A68C3" w:rsidP="00D0676E">
      <w:pPr>
        <w:tabs>
          <w:tab w:val="left" w:pos="120"/>
          <w:tab w:val="left" w:pos="360"/>
          <w:tab w:val="left" w:pos="960"/>
          <w:tab w:val="left" w:pos="5580"/>
          <w:tab w:val="left" w:pos="7373"/>
        </w:tabs>
        <w:spacing w:line="360" w:lineRule="auto"/>
      </w:pPr>
      <w:r w:rsidRPr="001E3D7D">
        <w:t>Administracijos direktor</w:t>
      </w:r>
      <w:r>
        <w:t>ius</w:t>
      </w:r>
      <w:r w:rsidRPr="001E3D7D">
        <w:t xml:space="preserve"> </w:t>
      </w:r>
      <w:r>
        <w:t xml:space="preserve">                                                                                T.</w:t>
      </w:r>
      <w:r w:rsidR="000E2992">
        <w:t xml:space="preserve"> </w:t>
      </w:r>
      <w:r>
        <w:t>Jukna</w:t>
      </w:r>
    </w:p>
    <w:p w:rsidR="000E2992" w:rsidRPr="001E3D7D" w:rsidRDefault="000E2992" w:rsidP="00D0676E">
      <w:pPr>
        <w:tabs>
          <w:tab w:val="left" w:pos="120"/>
          <w:tab w:val="left" w:pos="360"/>
          <w:tab w:val="left" w:pos="960"/>
          <w:tab w:val="left" w:pos="5580"/>
          <w:tab w:val="left" w:pos="7373"/>
        </w:tabs>
        <w:spacing w:line="360" w:lineRule="auto"/>
      </w:pPr>
    </w:p>
    <w:p w:rsidR="00E33208" w:rsidRDefault="007A68C3" w:rsidP="00D0676E">
      <w:pPr>
        <w:tabs>
          <w:tab w:val="left" w:pos="120"/>
          <w:tab w:val="left" w:pos="360"/>
          <w:tab w:val="left" w:pos="960"/>
          <w:tab w:val="left" w:pos="5580"/>
          <w:tab w:val="left" w:pos="7373"/>
        </w:tabs>
        <w:spacing w:line="360" w:lineRule="auto"/>
      </w:pPr>
      <w:r>
        <w:t xml:space="preserve">Architektūros </w:t>
      </w:r>
      <w:r w:rsidR="00E33208">
        <w:t>ir urbanistikos skyriaus vedėja</w:t>
      </w:r>
      <w:r w:rsidRPr="00163D83">
        <w:t xml:space="preserve"> </w:t>
      </w:r>
      <w:r>
        <w:t xml:space="preserve">                                                  </w:t>
      </w:r>
      <w:r w:rsidR="00E33208">
        <w:t xml:space="preserve">  D. Gasiūnienė</w:t>
      </w:r>
    </w:p>
    <w:p w:rsidR="000E2992" w:rsidRDefault="000E2992" w:rsidP="00D0676E">
      <w:pPr>
        <w:tabs>
          <w:tab w:val="left" w:pos="120"/>
          <w:tab w:val="left" w:pos="360"/>
          <w:tab w:val="left" w:pos="960"/>
          <w:tab w:val="left" w:pos="5580"/>
          <w:tab w:val="left" w:pos="7373"/>
        </w:tabs>
        <w:spacing w:line="360" w:lineRule="auto"/>
      </w:pPr>
    </w:p>
    <w:p w:rsidR="000E2992" w:rsidRDefault="00E33208" w:rsidP="00286214">
      <w:pPr>
        <w:tabs>
          <w:tab w:val="left" w:pos="120"/>
          <w:tab w:val="left" w:pos="360"/>
          <w:tab w:val="left" w:pos="960"/>
          <w:tab w:val="left" w:pos="5580"/>
          <w:tab w:val="left" w:pos="7373"/>
        </w:tabs>
      </w:pPr>
      <w:r>
        <w:t xml:space="preserve">Teisės </w:t>
      </w:r>
      <w:r w:rsidR="000E2992">
        <w:t xml:space="preserve">ir viešosios tvarkos </w:t>
      </w:r>
      <w:r>
        <w:t xml:space="preserve">skyriaus </w:t>
      </w:r>
      <w:r w:rsidR="00286214">
        <w:t xml:space="preserve">vyr. specialistė                                          </w:t>
      </w:r>
      <w:r>
        <w:t xml:space="preserve"> A.</w:t>
      </w:r>
      <w:r w:rsidR="000E2992">
        <w:t xml:space="preserve"> </w:t>
      </w:r>
      <w:r w:rsidR="00286214">
        <w:t>Reikienė</w:t>
      </w:r>
    </w:p>
    <w:p w:rsidR="000E2992" w:rsidRDefault="000E2992" w:rsidP="00D0676E">
      <w:pPr>
        <w:tabs>
          <w:tab w:val="left" w:pos="120"/>
          <w:tab w:val="left" w:pos="360"/>
          <w:tab w:val="left" w:pos="960"/>
          <w:tab w:val="left" w:pos="5580"/>
          <w:tab w:val="left" w:pos="7373"/>
        </w:tabs>
        <w:spacing w:line="360" w:lineRule="auto"/>
      </w:pPr>
    </w:p>
    <w:p w:rsidR="007A68C3" w:rsidRPr="001E3D7D" w:rsidRDefault="000E2992" w:rsidP="00D0676E">
      <w:pPr>
        <w:tabs>
          <w:tab w:val="left" w:pos="120"/>
          <w:tab w:val="left" w:pos="360"/>
          <w:tab w:val="left" w:pos="960"/>
          <w:tab w:val="left" w:pos="5580"/>
          <w:tab w:val="left" w:pos="7373"/>
        </w:tabs>
        <w:spacing w:line="360" w:lineRule="auto"/>
      </w:pPr>
      <w:r>
        <w:t>Dokumentų valdymo poskyrio</w:t>
      </w:r>
      <w:r w:rsidR="007A68C3">
        <w:t xml:space="preserve"> v</w:t>
      </w:r>
      <w:r w:rsidR="007A68C3" w:rsidRPr="001E3D7D">
        <w:t>yr</w:t>
      </w:r>
      <w:r w:rsidR="007A68C3">
        <w:t>. specialistė</w:t>
      </w:r>
      <w:r w:rsidR="007A68C3" w:rsidRPr="001E3D7D">
        <w:t xml:space="preserve">                           </w:t>
      </w:r>
      <w:r w:rsidR="007A68C3">
        <w:t xml:space="preserve">                    </w:t>
      </w:r>
      <w:r w:rsidR="007A68C3" w:rsidRPr="001E3D7D">
        <w:t xml:space="preserve"> </w:t>
      </w:r>
      <w:r w:rsidR="007A68C3">
        <w:t xml:space="preserve">   </w:t>
      </w:r>
      <w:r>
        <w:t>A. Pakalnė</w:t>
      </w:r>
    </w:p>
    <w:sectPr w:rsidR="007A68C3" w:rsidRPr="001E3D7D" w:rsidSect="0089707A">
      <w:pgSz w:w="11906" w:h="16838"/>
      <w:pgMar w:top="1135" w:right="851"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30"/>
    <w:rsid w:val="00005C7B"/>
    <w:rsid w:val="00012745"/>
    <w:rsid w:val="0002063E"/>
    <w:rsid w:val="000210CA"/>
    <w:rsid w:val="00043ADC"/>
    <w:rsid w:val="0005457E"/>
    <w:rsid w:val="0007683C"/>
    <w:rsid w:val="00084672"/>
    <w:rsid w:val="00092F69"/>
    <w:rsid w:val="000C1D82"/>
    <w:rsid w:val="000E2992"/>
    <w:rsid w:val="00103512"/>
    <w:rsid w:val="00154289"/>
    <w:rsid w:val="001752FF"/>
    <w:rsid w:val="001971B9"/>
    <w:rsid w:val="001A3402"/>
    <w:rsid w:val="001B2C01"/>
    <w:rsid w:val="001D5EB5"/>
    <w:rsid w:val="001D6434"/>
    <w:rsid w:val="00254250"/>
    <w:rsid w:val="00260530"/>
    <w:rsid w:val="00286214"/>
    <w:rsid w:val="002B36D9"/>
    <w:rsid w:val="002B6285"/>
    <w:rsid w:val="002C57A5"/>
    <w:rsid w:val="00337B62"/>
    <w:rsid w:val="003473BA"/>
    <w:rsid w:val="00362F91"/>
    <w:rsid w:val="00377E9E"/>
    <w:rsid w:val="003B58A6"/>
    <w:rsid w:val="003B7F53"/>
    <w:rsid w:val="003E48B4"/>
    <w:rsid w:val="0040308C"/>
    <w:rsid w:val="004113DB"/>
    <w:rsid w:val="00494A46"/>
    <w:rsid w:val="004A4993"/>
    <w:rsid w:val="004F6F61"/>
    <w:rsid w:val="00523579"/>
    <w:rsid w:val="00565EA3"/>
    <w:rsid w:val="00567DFB"/>
    <w:rsid w:val="00584C4D"/>
    <w:rsid w:val="005C735D"/>
    <w:rsid w:val="005D4285"/>
    <w:rsid w:val="005F2879"/>
    <w:rsid w:val="005F343F"/>
    <w:rsid w:val="006363F9"/>
    <w:rsid w:val="006C0616"/>
    <w:rsid w:val="006C1E3B"/>
    <w:rsid w:val="00705516"/>
    <w:rsid w:val="00736B18"/>
    <w:rsid w:val="00760CB2"/>
    <w:rsid w:val="007A68C3"/>
    <w:rsid w:val="00827881"/>
    <w:rsid w:val="0083518B"/>
    <w:rsid w:val="00842756"/>
    <w:rsid w:val="0089014A"/>
    <w:rsid w:val="0089707A"/>
    <w:rsid w:val="008C26BC"/>
    <w:rsid w:val="008E46BE"/>
    <w:rsid w:val="009015AB"/>
    <w:rsid w:val="009205E7"/>
    <w:rsid w:val="00920F41"/>
    <w:rsid w:val="00974A57"/>
    <w:rsid w:val="00980142"/>
    <w:rsid w:val="009A0968"/>
    <w:rsid w:val="009A3BC6"/>
    <w:rsid w:val="009C0214"/>
    <w:rsid w:val="009C3657"/>
    <w:rsid w:val="009D783E"/>
    <w:rsid w:val="009F0D57"/>
    <w:rsid w:val="00A17D0D"/>
    <w:rsid w:val="00A34E7A"/>
    <w:rsid w:val="00A35154"/>
    <w:rsid w:val="00A77148"/>
    <w:rsid w:val="00A95DF6"/>
    <w:rsid w:val="00AC5A80"/>
    <w:rsid w:val="00AE4D9D"/>
    <w:rsid w:val="00B00D83"/>
    <w:rsid w:val="00B21554"/>
    <w:rsid w:val="00B27EF0"/>
    <w:rsid w:val="00B52D65"/>
    <w:rsid w:val="00B70BCB"/>
    <w:rsid w:val="00B8162E"/>
    <w:rsid w:val="00B93060"/>
    <w:rsid w:val="00BA44FD"/>
    <w:rsid w:val="00BC269B"/>
    <w:rsid w:val="00BD5E96"/>
    <w:rsid w:val="00BF1297"/>
    <w:rsid w:val="00C1044C"/>
    <w:rsid w:val="00C526FB"/>
    <w:rsid w:val="00CF6F00"/>
    <w:rsid w:val="00D0676E"/>
    <w:rsid w:val="00D51541"/>
    <w:rsid w:val="00D81E51"/>
    <w:rsid w:val="00D9747B"/>
    <w:rsid w:val="00DE7442"/>
    <w:rsid w:val="00E01546"/>
    <w:rsid w:val="00E15171"/>
    <w:rsid w:val="00E21CC0"/>
    <w:rsid w:val="00E32198"/>
    <w:rsid w:val="00E32330"/>
    <w:rsid w:val="00E33208"/>
    <w:rsid w:val="00E33949"/>
    <w:rsid w:val="00E80FAC"/>
    <w:rsid w:val="00E8537D"/>
    <w:rsid w:val="00F16229"/>
    <w:rsid w:val="00F164CC"/>
    <w:rsid w:val="00F23BDC"/>
    <w:rsid w:val="00F26EE8"/>
    <w:rsid w:val="00F52E28"/>
    <w:rsid w:val="00F71F3F"/>
    <w:rsid w:val="00F72E4C"/>
    <w:rsid w:val="00F741C4"/>
    <w:rsid w:val="00F83F22"/>
    <w:rsid w:val="00F903E3"/>
    <w:rsid w:val="00F94623"/>
    <w:rsid w:val="00FA04D6"/>
    <w:rsid w:val="00FA1201"/>
    <w:rsid w:val="00FB3F21"/>
    <w:rsid w:val="00FC315F"/>
    <w:rsid w:val="00FD32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5443C9-E821-4D03-8FD5-752CC4EA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link w:val="Debesliotekstas"/>
    <w:uiPriority w:val="99"/>
    <w:semiHidden/>
    <w:locked/>
    <w:rsid w:val="00E01546"/>
    <w:rPr>
      <w:rFonts w:cs="Times New Roman"/>
      <w:sz w:val="2"/>
    </w:rPr>
  </w:style>
  <w:style w:type="character" w:customStyle="1" w:styleId="fontstyle20">
    <w:name w:val="fontstyle20"/>
    <w:uiPriority w:val="99"/>
    <w:rsid w:val="00CF6F00"/>
    <w:rPr>
      <w:rFonts w:cs="Times New Roman"/>
    </w:rPr>
  </w:style>
  <w:style w:type="paragraph" w:styleId="Sraopastraipa">
    <w:name w:val="List Paragraph"/>
    <w:basedOn w:val="prastasis"/>
    <w:uiPriority w:val="99"/>
    <w:qFormat/>
    <w:rsid w:val="00F7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2258</Words>
  <Characters>1288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Agnė Valužytė</cp:lastModifiedBy>
  <cp:revision>4</cp:revision>
  <cp:lastPrinted>2017-01-06T08:48:00Z</cp:lastPrinted>
  <dcterms:created xsi:type="dcterms:W3CDTF">2017-03-06T07:08:00Z</dcterms:created>
  <dcterms:modified xsi:type="dcterms:W3CDTF">2017-03-13T11:31:00Z</dcterms:modified>
</cp:coreProperties>
</file>