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B4" w:rsidRDefault="005207B4" w:rsidP="005207B4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p w:rsidR="005207B4" w:rsidRPr="00A95B0F" w:rsidRDefault="005207B4" w:rsidP="005207B4">
      <w:pPr>
        <w:jc w:val="center"/>
        <w:rPr>
          <w:b/>
          <w:caps/>
          <w:sz w:val="24"/>
          <w:szCs w:val="24"/>
        </w:rPr>
      </w:pPr>
    </w:p>
    <w:bookmarkEnd w:id="0"/>
    <w:p w:rsidR="005207B4" w:rsidRPr="009F1F23" w:rsidRDefault="005207B4" w:rsidP="005207B4">
      <w:pPr>
        <w:jc w:val="center"/>
        <w:rPr>
          <w:b/>
          <w:sz w:val="24"/>
          <w:szCs w:val="24"/>
        </w:rPr>
      </w:pPr>
      <w:r w:rsidRPr="009F1F23">
        <w:rPr>
          <w:b/>
          <w:sz w:val="24"/>
          <w:szCs w:val="24"/>
        </w:rPr>
        <w:t>DĖL</w:t>
      </w:r>
      <w:bookmarkStart w:id="1" w:name="Nr"/>
      <w:r w:rsidR="00F45AF6">
        <w:rPr>
          <w:b/>
          <w:sz w:val="24"/>
          <w:szCs w:val="24"/>
        </w:rPr>
        <w:t xml:space="preserve"> MUZIKINIO TEATRO IR KRAŠTOTYROS MUZIEJAUS TEIKIAMŲ MOKAMŲ PASLAUGŲ KAINORAŠČIŲ, PATVIRTINTŲ SAVIVALDYBĖS TARYBOS 2016 M. GRUODŽIO 29 D. SPRENDIMU NR. 1-436, PAKEITIMO</w:t>
      </w:r>
    </w:p>
    <w:bookmarkEnd w:id="1"/>
    <w:p w:rsidR="005207B4" w:rsidRDefault="005207B4" w:rsidP="005207B4">
      <w:pPr>
        <w:jc w:val="center"/>
        <w:rPr>
          <w:b/>
          <w:caps/>
          <w:sz w:val="24"/>
          <w:szCs w:val="24"/>
        </w:rPr>
      </w:pPr>
    </w:p>
    <w:p w:rsidR="005207B4" w:rsidRPr="00A95B0F" w:rsidRDefault="005207B4" w:rsidP="005207B4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 w:rsidR="00F45AF6">
        <w:rPr>
          <w:sz w:val="24"/>
          <w:szCs w:val="24"/>
        </w:rPr>
        <w:t>birželio 9</w:t>
      </w:r>
      <w:r w:rsidRPr="00A95B0F">
        <w:rPr>
          <w:sz w:val="24"/>
          <w:szCs w:val="24"/>
        </w:rPr>
        <w:t xml:space="preserve"> d.</w:t>
      </w:r>
    </w:p>
    <w:p w:rsidR="005207B4" w:rsidRPr="00A95B0F" w:rsidRDefault="005207B4" w:rsidP="005207B4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5207B4" w:rsidRDefault="005207B4" w:rsidP="005207B4">
      <w:pPr>
        <w:spacing w:line="360" w:lineRule="auto"/>
        <w:ind w:firstLine="720"/>
        <w:jc w:val="both"/>
        <w:rPr>
          <w:sz w:val="24"/>
          <w:szCs w:val="24"/>
        </w:rPr>
      </w:pPr>
    </w:p>
    <w:p w:rsidR="00F45AF6" w:rsidRDefault="00F45AF6" w:rsidP="005207B4">
      <w:pPr>
        <w:spacing w:line="360" w:lineRule="auto"/>
        <w:ind w:firstLine="720"/>
        <w:jc w:val="both"/>
        <w:rPr>
          <w:sz w:val="24"/>
          <w:szCs w:val="24"/>
        </w:rPr>
      </w:pPr>
    </w:p>
    <w:p w:rsidR="005207B4" w:rsidRPr="00CF0449" w:rsidRDefault="005207B4" w:rsidP="00F45AF6">
      <w:pPr>
        <w:spacing w:line="276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5207B4" w:rsidRDefault="005207B4" w:rsidP="00F45AF6">
      <w:pPr>
        <w:spacing w:line="276" w:lineRule="auto"/>
        <w:ind w:firstLine="720"/>
        <w:jc w:val="both"/>
        <w:rPr>
          <w:sz w:val="24"/>
          <w:szCs w:val="24"/>
        </w:rPr>
      </w:pPr>
      <w:r w:rsidRPr="00286A69">
        <w:rPr>
          <w:sz w:val="24"/>
          <w:szCs w:val="24"/>
        </w:rPr>
        <w:t>Gavome</w:t>
      </w:r>
      <w:r>
        <w:rPr>
          <w:sz w:val="24"/>
          <w:szCs w:val="24"/>
        </w:rPr>
        <w:t xml:space="preserve"> Muzikinio teatro ir Kraštotyros muziejaus</w:t>
      </w:r>
      <w:r w:rsidRPr="00286A69">
        <w:rPr>
          <w:sz w:val="24"/>
          <w:szCs w:val="24"/>
        </w:rPr>
        <w:t xml:space="preserve"> prašym</w:t>
      </w:r>
      <w:r>
        <w:rPr>
          <w:sz w:val="24"/>
          <w:szCs w:val="24"/>
        </w:rPr>
        <w:t>us</w:t>
      </w:r>
      <w:r w:rsidRPr="00286A69">
        <w:rPr>
          <w:sz w:val="24"/>
          <w:szCs w:val="24"/>
        </w:rPr>
        <w:t xml:space="preserve"> patvirtint</w:t>
      </w:r>
      <w:r>
        <w:rPr>
          <w:sz w:val="24"/>
          <w:szCs w:val="24"/>
        </w:rPr>
        <w:t xml:space="preserve">i naujus įstaigų teikiamų paslaugų kainoraščius. </w:t>
      </w:r>
    </w:p>
    <w:p w:rsidR="005207B4" w:rsidRDefault="005207B4" w:rsidP="00F45AF6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00E5D">
        <w:rPr>
          <w:sz w:val="24"/>
          <w:szCs w:val="24"/>
        </w:rPr>
        <w:t>Muzikinio teatro</w:t>
      </w:r>
      <w:r w:rsidR="00000E5D" w:rsidRPr="00000E5D">
        <w:rPr>
          <w:sz w:val="24"/>
          <w:szCs w:val="24"/>
        </w:rPr>
        <w:t xml:space="preserve"> teikiamų paslaugų</w:t>
      </w:r>
      <w:r>
        <w:rPr>
          <w:sz w:val="24"/>
          <w:szCs w:val="24"/>
        </w:rPr>
        <w:t xml:space="preserve"> įkainiai nesikeičia, jie t</w:t>
      </w:r>
      <w:r w:rsidRPr="00000E5D">
        <w:rPr>
          <w:sz w:val="24"/>
          <w:szCs w:val="24"/>
          <w:u w:val="single"/>
        </w:rPr>
        <w:t>ik papildomi pučiamųjų orkestro ,,Panevėžio garsas“ įkainiais</w:t>
      </w:r>
      <w:r>
        <w:rPr>
          <w:sz w:val="24"/>
          <w:szCs w:val="24"/>
        </w:rPr>
        <w:t xml:space="preserve"> (nuo gegužės 1d. orkestras yra prijungtas prie Muzikinio teatro ir veikia kaip viena įstaiga).</w:t>
      </w:r>
    </w:p>
    <w:p w:rsidR="005207B4" w:rsidRDefault="00000E5D" w:rsidP="00F45AF6">
      <w:pPr>
        <w:pStyle w:val="Sraopastraip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Kraštotyros muziejaus </w:t>
      </w:r>
      <w:r w:rsidRPr="00000E5D">
        <w:rPr>
          <w:sz w:val="24"/>
          <w:szCs w:val="24"/>
        </w:rPr>
        <w:t>teikiamų paslaugų</w:t>
      </w:r>
      <w:r>
        <w:rPr>
          <w:sz w:val="24"/>
          <w:szCs w:val="24"/>
        </w:rPr>
        <w:t xml:space="preserve"> esminiai pakeitimai:</w:t>
      </w:r>
    </w:p>
    <w:p w:rsidR="00000E5D" w:rsidRPr="0033415A" w:rsidRDefault="0033415A" w:rsidP="00F45AF6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B5A89" w:rsidRPr="0033415A">
        <w:rPr>
          <w:sz w:val="24"/>
          <w:szCs w:val="24"/>
        </w:rPr>
        <w:t>iūloma išbraukti</w:t>
      </w:r>
      <w:r w:rsidR="00000E5D" w:rsidRPr="0033415A">
        <w:rPr>
          <w:sz w:val="24"/>
          <w:szCs w:val="24"/>
        </w:rPr>
        <w:t xml:space="preserve"> edukacinės programos ,,Kelionė laiku“ ne muziejuje</w:t>
      </w:r>
      <w:r w:rsidR="006B5A89" w:rsidRPr="0033415A">
        <w:rPr>
          <w:sz w:val="24"/>
          <w:szCs w:val="24"/>
        </w:rPr>
        <w:t xml:space="preserve"> įkainį</w:t>
      </w:r>
      <w:r w:rsidR="00000E5D" w:rsidRPr="0033415A">
        <w:rPr>
          <w:sz w:val="24"/>
          <w:szCs w:val="24"/>
        </w:rPr>
        <w:t>, nes praktika parodė, kad šią programą kokybiškai vykdyti ne muziejuje nėra galimybių.</w:t>
      </w:r>
      <w:r w:rsidR="006B5A89" w:rsidRPr="0033415A">
        <w:rPr>
          <w:sz w:val="24"/>
          <w:szCs w:val="24"/>
        </w:rPr>
        <w:t xml:space="preserve"> </w:t>
      </w:r>
    </w:p>
    <w:p w:rsidR="00000E5D" w:rsidRPr="0033415A" w:rsidRDefault="00103D94" w:rsidP="00F45AF6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3415A">
        <w:rPr>
          <w:sz w:val="24"/>
          <w:szCs w:val="24"/>
        </w:rPr>
        <w:t xml:space="preserve">Atsižvelgiant į lankytojų poreikį organizuoti programas, ekskursijas ne muziejaus darbo metu, </w:t>
      </w:r>
      <w:r w:rsidR="006B5A89" w:rsidRPr="0033415A">
        <w:rPr>
          <w:sz w:val="24"/>
          <w:szCs w:val="24"/>
        </w:rPr>
        <w:t>siūloma</w:t>
      </w:r>
      <w:r w:rsidRPr="0033415A">
        <w:rPr>
          <w:sz w:val="24"/>
          <w:szCs w:val="24"/>
        </w:rPr>
        <w:t xml:space="preserve"> patvirtinti papildomus įkainius, kurie leistų pasiūlyti paslaugas lankytojams patogiu laiku, tačiau už didesnę kainą.</w:t>
      </w:r>
    </w:p>
    <w:p w:rsidR="00103D94" w:rsidRPr="0033415A" w:rsidRDefault="006B5A89" w:rsidP="00F45AF6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3415A">
        <w:rPr>
          <w:sz w:val="24"/>
          <w:szCs w:val="24"/>
        </w:rPr>
        <w:t xml:space="preserve">Siūloma padidinti edukacinės programos šeimoms kainą nuo 3 iki 5 eurų, kadangi 3 eurų kaina nepadengia teikiamos paslaugos savikainos. </w:t>
      </w:r>
    </w:p>
    <w:p w:rsidR="005207B4" w:rsidRPr="00CF0449" w:rsidRDefault="005207B4" w:rsidP="00F45AF6">
      <w:pPr>
        <w:spacing w:line="276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5207B4" w:rsidRDefault="005207B4" w:rsidP="00F45AF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 kas naudojami </w:t>
      </w:r>
      <w:r w:rsidR="0033415A">
        <w:rPr>
          <w:sz w:val="24"/>
          <w:szCs w:val="24"/>
        </w:rPr>
        <w:t>patvirtinti įkainiai</w:t>
      </w:r>
      <w:r>
        <w:rPr>
          <w:sz w:val="24"/>
          <w:szCs w:val="24"/>
        </w:rPr>
        <w:t xml:space="preserve">. </w:t>
      </w:r>
    </w:p>
    <w:p w:rsidR="005207B4" w:rsidRPr="00B34EA3" w:rsidRDefault="005207B4" w:rsidP="00F45AF6">
      <w:pPr>
        <w:spacing w:line="276" w:lineRule="auto"/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5207B4" w:rsidRPr="00286A69" w:rsidRDefault="005207B4" w:rsidP="00F45AF6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Kai kurios paslaugų kainos nežymiai padidės</w:t>
      </w:r>
      <w:r w:rsidRPr="00286A69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 xml:space="preserve"> Dažniausiai tai papildomos įstaigų teikiamos paslaugos.</w:t>
      </w:r>
    </w:p>
    <w:p w:rsidR="005207B4" w:rsidRDefault="005207B4" w:rsidP="00F45AF6">
      <w:pPr>
        <w:spacing w:line="276" w:lineRule="auto"/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 w:rsidRPr="00286A69">
        <w:rPr>
          <w:sz w:val="24"/>
          <w:szCs w:val="24"/>
          <w:lang w:eastAsia="lt-LT"/>
        </w:rPr>
        <w:t xml:space="preserve">Projektas teikiamas Kultūros ir meno </w:t>
      </w:r>
      <w:r>
        <w:rPr>
          <w:sz w:val="24"/>
          <w:szCs w:val="24"/>
          <w:lang w:eastAsia="lt-LT"/>
        </w:rPr>
        <w:t>įstaigų vadovų iniciatyva</w:t>
      </w:r>
      <w:r w:rsidRPr="00286A69">
        <w:rPr>
          <w:sz w:val="24"/>
          <w:szCs w:val="24"/>
          <w:lang w:eastAsia="lt-LT"/>
        </w:rPr>
        <w:t>.</w:t>
      </w:r>
    </w:p>
    <w:p w:rsidR="00F45AF6" w:rsidRPr="007A23E3" w:rsidRDefault="00F45AF6" w:rsidP="00F45AF6">
      <w:pPr>
        <w:spacing w:line="276" w:lineRule="auto"/>
        <w:ind w:firstLine="720"/>
        <w:jc w:val="both"/>
        <w:rPr>
          <w:sz w:val="24"/>
          <w:szCs w:val="24"/>
        </w:rPr>
      </w:pPr>
      <w:r w:rsidRPr="007A23E3">
        <w:rPr>
          <w:b/>
          <w:i/>
          <w:sz w:val="24"/>
          <w:szCs w:val="24"/>
        </w:rPr>
        <w:t>Sprendimo projektas suderintas.</w:t>
      </w:r>
      <w:r w:rsidRPr="007A23E3">
        <w:rPr>
          <w:b/>
          <w:sz w:val="24"/>
          <w:szCs w:val="24"/>
        </w:rPr>
        <w:t xml:space="preserve"> </w:t>
      </w:r>
      <w:r w:rsidRPr="007A23E3">
        <w:rPr>
          <w:sz w:val="24"/>
          <w:szCs w:val="24"/>
        </w:rPr>
        <w:t xml:space="preserve">Su Tarybos sekretore Indre </w:t>
      </w:r>
      <w:proofErr w:type="spellStart"/>
      <w:r w:rsidRPr="007A23E3">
        <w:rPr>
          <w:sz w:val="24"/>
          <w:szCs w:val="24"/>
        </w:rPr>
        <w:t>Kisiele</w:t>
      </w:r>
      <w:proofErr w:type="spellEnd"/>
      <w:r w:rsidRPr="007A23E3">
        <w:rPr>
          <w:sz w:val="24"/>
          <w:szCs w:val="24"/>
        </w:rPr>
        <w:t xml:space="preserve">, Administracijos direktoriumi Rimantu Pauža, Administracijos direktoriaus pavaduotoju Tomu Jukna, Teisės ir viešosios tvarkos skyriaus vyr. specialiste Vaiva Montrimiene, Dokumentų valdymo poskyrio  vyr. specialiste Loreta </w:t>
      </w:r>
      <w:proofErr w:type="spellStart"/>
      <w:r w:rsidRPr="007A23E3">
        <w:rPr>
          <w:sz w:val="24"/>
          <w:szCs w:val="24"/>
        </w:rPr>
        <w:t>Vasilevičiene</w:t>
      </w:r>
      <w:proofErr w:type="spellEnd"/>
      <w:r w:rsidRPr="007A23E3">
        <w:rPr>
          <w:sz w:val="24"/>
          <w:szCs w:val="24"/>
        </w:rPr>
        <w:t>.</w:t>
      </w:r>
    </w:p>
    <w:p w:rsidR="00F45AF6" w:rsidRDefault="00F45AF6" w:rsidP="00F45AF6">
      <w:pPr>
        <w:spacing w:line="360" w:lineRule="auto"/>
        <w:jc w:val="both"/>
        <w:rPr>
          <w:sz w:val="24"/>
          <w:szCs w:val="24"/>
        </w:rPr>
      </w:pPr>
    </w:p>
    <w:p w:rsidR="00F45AF6" w:rsidRDefault="00F45AF6" w:rsidP="00F45AF6">
      <w:pPr>
        <w:spacing w:line="360" w:lineRule="auto"/>
        <w:jc w:val="both"/>
        <w:rPr>
          <w:sz w:val="24"/>
          <w:szCs w:val="24"/>
        </w:rPr>
      </w:pPr>
    </w:p>
    <w:p w:rsidR="00F45AF6" w:rsidRDefault="00F45AF6" w:rsidP="00F45AF6">
      <w:pPr>
        <w:spacing w:line="360" w:lineRule="auto"/>
        <w:jc w:val="both"/>
        <w:rPr>
          <w:sz w:val="24"/>
          <w:szCs w:val="24"/>
        </w:rPr>
      </w:pPr>
      <w:bookmarkStart w:id="2" w:name="_GoBack"/>
      <w:bookmarkEnd w:id="2"/>
    </w:p>
    <w:p w:rsidR="00F45AF6" w:rsidRPr="00FD62D7" w:rsidRDefault="00F45AF6" w:rsidP="00F45AF6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Pr="00FD62D7">
        <w:t xml:space="preserve"> </w:t>
      </w:r>
    </w:p>
    <w:p w:rsidR="005207B4" w:rsidRDefault="005207B4" w:rsidP="005207B4">
      <w:pPr>
        <w:spacing w:line="360" w:lineRule="auto"/>
        <w:jc w:val="both"/>
        <w:rPr>
          <w:sz w:val="24"/>
          <w:szCs w:val="24"/>
        </w:rPr>
      </w:pPr>
    </w:p>
    <w:p w:rsidR="005207B4" w:rsidRDefault="005207B4" w:rsidP="005207B4"/>
    <w:p w:rsidR="005207B4" w:rsidRDefault="005207B4" w:rsidP="005207B4"/>
    <w:p w:rsidR="001401FC" w:rsidRDefault="001401FC"/>
    <w:sectPr w:rsidR="001401F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44BAB"/>
    <w:multiLevelType w:val="hybridMultilevel"/>
    <w:tmpl w:val="6972A1B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46630"/>
    <w:multiLevelType w:val="hybridMultilevel"/>
    <w:tmpl w:val="FC98F90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4D198F"/>
    <w:multiLevelType w:val="hybridMultilevel"/>
    <w:tmpl w:val="97B8D7A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4"/>
    <w:rsid w:val="00000E5D"/>
    <w:rsid w:val="00103D94"/>
    <w:rsid w:val="001401FC"/>
    <w:rsid w:val="0033415A"/>
    <w:rsid w:val="005207B4"/>
    <w:rsid w:val="006B5A89"/>
    <w:rsid w:val="00F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79BDB-42C4-45A6-85B6-06D46B9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2</cp:revision>
  <dcterms:created xsi:type="dcterms:W3CDTF">2017-06-09T10:55:00Z</dcterms:created>
  <dcterms:modified xsi:type="dcterms:W3CDTF">2017-06-09T10:55:00Z</dcterms:modified>
</cp:coreProperties>
</file>