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6D" w:rsidRPr="003B50D8" w:rsidRDefault="00960F6D" w:rsidP="00960F6D">
      <w:pPr>
        <w:spacing w:line="360" w:lineRule="auto"/>
        <w:ind w:right="4"/>
        <w:jc w:val="center"/>
      </w:pPr>
      <w:bookmarkStart w:id="0" w:name="_GoBack"/>
      <w:bookmarkEnd w:id="0"/>
      <w:r w:rsidRPr="003B50D8">
        <w:t>AIŠKINAMASIS RAŠTAS</w:t>
      </w:r>
    </w:p>
    <w:p w:rsidR="00A005BC" w:rsidRDefault="00A005BC" w:rsidP="00A005BC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lang w:val="lt-LT"/>
        </w:rPr>
      </w:pPr>
      <w:r>
        <w:rPr>
          <w:b/>
          <w:caps/>
          <w:sz w:val="24"/>
          <w:lang w:val="lt-LT"/>
        </w:rPr>
        <w:t>DĖL patalpų (SAVANORIŲ A. 12) perdavimo PARTIJAI TVARKA IR TEISINGUMAS PAGAL PANAUDOS SUTARTĮ</w:t>
      </w:r>
    </w:p>
    <w:p w:rsidR="00A104E6" w:rsidRDefault="00A104E6" w:rsidP="00960F6D">
      <w:pPr>
        <w:pStyle w:val="Pagrindinistekstas2"/>
        <w:ind w:right="4"/>
        <w:jc w:val="center"/>
        <w:rPr>
          <w:b w:val="0"/>
        </w:rPr>
      </w:pPr>
    </w:p>
    <w:p w:rsidR="00960F6D" w:rsidRPr="003B50D8" w:rsidRDefault="00A005BC" w:rsidP="00960F6D">
      <w:pPr>
        <w:pStyle w:val="Pagrindinistekstas2"/>
        <w:ind w:right="4"/>
        <w:jc w:val="center"/>
        <w:rPr>
          <w:b w:val="0"/>
        </w:rPr>
      </w:pPr>
      <w:r>
        <w:rPr>
          <w:b w:val="0"/>
        </w:rPr>
        <w:t>2017-06-09</w:t>
      </w:r>
      <w:r w:rsidR="00523C1B">
        <w:rPr>
          <w:b w:val="0"/>
        </w:rPr>
        <w:t xml:space="preserve"> </w:t>
      </w:r>
      <w:r w:rsidR="00C3610F" w:rsidRPr="003B50D8">
        <w:rPr>
          <w:b w:val="0"/>
        </w:rPr>
        <w:t xml:space="preserve"> </w:t>
      </w:r>
      <w:r w:rsidR="00B34EC7" w:rsidRPr="003B50D8">
        <w:rPr>
          <w:b w:val="0"/>
        </w:rPr>
        <w:t xml:space="preserve"> </w:t>
      </w:r>
    </w:p>
    <w:p w:rsidR="00960F6D" w:rsidRPr="003B50D8" w:rsidRDefault="00960F6D" w:rsidP="00960F6D">
      <w:pPr>
        <w:pStyle w:val="Pagrindinistekstas2"/>
        <w:ind w:right="4"/>
        <w:jc w:val="center"/>
        <w:rPr>
          <w:b w:val="0"/>
        </w:rPr>
      </w:pPr>
      <w:r w:rsidRPr="003B50D8">
        <w:rPr>
          <w:b w:val="0"/>
        </w:rPr>
        <w:t>Panevėžys</w:t>
      </w:r>
    </w:p>
    <w:p w:rsidR="00960F6D" w:rsidRPr="003B50D8" w:rsidRDefault="00960F6D" w:rsidP="00960F6D">
      <w:pPr>
        <w:pStyle w:val="Pagrindinistekstas2"/>
        <w:ind w:right="4"/>
        <w:jc w:val="both"/>
        <w:rPr>
          <w:b w:val="0"/>
        </w:rPr>
      </w:pPr>
    </w:p>
    <w:p w:rsidR="00960F6D" w:rsidRPr="003B50D8" w:rsidRDefault="00960F6D" w:rsidP="000B7BB1">
      <w:pPr>
        <w:ind w:right="4" w:firstLine="851"/>
        <w:jc w:val="both"/>
        <w:rPr>
          <w:b/>
        </w:rPr>
      </w:pPr>
      <w:r w:rsidRPr="003B50D8">
        <w:rPr>
          <w:b/>
        </w:rPr>
        <w:t>Problemos esmė.</w:t>
      </w:r>
    </w:p>
    <w:p w:rsidR="00F31A14" w:rsidRDefault="00523C1B" w:rsidP="000B7BB1">
      <w:pPr>
        <w:ind w:right="4" w:firstLine="851"/>
        <w:jc w:val="both"/>
      </w:pPr>
      <w:r>
        <w:t xml:space="preserve">Partija </w:t>
      </w:r>
      <w:r w:rsidRPr="00A005BC">
        <w:t>Tvarka ir teisingumas</w:t>
      </w:r>
      <w:r w:rsidR="00A005BC">
        <w:t xml:space="preserve"> 2017 m. gegužės 29</w:t>
      </w:r>
      <w:r>
        <w:t xml:space="preserve"> </w:t>
      </w:r>
      <w:r w:rsidR="00340E97">
        <w:t>d. raštu</w:t>
      </w:r>
      <w:r w:rsidR="00A104E6">
        <w:t xml:space="preserve"> </w:t>
      </w:r>
      <w:r w:rsidR="008104A0">
        <w:t>kreipėsi į Savivaldyb</w:t>
      </w:r>
      <w:r w:rsidR="00A005BC">
        <w:t xml:space="preserve">ę </w:t>
      </w:r>
      <w:r>
        <w:t xml:space="preserve">prašydama </w:t>
      </w:r>
      <w:r w:rsidR="00A005BC">
        <w:t>suteikti pagal</w:t>
      </w:r>
      <w:r>
        <w:t xml:space="preserve"> panaudos sutartį</w:t>
      </w:r>
      <w:r w:rsidR="00A104E6">
        <w:t xml:space="preserve"> </w:t>
      </w:r>
      <w:r w:rsidR="00A005BC">
        <w:t>patalpas (Savanorių a. 12)</w:t>
      </w:r>
      <w:r>
        <w:t xml:space="preserve"> partijos</w:t>
      </w:r>
      <w:r w:rsidR="00340E97">
        <w:t xml:space="preserve"> veiklai</w:t>
      </w:r>
      <w:r w:rsidR="00A005BC">
        <w:t xml:space="preserve"> Panevėžio mieste </w:t>
      </w:r>
      <w:r w:rsidR="00340E97">
        <w:t>.</w:t>
      </w:r>
      <w:r w:rsidR="00A104E6">
        <w:t xml:space="preserve"> </w:t>
      </w:r>
      <w:r>
        <w:t>Partija šiuo metu pagal panaudos sutartį valdo 35,52 k</w:t>
      </w:r>
      <w:r w:rsidR="0051423F">
        <w:t>v. m pagrindinių patalpų ir 8,54</w:t>
      </w:r>
      <w:r>
        <w:t xml:space="preserve"> kv. m bendro naudojimo patalpų, esančių Savanorių a. 12. Minimų patalpų panaudos s</w:t>
      </w:r>
      <w:r w:rsidR="00A005BC">
        <w:t>utarties terminas baigiasi 2017</w:t>
      </w:r>
      <w:r>
        <w:t xml:space="preserve"> m. liepos 1 d.</w:t>
      </w:r>
    </w:p>
    <w:p w:rsidR="003B50D8" w:rsidRPr="003B50D8" w:rsidRDefault="003B50D8" w:rsidP="000B7BB1">
      <w:pPr>
        <w:ind w:right="4" w:firstLine="851"/>
        <w:jc w:val="both"/>
      </w:pPr>
    </w:p>
    <w:p w:rsidR="00960F6D" w:rsidRPr="003B50D8" w:rsidRDefault="00960F6D" w:rsidP="000B7BB1">
      <w:pPr>
        <w:ind w:right="4" w:firstLine="851"/>
        <w:jc w:val="both"/>
        <w:rPr>
          <w:b/>
        </w:rPr>
      </w:pPr>
      <w:r w:rsidRPr="003B50D8">
        <w:rPr>
          <w:b/>
        </w:rPr>
        <w:t>Kaip šiuo metu sprendžiami sprendimo projekte aptarti klausimai.</w:t>
      </w:r>
    </w:p>
    <w:p w:rsidR="008F4288" w:rsidRPr="003B50D8" w:rsidRDefault="008F4288" w:rsidP="008F4288">
      <w:pPr>
        <w:ind w:right="4" w:firstLine="851"/>
        <w:jc w:val="both"/>
      </w:pPr>
      <w:r w:rsidRPr="003B50D8">
        <w:t>Vadovaujantis</w:t>
      </w:r>
      <w:r w:rsidR="00A005BC">
        <w:t xml:space="preserve"> LR</w:t>
      </w:r>
      <w:r w:rsidRPr="003B50D8">
        <w:t xml:space="preserve"> </w:t>
      </w:r>
      <w:r w:rsidR="00A005BC" w:rsidRPr="0033270A">
        <w:t xml:space="preserve">Panevėžio miesto savivaldybės turto perdavimo panaudos pagrindais laikinai neatlygintinai valdyti ir naudotis tvarkos aprašu, patvirtintu Panevėžio miesto savivaldybės tarybos 2016 m. gruodžio 29 d. sprendimu Nr. 1-447, </w:t>
      </w:r>
      <w:r w:rsidR="00103576">
        <w:t>politinėms partijoms</w:t>
      </w:r>
      <w:r w:rsidRPr="003B50D8">
        <w:t xml:space="preserve"> turtas gali būti perduotas p</w:t>
      </w:r>
      <w:r w:rsidR="00A005BC">
        <w:t>agal panaudą ne ilgesniam kaip 10</w:t>
      </w:r>
      <w:r w:rsidRPr="003B50D8">
        <w:t xml:space="preserve"> metų terminui.</w:t>
      </w:r>
    </w:p>
    <w:p w:rsidR="00924F16" w:rsidRPr="003B50D8" w:rsidRDefault="00DB148D" w:rsidP="00704A9B">
      <w:pPr>
        <w:ind w:right="4" w:firstLine="851"/>
        <w:jc w:val="both"/>
      </w:pPr>
      <w:r w:rsidRPr="003B50D8">
        <w:tab/>
      </w:r>
      <w:r w:rsidRPr="003B50D8">
        <w:tab/>
      </w:r>
      <w:r w:rsidR="007A7BF9" w:rsidRPr="003B50D8">
        <w:tab/>
      </w:r>
      <w:r w:rsidR="007A7BF9" w:rsidRPr="003B50D8">
        <w:tab/>
      </w:r>
    </w:p>
    <w:p w:rsidR="00960F6D" w:rsidRPr="003B50D8" w:rsidRDefault="00960F6D" w:rsidP="000B7BB1">
      <w:pPr>
        <w:pStyle w:val="Pagrindinistekstas2"/>
        <w:ind w:right="-18" w:firstLine="851"/>
        <w:jc w:val="both"/>
      </w:pPr>
      <w:r w:rsidRPr="003B50D8">
        <w:t>Sprendimo priėmimo būtinumo pagrindimas, kokių pozityvių rezultatų laukiama.</w:t>
      </w:r>
    </w:p>
    <w:p w:rsidR="000B629E" w:rsidRDefault="00651084" w:rsidP="000B7BB1">
      <w:pPr>
        <w:pStyle w:val="Pagrindinistekstas2"/>
        <w:ind w:right="-18" w:firstLine="851"/>
        <w:jc w:val="both"/>
        <w:rPr>
          <w:b w:val="0"/>
        </w:rPr>
      </w:pPr>
      <w:r w:rsidRPr="003B50D8">
        <w:rPr>
          <w:b w:val="0"/>
        </w:rPr>
        <w:t>Savivaldybei nuosavybės teise priklausančio turto savininko funkcijas, remdamasi įstatymais, įgyvendina savivaldybės Taryba.</w:t>
      </w:r>
    </w:p>
    <w:p w:rsidR="003B50D8" w:rsidRPr="003B50D8" w:rsidRDefault="003B50D8" w:rsidP="000B7BB1">
      <w:pPr>
        <w:pStyle w:val="Pagrindinistekstas2"/>
        <w:ind w:right="-18" w:firstLine="851"/>
        <w:jc w:val="both"/>
      </w:pPr>
    </w:p>
    <w:p w:rsidR="00960F6D" w:rsidRPr="003B50D8" w:rsidRDefault="00960F6D" w:rsidP="000B7BB1">
      <w:pPr>
        <w:pStyle w:val="Pagrindinistekstas2"/>
        <w:ind w:right="-18" w:firstLine="851"/>
        <w:jc w:val="both"/>
      </w:pPr>
      <w:r w:rsidRPr="003B50D8">
        <w:t>Skaičiavimai, išlaidų sąmatos, finansavimo šaltiniai</w:t>
      </w:r>
    </w:p>
    <w:p w:rsidR="00651084" w:rsidRDefault="00960F6D" w:rsidP="000B7BB1">
      <w:pPr>
        <w:pStyle w:val="Pagrindinistekstas2"/>
        <w:ind w:right="-18" w:firstLine="851"/>
        <w:jc w:val="both"/>
        <w:rPr>
          <w:b w:val="0"/>
        </w:rPr>
      </w:pPr>
      <w:r w:rsidRPr="003B50D8">
        <w:rPr>
          <w:b w:val="0"/>
        </w:rPr>
        <w:t>Išlaidų Savivaldybė neturės.</w:t>
      </w:r>
    </w:p>
    <w:p w:rsidR="003B50D8" w:rsidRPr="003B50D8" w:rsidRDefault="003B50D8" w:rsidP="000B7BB1">
      <w:pPr>
        <w:pStyle w:val="Pagrindinistekstas2"/>
        <w:ind w:right="-18" w:firstLine="851"/>
        <w:jc w:val="both"/>
        <w:rPr>
          <w:b w:val="0"/>
        </w:rPr>
      </w:pPr>
    </w:p>
    <w:p w:rsidR="00960F6D" w:rsidRPr="003B50D8" w:rsidRDefault="00960F6D" w:rsidP="000B7BB1">
      <w:pPr>
        <w:pStyle w:val="Pagrindinistekstas2"/>
        <w:ind w:right="-18" w:firstLine="851"/>
        <w:jc w:val="both"/>
      </w:pPr>
      <w:r w:rsidRPr="003B50D8">
        <w:t>Galimos neigiamos pasekmės priėmus sprendimus, kokių reikėtų imtis, kad tokių pasekmių būtų išvengta.</w:t>
      </w:r>
    </w:p>
    <w:p w:rsidR="003B50D8" w:rsidRDefault="0000627E" w:rsidP="003B50D8">
      <w:pPr>
        <w:jc w:val="both"/>
        <w:rPr>
          <w:lang w:val="sv-SE"/>
        </w:rPr>
      </w:pPr>
      <w:r>
        <w:rPr>
          <w:lang w:val="sv-SE"/>
        </w:rPr>
        <w:tab/>
      </w:r>
      <w:r w:rsidR="00C3610F" w:rsidRPr="003B50D8">
        <w:rPr>
          <w:lang w:val="sv-SE"/>
        </w:rPr>
        <w:t xml:space="preserve">Neigiamų pasekmių nesitikima. </w:t>
      </w:r>
    </w:p>
    <w:p w:rsidR="00A005BC" w:rsidRPr="003B50D8" w:rsidRDefault="00A005BC" w:rsidP="003B50D8">
      <w:pPr>
        <w:jc w:val="both"/>
        <w:rPr>
          <w:b/>
          <w:lang w:val="sv-SE"/>
        </w:rPr>
      </w:pPr>
    </w:p>
    <w:p w:rsidR="00960F6D" w:rsidRPr="003B50D8" w:rsidRDefault="00960F6D" w:rsidP="000B7BB1">
      <w:pPr>
        <w:pStyle w:val="Pagrindinistekstas2"/>
        <w:ind w:right="-18" w:firstLine="851"/>
        <w:jc w:val="both"/>
      </w:pPr>
      <w:r w:rsidRPr="003B50D8">
        <w:t>Kieno iniciatyva parengtas sprendimo projektas.</w:t>
      </w:r>
    </w:p>
    <w:p w:rsidR="00924F16" w:rsidRPr="008800F5" w:rsidRDefault="00103576" w:rsidP="000B7BB1">
      <w:pPr>
        <w:pStyle w:val="Pagrindinistekstas2"/>
        <w:ind w:right="-18" w:firstLine="851"/>
        <w:jc w:val="both"/>
        <w:rPr>
          <w:b w:val="0"/>
          <w:i/>
        </w:rPr>
      </w:pPr>
      <w:r>
        <w:rPr>
          <w:b w:val="0"/>
        </w:rPr>
        <w:t xml:space="preserve">Sprendimo projektą parengė </w:t>
      </w:r>
      <w:r w:rsidR="00A005BC">
        <w:rPr>
          <w:b w:val="0"/>
        </w:rPr>
        <w:t>miesto infrastruktūros skyrius</w:t>
      </w:r>
      <w:r>
        <w:rPr>
          <w:b w:val="0"/>
        </w:rPr>
        <w:t xml:space="preserve">, vadovaudamasis </w:t>
      </w:r>
      <w:r w:rsidR="008800F5">
        <w:rPr>
          <w:b w:val="0"/>
        </w:rPr>
        <w:t xml:space="preserve">partijos </w:t>
      </w:r>
      <w:r w:rsidR="008800F5" w:rsidRPr="00A005BC">
        <w:rPr>
          <w:b w:val="0"/>
        </w:rPr>
        <w:t>Tvarka ir teisingumas</w:t>
      </w:r>
      <w:r w:rsidR="008104A0" w:rsidRPr="008104A0">
        <w:rPr>
          <w:b w:val="0"/>
        </w:rPr>
        <w:t xml:space="preserve"> </w:t>
      </w:r>
      <w:r w:rsidR="008800F5" w:rsidRPr="008104A0">
        <w:rPr>
          <w:b w:val="0"/>
        </w:rPr>
        <w:t>prašymu</w:t>
      </w:r>
      <w:r w:rsidR="008800F5">
        <w:rPr>
          <w:b w:val="0"/>
          <w:i/>
        </w:rPr>
        <w:t>.</w:t>
      </w:r>
    </w:p>
    <w:p w:rsidR="003D76C4" w:rsidRPr="003B50D8" w:rsidRDefault="003D76C4" w:rsidP="000B7BB1">
      <w:pPr>
        <w:pStyle w:val="Pagrindinistekstas2"/>
        <w:ind w:right="-18" w:firstLine="851"/>
        <w:jc w:val="both"/>
        <w:rPr>
          <w:b w:val="0"/>
        </w:rPr>
      </w:pPr>
    </w:p>
    <w:p w:rsidR="008104A0" w:rsidRDefault="008104A0" w:rsidP="0000627E">
      <w:pPr>
        <w:pStyle w:val="Pagrindinistekstas2"/>
        <w:ind w:right="4"/>
        <w:jc w:val="both"/>
        <w:rPr>
          <w:b w:val="0"/>
        </w:rPr>
      </w:pPr>
    </w:p>
    <w:p w:rsidR="009621C1" w:rsidRPr="0000627E" w:rsidRDefault="00651084" w:rsidP="0000627E">
      <w:pPr>
        <w:pStyle w:val="Pagrindinistekstas2"/>
        <w:ind w:right="4"/>
        <w:jc w:val="both"/>
        <w:rPr>
          <w:b w:val="0"/>
        </w:rPr>
      </w:pPr>
      <w:r w:rsidRPr="003B50D8">
        <w:rPr>
          <w:b w:val="0"/>
        </w:rPr>
        <w:t>PRIDEDAMA</w:t>
      </w:r>
      <w:r w:rsidR="00D767C7" w:rsidRPr="003B50D8">
        <w:rPr>
          <w:b w:val="0"/>
        </w:rPr>
        <w:t>.</w:t>
      </w:r>
      <w:r w:rsidR="00701BE5" w:rsidRPr="003B50D8">
        <w:rPr>
          <w:b w:val="0"/>
        </w:rPr>
        <w:t xml:space="preserve"> </w:t>
      </w:r>
      <w:r w:rsidR="008800F5" w:rsidRPr="00A005BC">
        <w:rPr>
          <w:b w:val="0"/>
        </w:rPr>
        <w:t>Partijos Tvarka ir teisingumas</w:t>
      </w:r>
      <w:r w:rsidR="008104A0">
        <w:rPr>
          <w:b w:val="0"/>
        </w:rPr>
        <w:t xml:space="preserve"> </w:t>
      </w:r>
      <w:r w:rsidR="00A005BC">
        <w:rPr>
          <w:b w:val="0"/>
        </w:rPr>
        <w:t>2017 m. gegužė 29</w:t>
      </w:r>
      <w:r w:rsidR="008800F5">
        <w:rPr>
          <w:b w:val="0"/>
        </w:rPr>
        <w:t xml:space="preserve"> d.</w:t>
      </w:r>
      <w:r w:rsidR="0000627E">
        <w:t xml:space="preserve"> </w:t>
      </w:r>
      <w:r w:rsidR="00A005BC">
        <w:rPr>
          <w:b w:val="0"/>
        </w:rPr>
        <w:t>prašymo „Dėl patalpų suteikimo panaudos pagrindais“</w:t>
      </w:r>
      <w:r w:rsidR="008800F5">
        <w:rPr>
          <w:b w:val="0"/>
        </w:rPr>
        <w:t xml:space="preserve"> </w:t>
      </w:r>
      <w:r w:rsidR="00416DD4">
        <w:rPr>
          <w:b w:val="0"/>
        </w:rPr>
        <w:t>kopija, 2 lapai</w:t>
      </w:r>
      <w:r w:rsidR="0000627E">
        <w:rPr>
          <w:b w:val="0"/>
        </w:rPr>
        <w:t>.</w:t>
      </w:r>
    </w:p>
    <w:p w:rsidR="003B50D8" w:rsidRDefault="003B50D8" w:rsidP="00960F6D">
      <w:pPr>
        <w:pStyle w:val="Pagrindinistekstas2"/>
        <w:ind w:right="4"/>
        <w:jc w:val="both"/>
        <w:rPr>
          <w:b w:val="0"/>
        </w:rPr>
      </w:pPr>
    </w:p>
    <w:p w:rsidR="008104A0" w:rsidRDefault="008104A0" w:rsidP="00960F6D">
      <w:pPr>
        <w:pStyle w:val="Pagrindinistekstas2"/>
        <w:ind w:right="4"/>
        <w:jc w:val="both"/>
        <w:rPr>
          <w:b w:val="0"/>
        </w:rPr>
      </w:pPr>
    </w:p>
    <w:p w:rsidR="00A005BC" w:rsidRDefault="00A005BC" w:rsidP="00960F6D">
      <w:pPr>
        <w:pStyle w:val="Pagrindinistekstas2"/>
        <w:ind w:right="4"/>
        <w:jc w:val="both"/>
        <w:rPr>
          <w:b w:val="0"/>
        </w:rPr>
      </w:pPr>
    </w:p>
    <w:p w:rsidR="00A005BC" w:rsidRDefault="00A005BC" w:rsidP="00960F6D">
      <w:pPr>
        <w:pStyle w:val="Pagrindinistekstas2"/>
        <w:ind w:right="4"/>
        <w:jc w:val="both"/>
        <w:rPr>
          <w:b w:val="0"/>
        </w:rPr>
      </w:pPr>
    </w:p>
    <w:p w:rsidR="003B50D8" w:rsidRPr="003B50D8" w:rsidRDefault="003B50D8" w:rsidP="00960F6D">
      <w:pPr>
        <w:pStyle w:val="Pagrindinistekstas2"/>
        <w:ind w:right="4"/>
        <w:jc w:val="both"/>
        <w:rPr>
          <w:b w:val="0"/>
        </w:rPr>
      </w:pPr>
    </w:p>
    <w:p w:rsidR="00A005BC" w:rsidRPr="00FE09DA" w:rsidRDefault="00A005BC" w:rsidP="00A005BC">
      <w:pPr>
        <w:jc w:val="both"/>
        <w:rPr>
          <w:b/>
          <w:bCs/>
        </w:rPr>
      </w:pPr>
      <w:r>
        <w:t>Miesto infrastruktūros skyriaus vyr. specialistas</w:t>
      </w:r>
      <w:r w:rsidRPr="00FE09DA">
        <w:tab/>
      </w:r>
      <w:r w:rsidRPr="00FE09DA">
        <w:tab/>
        <w:t xml:space="preserve">           Albertas Dragūnas</w:t>
      </w:r>
    </w:p>
    <w:p w:rsidR="00960F6D" w:rsidRPr="003B50D8" w:rsidRDefault="00960F6D" w:rsidP="00A005BC">
      <w:pPr>
        <w:pStyle w:val="Pagrindinistekstas2"/>
        <w:ind w:right="4"/>
        <w:jc w:val="both"/>
        <w:rPr>
          <w:b w:val="0"/>
        </w:rPr>
      </w:pPr>
    </w:p>
    <w:sectPr w:rsidR="00960F6D" w:rsidRPr="003B50D8" w:rsidSect="00A005BC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294"/>
    <w:multiLevelType w:val="hybridMultilevel"/>
    <w:tmpl w:val="D80011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B57BD"/>
    <w:multiLevelType w:val="hybridMultilevel"/>
    <w:tmpl w:val="EF1C86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00AA1"/>
    <w:multiLevelType w:val="hybridMultilevel"/>
    <w:tmpl w:val="59E287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25D48"/>
    <w:multiLevelType w:val="hybridMultilevel"/>
    <w:tmpl w:val="B6FED360"/>
    <w:lvl w:ilvl="0" w:tplc="75747E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688D4786"/>
    <w:multiLevelType w:val="hybridMultilevel"/>
    <w:tmpl w:val="3CDC25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F368B3"/>
    <w:multiLevelType w:val="hybridMultilevel"/>
    <w:tmpl w:val="3328DA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6D"/>
    <w:rsid w:val="0000627E"/>
    <w:rsid w:val="000729AD"/>
    <w:rsid w:val="00080239"/>
    <w:rsid w:val="000B629E"/>
    <w:rsid w:val="000B7BB1"/>
    <w:rsid w:val="00103576"/>
    <w:rsid w:val="00147D48"/>
    <w:rsid w:val="001522AD"/>
    <w:rsid w:val="0019567F"/>
    <w:rsid w:val="001B2C6C"/>
    <w:rsid w:val="00206C45"/>
    <w:rsid w:val="00213C59"/>
    <w:rsid w:val="0021409C"/>
    <w:rsid w:val="00223C20"/>
    <w:rsid w:val="00280F2A"/>
    <w:rsid w:val="002838E9"/>
    <w:rsid w:val="002B00CF"/>
    <w:rsid w:val="002C0A59"/>
    <w:rsid w:val="002F58DD"/>
    <w:rsid w:val="0032247B"/>
    <w:rsid w:val="00326BBB"/>
    <w:rsid w:val="00340E97"/>
    <w:rsid w:val="00350A5C"/>
    <w:rsid w:val="003567A2"/>
    <w:rsid w:val="00372917"/>
    <w:rsid w:val="0038047F"/>
    <w:rsid w:val="003B50D8"/>
    <w:rsid w:val="003D76C4"/>
    <w:rsid w:val="00413846"/>
    <w:rsid w:val="00416DD4"/>
    <w:rsid w:val="0042499A"/>
    <w:rsid w:val="00441D2E"/>
    <w:rsid w:val="004603CA"/>
    <w:rsid w:val="00470AD4"/>
    <w:rsid w:val="004956EF"/>
    <w:rsid w:val="004B1BE3"/>
    <w:rsid w:val="004E4902"/>
    <w:rsid w:val="0051423F"/>
    <w:rsid w:val="00515F6E"/>
    <w:rsid w:val="0052293A"/>
    <w:rsid w:val="00523C1B"/>
    <w:rsid w:val="005253D1"/>
    <w:rsid w:val="00563B3B"/>
    <w:rsid w:val="005876B1"/>
    <w:rsid w:val="005B20DA"/>
    <w:rsid w:val="005C672E"/>
    <w:rsid w:val="005F38B6"/>
    <w:rsid w:val="005F75B2"/>
    <w:rsid w:val="00645B8A"/>
    <w:rsid w:val="00651084"/>
    <w:rsid w:val="00684096"/>
    <w:rsid w:val="006B5E9B"/>
    <w:rsid w:val="006F4DB5"/>
    <w:rsid w:val="00701BE5"/>
    <w:rsid w:val="00704A9B"/>
    <w:rsid w:val="007057F8"/>
    <w:rsid w:val="00734E96"/>
    <w:rsid w:val="007702E3"/>
    <w:rsid w:val="007938E9"/>
    <w:rsid w:val="007A7BF9"/>
    <w:rsid w:val="007C1F63"/>
    <w:rsid w:val="007E0364"/>
    <w:rsid w:val="008104A0"/>
    <w:rsid w:val="00810952"/>
    <w:rsid w:val="008634D6"/>
    <w:rsid w:val="0086525B"/>
    <w:rsid w:val="008800F5"/>
    <w:rsid w:val="008A33D2"/>
    <w:rsid w:val="008B3ADB"/>
    <w:rsid w:val="008F4288"/>
    <w:rsid w:val="00924F16"/>
    <w:rsid w:val="00960F6D"/>
    <w:rsid w:val="009621C1"/>
    <w:rsid w:val="009771D1"/>
    <w:rsid w:val="009F44FB"/>
    <w:rsid w:val="00A005BC"/>
    <w:rsid w:val="00A104E6"/>
    <w:rsid w:val="00A26311"/>
    <w:rsid w:val="00A27A3B"/>
    <w:rsid w:val="00A33B7E"/>
    <w:rsid w:val="00A550C3"/>
    <w:rsid w:val="00A85C53"/>
    <w:rsid w:val="00AD5741"/>
    <w:rsid w:val="00AF7F6B"/>
    <w:rsid w:val="00B06BA2"/>
    <w:rsid w:val="00B10BC2"/>
    <w:rsid w:val="00B176A6"/>
    <w:rsid w:val="00B34EC7"/>
    <w:rsid w:val="00B35A84"/>
    <w:rsid w:val="00B47F95"/>
    <w:rsid w:val="00B83E46"/>
    <w:rsid w:val="00C32440"/>
    <w:rsid w:val="00C3610F"/>
    <w:rsid w:val="00C706F5"/>
    <w:rsid w:val="00C933F7"/>
    <w:rsid w:val="00D35EF6"/>
    <w:rsid w:val="00D767C7"/>
    <w:rsid w:val="00DB148D"/>
    <w:rsid w:val="00DB4B95"/>
    <w:rsid w:val="00DC36C8"/>
    <w:rsid w:val="00DD59AF"/>
    <w:rsid w:val="00DD7FFE"/>
    <w:rsid w:val="00E06BEF"/>
    <w:rsid w:val="00E13C12"/>
    <w:rsid w:val="00E57D79"/>
    <w:rsid w:val="00E64427"/>
    <w:rsid w:val="00EB37FC"/>
    <w:rsid w:val="00ED39C3"/>
    <w:rsid w:val="00F26E7C"/>
    <w:rsid w:val="00F31A14"/>
    <w:rsid w:val="00F435F0"/>
    <w:rsid w:val="00F97476"/>
    <w:rsid w:val="00FA4463"/>
    <w:rsid w:val="00FB36AE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34AEB-7CAE-4F20-9D46-41FA0F73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0F6D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960F6D"/>
    <w:pPr>
      <w:jc w:val="both"/>
    </w:pPr>
    <w:rPr>
      <w:rFonts w:ascii="TimesLT" w:hAnsi="TimesLT"/>
    </w:rPr>
  </w:style>
  <w:style w:type="paragraph" w:styleId="Pagrindinistekstas2">
    <w:name w:val="Body Text 2"/>
    <w:basedOn w:val="prastasis"/>
    <w:rsid w:val="00960F6D"/>
    <w:rPr>
      <w:b/>
      <w:bCs/>
    </w:rPr>
  </w:style>
  <w:style w:type="paragraph" w:styleId="Antrats">
    <w:name w:val="header"/>
    <w:basedOn w:val="prastasis"/>
    <w:link w:val="AntratsDiagrama"/>
    <w:rsid w:val="004E4902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372917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A005B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2017-06-09T08:19:00Z</cp:lastPrinted>
  <dcterms:created xsi:type="dcterms:W3CDTF">2017-06-13T09:52:00Z</dcterms:created>
  <dcterms:modified xsi:type="dcterms:W3CDTF">2017-06-13T09:52:00Z</dcterms:modified>
</cp:coreProperties>
</file>