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CE299D" w:rsidRDefault="00CE299D" w:rsidP="00CE299D">
      <w:pPr>
        <w:jc w:val="center"/>
        <w:rPr>
          <w:b/>
        </w:rPr>
      </w:pPr>
      <w:r>
        <w:rPr>
          <w:b/>
        </w:rPr>
        <w:t>DĖL PRITARIMO SAVIVALDYBĖS ADMINISTRACIJOS IR LIETUVOS OLIMPINIO FONDO BENDRADARBIAVIMO SUTARTIES SUDARYMUI</w:t>
      </w:r>
    </w:p>
    <w:p w:rsidR="002F4048" w:rsidRDefault="002F4048" w:rsidP="00E62092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 w:rsidR="00CE299D">
        <w:t>birželio</w:t>
      </w:r>
      <w:r w:rsidR="00D44F06">
        <w:t xml:space="preserve"> </w:t>
      </w:r>
      <w:r w:rsidR="004F65D5">
        <w:t>1</w:t>
      </w:r>
      <w:r w:rsidR="00CE299D">
        <w:t>2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4F65D5" w:rsidRPr="004F65D5" w:rsidRDefault="004F65D5" w:rsidP="004F65D5">
      <w:pPr>
        <w:pStyle w:val="Sraopastraipa"/>
        <w:ind w:right="15" w:firstLine="576"/>
        <w:jc w:val="both"/>
        <w:rPr>
          <w:bCs/>
        </w:rPr>
      </w:pPr>
      <w:r>
        <w:t xml:space="preserve">Sprendimo projekto tikslas yra </w:t>
      </w:r>
      <w:r>
        <w:rPr>
          <w:bCs/>
        </w:rPr>
        <w:t>2018</w:t>
      </w:r>
      <w:r w:rsidRPr="004F65D5">
        <w:rPr>
          <w:bCs/>
        </w:rPr>
        <w:t xml:space="preserve"> m. </w:t>
      </w:r>
      <w:r>
        <w:rPr>
          <w:bCs/>
        </w:rPr>
        <w:t>birželio mėnesį</w:t>
      </w:r>
      <w:r w:rsidRPr="004F65D5">
        <w:rPr>
          <w:bCs/>
        </w:rPr>
        <w:t xml:space="preserve"> </w:t>
      </w:r>
      <w:r>
        <w:rPr>
          <w:bCs/>
        </w:rPr>
        <w:t>Panevėžio mieste</w:t>
      </w:r>
      <w:r w:rsidRPr="004F65D5">
        <w:rPr>
          <w:bCs/>
        </w:rPr>
        <w:t xml:space="preserve"> surengti </w:t>
      </w:r>
      <w:r>
        <w:rPr>
          <w:bCs/>
        </w:rPr>
        <w:t xml:space="preserve"> </w:t>
      </w:r>
      <w:r w:rsidR="00255E2C">
        <w:rPr>
          <w:bCs/>
        </w:rPr>
        <w:t>jubiliejinę 70–</w:t>
      </w:r>
      <w:proofErr w:type="spellStart"/>
      <w:r w:rsidR="00255E2C">
        <w:rPr>
          <w:bCs/>
        </w:rPr>
        <w:t>ąją</w:t>
      </w:r>
      <w:proofErr w:type="spellEnd"/>
      <w:r w:rsidR="00255E2C">
        <w:rPr>
          <w:bCs/>
        </w:rPr>
        <w:t xml:space="preserve"> </w:t>
      </w:r>
      <w:r w:rsidRPr="004F65D5">
        <w:rPr>
          <w:bCs/>
        </w:rPr>
        <w:t>Lietuvos olimpinę dieną ir skirti jos organizavimui dalinį finansavimą.</w:t>
      </w:r>
    </w:p>
    <w:p w:rsidR="004F65D5" w:rsidRDefault="004F65D5" w:rsidP="004F65D5">
      <w:pPr>
        <w:pStyle w:val="Sraopastraipa"/>
        <w:ind w:right="15"/>
        <w:jc w:val="both"/>
      </w:pPr>
      <w:r>
        <w:t>Įvertinę mūsų miesto sporto organizacijų kompetenciją organizuojant aukšto lygio renginius (pretenden</w:t>
      </w:r>
      <w:r w:rsidR="00255E2C">
        <w:t>tų organizuoti šį renginį buvo 3</w:t>
      </w:r>
      <w:r>
        <w:t xml:space="preserve"> miestai), Lietuvos tautinis olimpinis komitetas </w:t>
      </w:r>
      <w:r w:rsidR="00255E2C">
        <w:t>Panevėžio</w:t>
      </w:r>
      <w:r>
        <w:t xml:space="preserve"> miest</w:t>
      </w:r>
      <w:r w:rsidR="00255E2C">
        <w:t>ui suteikė išskirtinę teisę 2018</w:t>
      </w:r>
      <w:r>
        <w:t xml:space="preserve"> m. organizuoti Lietuvos olimpinę dieną, kurios metu miestelėnai</w:t>
      </w:r>
      <w:r w:rsidR="00255E2C">
        <w:t xml:space="preserve"> ir miesto svečiai</w:t>
      </w:r>
      <w:r>
        <w:t xml:space="preserve"> galės stebėti ne tik įvairių sporto šakų prisistatymus ir parodomąsias varžybas, bet ir</w:t>
      </w:r>
      <w:r w:rsidR="00255E2C">
        <w:t xml:space="preserve"> </w:t>
      </w:r>
      <w:r w:rsidR="00302A69">
        <w:t>patys jas išbandyti</w:t>
      </w:r>
      <w:r>
        <w:t>.</w:t>
      </w:r>
    </w:p>
    <w:p w:rsidR="004F65D5" w:rsidRDefault="004F65D5" w:rsidP="00302A69">
      <w:pPr>
        <w:pStyle w:val="Sraopastraipa"/>
        <w:ind w:right="15" w:firstLine="576"/>
        <w:jc w:val="both"/>
      </w:pPr>
      <w:r>
        <w:t xml:space="preserve">Vienas iš renginio akcentų - finalinis Lietuvos moksleivių festivalis, kuriame planuoja dalyvauti per 2 tūkstančius dalyvių. Taip pat numatoma organizuoti Lietuvos moksleivių žaidynių ir geriausios mokyklos apdovanojimus. </w:t>
      </w:r>
    </w:p>
    <w:p w:rsidR="004F65D5" w:rsidRPr="004F65D5" w:rsidRDefault="004F65D5" w:rsidP="00302A69">
      <w:pPr>
        <w:pStyle w:val="Sraopastraipa"/>
        <w:ind w:right="15" w:firstLine="576"/>
        <w:jc w:val="both"/>
        <w:rPr>
          <w:rFonts w:eastAsia="TTE1A0AB38t00"/>
        </w:rPr>
      </w:pPr>
      <w:r>
        <w:t>Šventės dalyviai ir svečiai galės stebėti dainų ir šokių kolektyvų koncertinius pasirodymus, patys dalyvauti įvairiuose konkursuose ir atrakcijose.</w:t>
      </w:r>
    </w:p>
    <w:p w:rsidR="004F65D5" w:rsidRPr="004F65D5" w:rsidRDefault="004F65D5" w:rsidP="004F65D5">
      <w:pPr>
        <w:pStyle w:val="Sraopastraipa"/>
        <w:ind w:right="15"/>
        <w:jc w:val="both"/>
        <w:rPr>
          <w:rFonts w:eastAsia="TTE1A0AB38t00"/>
        </w:rPr>
      </w:pPr>
      <w:r w:rsidRPr="004F65D5">
        <w:rPr>
          <w:rFonts w:eastAsia="TTE1A0AB38t00"/>
        </w:rPr>
        <w:tab/>
        <w:t xml:space="preserve">Šis renginys prisidės ne tik prie </w:t>
      </w:r>
      <w:proofErr w:type="spellStart"/>
      <w:r w:rsidRPr="004F65D5">
        <w:rPr>
          <w:rFonts w:eastAsia="TTE1A0AB38t00"/>
        </w:rPr>
        <w:t>olimpizmo</w:t>
      </w:r>
      <w:proofErr w:type="spellEnd"/>
      <w:r w:rsidRPr="004F65D5">
        <w:rPr>
          <w:rFonts w:eastAsia="TTE1A0AB38t00"/>
        </w:rPr>
        <w:t xml:space="preserve"> idėjos skatinimo, bet ir prie k</w:t>
      </w:r>
      <w:r>
        <w:t>ūno kultūros ir sporto plėtojimo Panevėžio mieste, regione ir šalyje.</w:t>
      </w:r>
    </w:p>
    <w:p w:rsidR="004F65D5" w:rsidRPr="004F65D5" w:rsidRDefault="004F65D5" w:rsidP="004F65D5">
      <w:pPr>
        <w:pStyle w:val="Sraopastraipa"/>
        <w:ind w:right="15"/>
        <w:jc w:val="both"/>
        <w:rPr>
          <w:rFonts w:eastAsia="TTE1A0AB38t00"/>
        </w:rPr>
      </w:pPr>
      <w:r w:rsidRPr="004F65D5">
        <w:rPr>
          <w:rFonts w:eastAsia="TTE1A0AB38t00"/>
        </w:rPr>
        <w:tab/>
        <w:t xml:space="preserve">Iš viso bendrai renginyje planuojama </w:t>
      </w:r>
      <w:r w:rsidR="00CE299D">
        <w:rPr>
          <w:rFonts w:eastAsia="TTE1A0AB38t00"/>
        </w:rPr>
        <w:t>apie 15</w:t>
      </w:r>
      <w:r w:rsidRPr="004F65D5">
        <w:rPr>
          <w:rFonts w:eastAsia="TTE1A0AB38t00"/>
        </w:rPr>
        <w:t xml:space="preserve"> tūkstančių dalyvių.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302A69" w:rsidRDefault="00302A69" w:rsidP="00302A69">
      <w:pPr>
        <w:pStyle w:val="Pagrindinistekstas21"/>
        <w:ind w:left="709"/>
        <w:jc w:val="both"/>
        <w:rPr>
          <w:rFonts w:cs="Tahoma"/>
          <w:b w:val="0"/>
          <w:bCs/>
          <w:color w:val="000000"/>
          <w:szCs w:val="24"/>
        </w:rPr>
      </w:pPr>
      <w:r>
        <w:rPr>
          <w:b w:val="0"/>
        </w:rPr>
        <w:t xml:space="preserve">       </w:t>
      </w:r>
      <w:r>
        <w:rPr>
          <w:b w:val="0"/>
        </w:rPr>
        <w:tab/>
        <w:t>P</w:t>
      </w:r>
      <w:r w:rsidRPr="00302A69">
        <w:rPr>
          <w:b w:val="0"/>
        </w:rPr>
        <w:t>arengtas tarybos sprendimo projektas „</w:t>
      </w:r>
      <w:r>
        <w:rPr>
          <w:b w:val="0"/>
        </w:rPr>
        <w:t xml:space="preserve">Dėl </w:t>
      </w:r>
      <w:r w:rsidR="00CE299D">
        <w:rPr>
          <w:b w:val="0"/>
        </w:rPr>
        <w:t>pritarimo savivaldybės administracijos ir Lietuvos olimpinio fondo bendradarbiavimo sutarties sudarymui</w:t>
      </w:r>
      <w:r w:rsidRPr="00302A69">
        <w:rPr>
          <w:b w:val="0"/>
          <w:bCs/>
        </w:rPr>
        <w:t>“</w:t>
      </w:r>
      <w:r w:rsidRPr="00302A69">
        <w:rPr>
          <w:b w:val="0"/>
          <w:smallCaps/>
        </w:rPr>
        <w:t>.</w:t>
      </w:r>
      <w:r w:rsidRPr="00302A69">
        <w:rPr>
          <w:b w:val="0"/>
        </w:rP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</w:t>
      </w:r>
      <w:r w:rsidR="00AE0D32">
        <w:t>suteiks galimybę</w:t>
      </w:r>
      <w:r w:rsidR="002C5497">
        <w:t xml:space="preserve"> </w:t>
      </w:r>
      <w:r w:rsidR="00AE0D32">
        <w:t>miesto</w:t>
      </w:r>
      <w:r w:rsidR="002C5497">
        <w:t xml:space="preserve"> </w:t>
      </w:r>
      <w:r w:rsidR="003436BA">
        <w:t>gyventojams</w:t>
      </w:r>
      <w:r w:rsidR="00AE0D32">
        <w:t xml:space="preserve"> ir svečiams susipažinti ir išbandyti įvairias sporto šakas, taip skatinant užsiimti sveika gyvensena, kūno kultūra ir sportu.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C105FF" w:rsidRDefault="00E0274D" w:rsidP="00CE299D">
      <w:pPr>
        <w:ind w:left="720"/>
        <w:jc w:val="both"/>
      </w:pPr>
      <w:r>
        <w:t xml:space="preserve">      </w:t>
      </w:r>
      <w:r w:rsidR="00562C7E">
        <w:t>2017-03-30 Savivaldybės tarybos sprendimu Nr. 1-79 n</w:t>
      </w:r>
      <w:bookmarkStart w:id="0" w:name="_GoBack"/>
      <w:bookmarkEnd w:id="0"/>
      <w:r w:rsidR="00CE299D">
        <w:t>umatomos lėšos 2018 m.</w:t>
      </w:r>
      <w:r w:rsidR="00C105FF">
        <w:t xml:space="preserve"> dalinėms</w:t>
      </w:r>
      <w:r w:rsidR="00AE0D32">
        <w:t xml:space="preserve"> renginio</w:t>
      </w:r>
      <w:r w:rsidR="00C105FF">
        <w:t xml:space="preserve"> išlaidoms</w:t>
      </w:r>
      <w:r w:rsidR="00AE0D32">
        <w:t xml:space="preserve"> </w:t>
      </w:r>
      <w:r w:rsidR="00C105FF">
        <w:t>padengti -</w:t>
      </w:r>
      <w:r w:rsidR="00AE0D32">
        <w:t xml:space="preserve"> 20 tūkst. eurų</w:t>
      </w:r>
      <w:r w:rsidR="001F6A2F">
        <w:t>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EE71AE" w:rsidP="002F4048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2F4048">
        <w:rPr>
          <w:b w:val="0"/>
        </w:rPr>
        <w:t>vedėjas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Justinas Jasiukaitis</w:t>
      </w:r>
      <w:r w:rsidR="002F4048">
        <w:t xml:space="preserve">        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A1" w:rsidRDefault="004D39A1" w:rsidP="00F416E6">
      <w:r>
        <w:separator/>
      </w:r>
    </w:p>
  </w:endnote>
  <w:endnote w:type="continuationSeparator" w:id="0">
    <w:p w:rsidR="004D39A1" w:rsidRDefault="004D39A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TE1A0AB38t00"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A1" w:rsidRDefault="004D39A1" w:rsidP="00F416E6">
      <w:r>
        <w:separator/>
      </w:r>
    </w:p>
  </w:footnote>
  <w:footnote w:type="continuationSeparator" w:id="0">
    <w:p w:rsidR="004D39A1" w:rsidRDefault="004D39A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51257"/>
    <w:rsid w:val="000A0D99"/>
    <w:rsid w:val="00105033"/>
    <w:rsid w:val="001062B7"/>
    <w:rsid w:val="00145A34"/>
    <w:rsid w:val="001B45D8"/>
    <w:rsid w:val="001B6DDB"/>
    <w:rsid w:val="001F6A2F"/>
    <w:rsid w:val="00207785"/>
    <w:rsid w:val="00215EBE"/>
    <w:rsid w:val="00231F92"/>
    <w:rsid w:val="00255E2C"/>
    <w:rsid w:val="00256F1F"/>
    <w:rsid w:val="00283012"/>
    <w:rsid w:val="0029205A"/>
    <w:rsid w:val="002B629E"/>
    <w:rsid w:val="002C06D3"/>
    <w:rsid w:val="002C5497"/>
    <w:rsid w:val="002F4048"/>
    <w:rsid w:val="00301D84"/>
    <w:rsid w:val="00302A69"/>
    <w:rsid w:val="003117E5"/>
    <w:rsid w:val="00325405"/>
    <w:rsid w:val="003436BA"/>
    <w:rsid w:val="0046365A"/>
    <w:rsid w:val="00471481"/>
    <w:rsid w:val="00474309"/>
    <w:rsid w:val="004C112E"/>
    <w:rsid w:val="004C7A2E"/>
    <w:rsid w:val="004D39A1"/>
    <w:rsid w:val="004F65D5"/>
    <w:rsid w:val="00517F61"/>
    <w:rsid w:val="00531826"/>
    <w:rsid w:val="00562C7E"/>
    <w:rsid w:val="005822C6"/>
    <w:rsid w:val="005C2361"/>
    <w:rsid w:val="006736F8"/>
    <w:rsid w:val="00690CFF"/>
    <w:rsid w:val="00693DAE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B7E45"/>
    <w:rsid w:val="009C3199"/>
    <w:rsid w:val="009D42D8"/>
    <w:rsid w:val="00A1786E"/>
    <w:rsid w:val="00A32232"/>
    <w:rsid w:val="00A40F2B"/>
    <w:rsid w:val="00A432A3"/>
    <w:rsid w:val="00A605EF"/>
    <w:rsid w:val="00AE0D32"/>
    <w:rsid w:val="00AE11A0"/>
    <w:rsid w:val="00B146BC"/>
    <w:rsid w:val="00B2457A"/>
    <w:rsid w:val="00B27FBC"/>
    <w:rsid w:val="00C004BE"/>
    <w:rsid w:val="00C105FF"/>
    <w:rsid w:val="00C4089D"/>
    <w:rsid w:val="00C700DF"/>
    <w:rsid w:val="00C924BF"/>
    <w:rsid w:val="00CA05F9"/>
    <w:rsid w:val="00CC35DB"/>
    <w:rsid w:val="00CE299D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84B52"/>
    <w:rsid w:val="00E910E9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B25E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Justinas Jasiukaitis</cp:lastModifiedBy>
  <cp:revision>15</cp:revision>
  <cp:lastPrinted>2017-06-13T07:53:00Z</cp:lastPrinted>
  <dcterms:created xsi:type="dcterms:W3CDTF">2017-01-11T08:05:00Z</dcterms:created>
  <dcterms:modified xsi:type="dcterms:W3CDTF">2017-06-13T07:53:00Z</dcterms:modified>
</cp:coreProperties>
</file>