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3DB59350" w14:textId="63DFCCAC" w:rsidR="00F33348" w:rsidRPr="00CC063E" w:rsidRDefault="00CE4261" w:rsidP="00DE1ED5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43A79F74" w14:textId="764B8243" w:rsidR="00EB769C" w:rsidRPr="00F17F63" w:rsidRDefault="00250C1F" w:rsidP="00EB769C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>DĖL</w:t>
      </w:r>
      <w:r w:rsidR="00EB769C" w:rsidRPr="005E6111">
        <w:rPr>
          <w:bCs/>
          <w:szCs w:val="24"/>
        </w:rPr>
        <w:t xml:space="preserve"> </w:t>
      </w:r>
      <w:r w:rsidR="00EB769C">
        <w:rPr>
          <w:bCs/>
          <w:szCs w:val="24"/>
        </w:rPr>
        <w:t>DALYVAVIMO ŠVIETIMO ĮSTAIGŲ MODERNIZAVIMO PROGRAMOJE</w:t>
      </w:r>
    </w:p>
    <w:p w14:paraId="6BE01455" w14:textId="05FECEA4" w:rsidR="00250C1F" w:rsidRPr="005E6111" w:rsidRDefault="00250C1F" w:rsidP="00250C1F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 </w:t>
      </w:r>
    </w:p>
    <w:p w14:paraId="7A2729CD" w14:textId="762DA1BC" w:rsidR="00CE4261" w:rsidRPr="007D7B8A" w:rsidRDefault="00F8746D" w:rsidP="00156131">
      <w:pPr>
        <w:tabs>
          <w:tab w:val="left" w:pos="0"/>
        </w:tabs>
        <w:jc w:val="center"/>
      </w:pPr>
      <w:r>
        <w:t>201</w:t>
      </w:r>
      <w:r w:rsidR="003317AC">
        <w:t>7</w:t>
      </w:r>
      <w:r w:rsidR="009B6303">
        <w:t xml:space="preserve"> m. </w:t>
      </w:r>
      <w:r w:rsidR="00155900">
        <w:t>birželio 27</w:t>
      </w:r>
      <w:r w:rsidR="00F52D99">
        <w:t xml:space="preserve"> </w:t>
      </w:r>
      <w:r w:rsidR="00CE4261">
        <w:t>d.</w:t>
      </w:r>
    </w:p>
    <w:p w14:paraId="4B7B9DAD" w14:textId="2C43D9ED" w:rsidR="00CE4261" w:rsidRDefault="00B65D46" w:rsidP="00B65D46">
      <w:pPr>
        <w:tabs>
          <w:tab w:val="left" w:pos="0"/>
          <w:tab w:val="center" w:pos="4677"/>
          <w:tab w:val="left" w:pos="5725"/>
        </w:tabs>
      </w:pPr>
      <w:r>
        <w:tab/>
      </w:r>
      <w:r w:rsidR="00CE4261" w:rsidRPr="007D7B8A">
        <w:t>Panevėžys</w:t>
      </w:r>
      <w:r>
        <w:tab/>
      </w:r>
    </w:p>
    <w:p w14:paraId="420C2FA4" w14:textId="2DA7B53D" w:rsidR="00B65D46" w:rsidRDefault="00B65D46" w:rsidP="00B65D46">
      <w:pPr>
        <w:tabs>
          <w:tab w:val="left" w:pos="0"/>
          <w:tab w:val="center" w:pos="4677"/>
          <w:tab w:val="left" w:pos="5725"/>
        </w:tabs>
      </w:pPr>
    </w:p>
    <w:p w14:paraId="15E09DCF" w14:textId="77777777" w:rsidR="00B65D46" w:rsidRPr="00341BA1" w:rsidRDefault="00B65D46" w:rsidP="00B65D46">
      <w:pPr>
        <w:tabs>
          <w:tab w:val="left" w:pos="0"/>
          <w:tab w:val="center" w:pos="4677"/>
          <w:tab w:val="left" w:pos="5725"/>
        </w:tabs>
        <w:rPr>
          <w:lang w:val="en-US"/>
        </w:rPr>
      </w:pPr>
    </w:p>
    <w:p w14:paraId="097CDCCE" w14:textId="6C13C2F7" w:rsidR="00825A71" w:rsidRDefault="00CE4261" w:rsidP="00825A71">
      <w:pPr>
        <w:numPr>
          <w:ilvl w:val="0"/>
          <w:numId w:val="3"/>
        </w:numPr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6FDC931F" w14:textId="672ACFD2" w:rsidR="00CB002E" w:rsidRDefault="00825A71" w:rsidP="00CB002E">
      <w:pPr>
        <w:tabs>
          <w:tab w:val="left" w:pos="0"/>
        </w:tabs>
        <w:ind w:firstLine="709"/>
        <w:jc w:val="both"/>
      </w:pPr>
      <w:r>
        <w:t xml:space="preserve">2017 m. gegužės 2 d. Lietuvos Respublikos švietimo ir mokslo ministro įsakymu Nr. V-320 „Dėl Švietimo įstaigų modernizavimo programos patvirtinimo“ patvirtinta nauja Švietimo įstaigų modernizavimo programa (toliau – Programa). </w:t>
      </w:r>
      <w:r w:rsidR="00080970">
        <w:t>2017 m. birželio 22 d. Lietuvos Respublikos švietimo ir mokslo ministrė Jurgita Petrauskienė pasirašė įsakymą Nr. V-504 „Dėl Švietimo įstaigų modernizavimo programai įgyvendinti skirtų rezervo lėšų 2017 metams paskirstymo švietimo įstaigoms atrankos kriterijų nustatymo“ Šiuo metu (2017-06-26</w:t>
      </w:r>
      <w:r>
        <w:t xml:space="preserve">) yra gautas Lietuvos Respublikos švietimo ir mokslo ministerijos raštas </w:t>
      </w:r>
      <w:r w:rsidR="00080970">
        <w:t xml:space="preserve">Nr. SR-2882 </w:t>
      </w:r>
      <w:r>
        <w:t xml:space="preserve">„Dėl švietimo įstaigos(ų) teikimo dalyvauti Švietimo įstaigų modernizavimo programoje“. </w:t>
      </w:r>
    </w:p>
    <w:p w14:paraId="27E207A3" w14:textId="4D556D44" w:rsidR="00931AEB" w:rsidRDefault="00CB002E" w:rsidP="00CB002E">
      <w:pPr>
        <w:tabs>
          <w:tab w:val="left" w:pos="0"/>
        </w:tabs>
        <w:ind w:firstLine="709"/>
        <w:jc w:val="both"/>
      </w:pPr>
      <w:r>
        <w:t>Pagrindinis</w:t>
      </w:r>
      <w:r w:rsidR="00931AEB">
        <w:t xml:space="preserve"> reikalavimas</w:t>
      </w:r>
      <w:r>
        <w:t>, norint dalyvauti Programoje</w:t>
      </w:r>
      <w:r w:rsidR="00931AEB">
        <w:t xml:space="preserve"> – Savivaldybė turi turėti patvirtintą švietimo įstaigų pertvarkos 2016-2020 metų</w:t>
      </w:r>
      <w:r w:rsidR="00674946">
        <w:t xml:space="preserve"> planą</w:t>
      </w:r>
      <w:r w:rsidR="00931AEB">
        <w:t>.</w:t>
      </w:r>
      <w:r w:rsidR="00674946">
        <w:t xml:space="preserve"> </w:t>
      </w:r>
      <w:r>
        <w:t>Panevėžio miesto savivaldybės taryba 2016 m.  29 d. sprendimu Nr. 1-66 „</w:t>
      </w:r>
      <w:r w:rsidRPr="00CB002E">
        <w:t>Dėl Panevėžio miesto savivaldybės bendrojo ugdymo mokyklų tinklo pertvarkos 2016–2020 metų bendrojo plano patvirtinimo</w:t>
      </w:r>
      <w:r>
        <w:t>“ reikiamą dokumentą patvirtino. Todėl nebuvo kliūčių te</w:t>
      </w:r>
      <w:r w:rsidR="00393480">
        <w:t>ikti atrin</w:t>
      </w:r>
      <w:r w:rsidR="00BF466E">
        <w:t>ktą</w:t>
      </w:r>
      <w:r w:rsidR="00393480">
        <w:t xml:space="preserve"> švietimo įstaigą</w:t>
      </w:r>
      <w:r>
        <w:t>.</w:t>
      </w:r>
    </w:p>
    <w:p w14:paraId="766C5F80" w14:textId="710A9F6D" w:rsidR="00063EF2" w:rsidRDefault="00063EF2" w:rsidP="00CB002E">
      <w:pPr>
        <w:tabs>
          <w:tab w:val="left" w:pos="0"/>
        </w:tabs>
        <w:ind w:firstLine="709"/>
        <w:jc w:val="both"/>
      </w:pPr>
      <w:r>
        <w:t>Ministro įsakymu Nr. V-504 nustatyti iš rezervo skirtų lėšų paskirstymo bendrojo lavinimo mokyklų modernizavimo projektams atrankos kriterijai yra šie:</w:t>
      </w:r>
    </w:p>
    <w:p w14:paraId="0A15604A" w14:textId="05FF2A5A" w:rsidR="00063EF2" w:rsidRDefault="00063EF2" w:rsidP="00063EF2">
      <w:pPr>
        <w:ind w:firstLine="720"/>
        <w:jc w:val="both"/>
      </w:pPr>
      <w:r>
        <w:t>„</w:t>
      </w:r>
      <w:r>
        <w:t xml:space="preserve">1. Atrankos kriterijus: </w:t>
      </w:r>
    </w:p>
    <w:p w14:paraId="711BB7FE" w14:textId="77777777" w:rsidR="00063EF2" w:rsidRDefault="00063EF2" w:rsidP="00063EF2">
      <w:pPr>
        <w:pStyle w:val="Pagrindinistekstas"/>
        <w:spacing w:after="0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 Pagal savivaldybėje esančių mokinių skaičių:</w:t>
      </w:r>
    </w:p>
    <w:p w14:paraId="4F6E858E" w14:textId="77777777" w:rsidR="00063EF2" w:rsidRDefault="00063EF2" w:rsidP="00063EF2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1.1.1. Savivaldybės, turinčios nuo 4 iki 15 tūkst. mokinių, gali atrinkti po 1 švietimo įstaigą;</w:t>
      </w:r>
    </w:p>
    <w:p w14:paraId="5E068335" w14:textId="77777777" w:rsidR="00063EF2" w:rsidRDefault="00063EF2" w:rsidP="00063EF2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1.1.2. Savivaldybės, turinčios nuo 15 iki 50 tūkst. mokinių, gali atrinkti po 2 švietimo įstaigas;</w:t>
      </w:r>
    </w:p>
    <w:p w14:paraId="3AE4744D" w14:textId="57D4287E" w:rsidR="00063EF2" w:rsidRDefault="00063EF2" w:rsidP="00063EF2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1.1.3. Savivaldybės, turinčios daugiau kaip 50 tūkst. mokinių, gali atrinkti po 3 švietimo įstaigas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699169B3" w14:textId="77777777" w:rsidR="00063EF2" w:rsidRDefault="00063EF2" w:rsidP="00CB002E">
      <w:pPr>
        <w:tabs>
          <w:tab w:val="left" w:pos="0"/>
        </w:tabs>
        <w:ind w:firstLine="709"/>
        <w:jc w:val="both"/>
      </w:pPr>
    </w:p>
    <w:p w14:paraId="476C58AC" w14:textId="4C4E8BBC" w:rsidR="00063EF2" w:rsidRDefault="00063EF2" w:rsidP="00CB002E">
      <w:pPr>
        <w:tabs>
          <w:tab w:val="left" w:pos="0"/>
        </w:tabs>
        <w:ind w:firstLine="709"/>
        <w:jc w:val="both"/>
      </w:pPr>
      <w:r>
        <w:t xml:space="preserve">Panevėžio miesto savivaldybės teritorijoje yra apie 10 tūkst. mokinių. Todėl Panevėžio miesto savivaldybė gali teikti paraišką vienai bendrojo lavinimo mokyklai modernizuoti. </w:t>
      </w:r>
    </w:p>
    <w:p w14:paraId="18C71F8D" w14:textId="77777777" w:rsidR="00825A71" w:rsidRDefault="00825A71" w:rsidP="00825A71">
      <w:pPr>
        <w:tabs>
          <w:tab w:val="left" w:pos="0"/>
        </w:tabs>
        <w:ind w:firstLine="709"/>
        <w:jc w:val="both"/>
      </w:pPr>
      <w:r>
        <w:t>Vadovaujantis Programos 16.3. punktu, kuris skelbia:</w:t>
      </w:r>
    </w:p>
    <w:p w14:paraId="5659877E" w14:textId="50E74E2C" w:rsidR="00825A71" w:rsidRDefault="00825A71" w:rsidP="00A12070">
      <w:pPr>
        <w:jc w:val="both"/>
      </w:pPr>
      <w:r>
        <w:t xml:space="preserve"> </w:t>
      </w:r>
    </w:p>
    <w:p w14:paraId="443F1770" w14:textId="3ADD4980" w:rsidR="008C4662" w:rsidRDefault="008C4662" w:rsidP="00A12070">
      <w:pPr>
        <w:ind w:firstLine="709"/>
        <w:jc w:val="both"/>
      </w:pPr>
      <w:r>
        <w:t>Programos 31</w:t>
      </w:r>
      <w:r w:rsidR="00494B8E">
        <w:t>-32 punktai</w:t>
      </w:r>
      <w:r>
        <w:t xml:space="preserve"> skelbia:</w:t>
      </w:r>
    </w:p>
    <w:p w14:paraId="6D8FF33D" w14:textId="623815CD" w:rsidR="008C4662" w:rsidRDefault="008C4662" w:rsidP="008C4662">
      <w:pPr>
        <w:ind w:firstLine="567"/>
        <w:jc w:val="both"/>
      </w:pPr>
      <w:r>
        <w:t>„31. Pastato, statinio (ar jų dalies) avarinei būklei, avarinės būklės požymiams pašalinti, trūkumams, dėl kurių švietimo įstaiga neatitinka mokyklų higienos normų, pašalinti – skiriama ne daugiau kaip 80 tūkst. eurų valstybės biudžeto lėšų</w:t>
      </w:r>
      <w:r w:rsidR="00852A89">
        <w:t>.</w:t>
      </w:r>
    </w:p>
    <w:p w14:paraId="5A74FB81" w14:textId="11C67818" w:rsidR="00852A89" w:rsidRDefault="00852A89" w:rsidP="00852A89">
      <w:pPr>
        <w:ind w:firstLine="567"/>
        <w:jc w:val="both"/>
      </w:pPr>
      <w:r>
        <w:t>32. Vadovaujantis Programos 17 punktu savivaldybės nuosavų lėšų dalis turi būti skiriama pastato (statinio) vertei didinti“.</w:t>
      </w:r>
    </w:p>
    <w:p w14:paraId="05F9EE63" w14:textId="0EE9E6DA" w:rsidR="00852A89" w:rsidRDefault="00852A89" w:rsidP="00852A89">
      <w:pPr>
        <w:ind w:firstLine="567"/>
        <w:jc w:val="both"/>
      </w:pPr>
      <w:r>
        <w:t xml:space="preserve">Programos 17-tame punkte pateikti šie reikalavimai: </w:t>
      </w:r>
    </w:p>
    <w:p w14:paraId="1CA936C3" w14:textId="05A2F1B6" w:rsidR="00852A89" w:rsidRDefault="00852A89" w:rsidP="00852A89">
      <w:pPr>
        <w:ind w:firstLine="567"/>
        <w:jc w:val="both"/>
      </w:pPr>
      <w:r>
        <w:t>„17. Savivaldybės, dalyvaujančios Programoje, įsipareigoja iš savivaldybių biudžetų skirti lėšų Programai įgyvendinti – ne mažiau kaip 50 proc. nuo skiriamų valstybės biudžeto lėšų“.</w:t>
      </w:r>
    </w:p>
    <w:p w14:paraId="5B8A0391" w14:textId="2F88916B" w:rsidR="008C4662" w:rsidRDefault="00391B6A" w:rsidP="002F055F">
      <w:pPr>
        <w:ind w:firstLine="567"/>
        <w:jc w:val="both"/>
      </w:pPr>
      <w:r>
        <w:t xml:space="preserve">Todėl </w:t>
      </w:r>
      <w:r w:rsidR="00814500">
        <w:t>sprendimo 3-</w:t>
      </w:r>
      <w:r w:rsidR="00494B8E">
        <w:t xml:space="preserve">me punkte yra </w:t>
      </w:r>
      <w:r w:rsidR="00852A89">
        <w:t xml:space="preserve">numatyta galimybė </w:t>
      </w:r>
      <w:r w:rsidR="00BF1BB6">
        <w:t xml:space="preserve">Savivaldybei </w:t>
      </w:r>
      <w:r w:rsidR="00852A89">
        <w:t>skirti maksimalią reikiamą lėšų sumą</w:t>
      </w:r>
      <w:r w:rsidR="007C79EC">
        <w:t>, tokiu būdu padidinant tikimybę gauti Programos finansavimą.</w:t>
      </w:r>
    </w:p>
    <w:p w14:paraId="6113F709" w14:textId="7C74621E" w:rsidR="00103371" w:rsidRDefault="0020771F" w:rsidP="002F055F">
      <w:pPr>
        <w:ind w:firstLine="567"/>
        <w:jc w:val="both"/>
      </w:pPr>
      <w:r>
        <w:t>Dar vienas labai svarbus Programos reikalavimas yra pateiktas 24.1. papunktyje:</w:t>
      </w:r>
    </w:p>
    <w:p w14:paraId="753B76E0" w14:textId="0F62CB63" w:rsidR="0020771F" w:rsidRDefault="0020771F" w:rsidP="0020771F">
      <w:pPr>
        <w:ind w:firstLine="567"/>
        <w:jc w:val="both"/>
      </w:pPr>
      <w:r>
        <w:t xml:space="preserve">„24.1. savivaldybės taryba yra patvirtinusi Savivaldybės mokyklų tinklo pertvarkos 2016–2020 m. bendrąjį planą ir švietimo įstaigoje mokosi ir artimiausius ketverius metus mokysis pakankamai mokinių“. </w:t>
      </w:r>
    </w:p>
    <w:p w14:paraId="4FBBC69B" w14:textId="707EF31B" w:rsidR="0020771F" w:rsidRDefault="0020771F" w:rsidP="002F055F">
      <w:pPr>
        <w:ind w:firstLine="567"/>
        <w:jc w:val="both"/>
      </w:pPr>
      <w:r>
        <w:t xml:space="preserve">Todėl sprendimo 4-me punkte yra įsipareigojimas ketverius metus suformuoti </w:t>
      </w:r>
      <w:r w:rsidR="00660A76">
        <w:t>gimnazijoje</w:t>
      </w:r>
      <w:r>
        <w:t xml:space="preserve"> reikiamą mo</w:t>
      </w:r>
      <w:r w:rsidR="00301D20">
        <w:t>kinių skaičių.</w:t>
      </w:r>
      <w:r w:rsidR="00125BA8">
        <w:t xml:space="preserve"> Šis skaičius yra 300 mokinių. </w:t>
      </w:r>
      <w:r w:rsidR="005E7489">
        <w:t>„Minties“</w:t>
      </w:r>
      <w:r w:rsidR="00125BA8">
        <w:t xml:space="preserve"> gimnazijoje šiuo metu mokosi </w:t>
      </w:r>
      <w:r w:rsidR="00EB6656">
        <w:t xml:space="preserve">per </w:t>
      </w:r>
      <w:r w:rsidR="005E7489">
        <w:t>440 gimnazistų</w:t>
      </w:r>
      <w:r w:rsidR="00EB6656">
        <w:t>.</w:t>
      </w:r>
    </w:p>
    <w:p w14:paraId="20BCB589" w14:textId="46D32A25" w:rsidR="00E83138" w:rsidRDefault="00F8718B" w:rsidP="00BE364E">
      <w:pPr>
        <w:tabs>
          <w:tab w:val="left" w:pos="0"/>
        </w:tabs>
        <w:ind w:firstLine="709"/>
        <w:jc w:val="both"/>
      </w:pPr>
      <w:r>
        <w:t>Sieki</w:t>
      </w:r>
      <w:r w:rsidR="009F3652">
        <w:t xml:space="preserve">ant įgyvendinti </w:t>
      </w:r>
      <w:r w:rsidR="00103371">
        <w:t xml:space="preserve">visus </w:t>
      </w:r>
      <w:r w:rsidR="009F3652">
        <w:t>Programos</w:t>
      </w:r>
      <w:r>
        <w:t xml:space="preserve"> reikalavimus, teikiamas šis sprendimo projektas, kuris leis tinkamai pasirengti </w:t>
      </w:r>
      <w:r w:rsidR="001863F3">
        <w:t>paraiškos</w:t>
      </w:r>
      <w:r w:rsidR="002C26B7">
        <w:t xml:space="preserve"> dokumentus</w:t>
      </w:r>
      <w:r w:rsidR="00FC669F">
        <w:t xml:space="preserve"> ir be trikdžių </w:t>
      </w:r>
      <w:r>
        <w:t>įgyvendinti projekt</w:t>
      </w:r>
      <w:r w:rsidR="00301D20">
        <w:t>us</w:t>
      </w:r>
      <w:r>
        <w:t>.</w:t>
      </w:r>
    </w:p>
    <w:p w14:paraId="1A97A6AB" w14:textId="1D9076DB" w:rsidR="00E83138" w:rsidRDefault="00E83138" w:rsidP="00A304CF">
      <w:pPr>
        <w:jc w:val="both"/>
      </w:pPr>
    </w:p>
    <w:p w14:paraId="09208120" w14:textId="5B4086CC" w:rsidR="00B12A30" w:rsidRPr="00C25BD0" w:rsidRDefault="00CE4261" w:rsidP="005C1B12">
      <w:pPr>
        <w:pStyle w:val="Sraopastraipa"/>
        <w:numPr>
          <w:ilvl w:val="0"/>
          <w:numId w:val="3"/>
        </w:numPr>
        <w:jc w:val="both"/>
      </w:pPr>
      <w:r w:rsidRPr="005C1B12">
        <w:rPr>
          <w:b/>
        </w:rPr>
        <w:lastRenderedPageBreak/>
        <w:t>Kaip</w:t>
      </w:r>
      <w:r w:rsidR="00515845" w:rsidRPr="005C1B12">
        <w:rPr>
          <w:b/>
        </w:rPr>
        <w:t xml:space="preserve"> šiuo metu sprendžiami </w:t>
      </w:r>
      <w:r w:rsidRPr="005C1B12">
        <w:rPr>
          <w:b/>
        </w:rPr>
        <w:t xml:space="preserve"> projekte aptarti klausimai</w:t>
      </w:r>
      <w:r w:rsidR="00B12A30" w:rsidRPr="005C1B12">
        <w:rPr>
          <w:b/>
        </w:rPr>
        <w:t>:</w:t>
      </w:r>
    </w:p>
    <w:p w14:paraId="0B495BF3" w14:textId="3778D052" w:rsidR="00770929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A304CF">
        <w:t>Teikiamas sprendimo projektas, kuris teis tinkamai pasirengti paraiškų dokumentus ir pretenduoti gauti Programos finansavimą.</w:t>
      </w:r>
      <w:r w:rsidR="00B07DB6">
        <w:t xml:space="preserve"> </w:t>
      </w:r>
    </w:p>
    <w:p w14:paraId="4F5BDBB9" w14:textId="50A0D1B2" w:rsidR="003331DE" w:rsidRPr="003D605F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981570">
        <w:t>Taip pat</w:t>
      </w:r>
      <w:r w:rsidR="002A303E">
        <w:t xml:space="preserve"> rengiamas investicijų projektas</w:t>
      </w:r>
      <w:r w:rsidR="00FE4887">
        <w:t>, techninis-darbo projektas</w:t>
      </w:r>
      <w:bookmarkStart w:id="0" w:name="_GoBack"/>
      <w:bookmarkEnd w:id="0"/>
      <w:r w:rsidR="00A304CF">
        <w:t xml:space="preserve"> ir teisės aktų nustatyta tvarka atliekami viešieji pirkimai.</w:t>
      </w:r>
    </w:p>
    <w:p w14:paraId="452B4209" w14:textId="77777777" w:rsidR="009E2A9C" w:rsidRPr="003331DE" w:rsidRDefault="009E2A9C" w:rsidP="009E2A9C">
      <w:pPr>
        <w:pStyle w:val="Sraopastraipa"/>
        <w:tabs>
          <w:tab w:val="left" w:pos="0"/>
        </w:tabs>
        <w:ind w:left="1211"/>
        <w:jc w:val="both"/>
        <w:rPr>
          <w:color w:val="FF0000"/>
        </w:rPr>
      </w:pPr>
    </w:p>
    <w:p w14:paraId="685CEB70" w14:textId="77777777" w:rsidR="00C23621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29C02318" w14:textId="2433D2A4" w:rsidR="00C25BD0" w:rsidRPr="00CE360D" w:rsidRDefault="00C107AF" w:rsidP="00BE364E">
      <w:pPr>
        <w:tabs>
          <w:tab w:val="left" w:pos="0"/>
        </w:tabs>
        <w:ind w:firstLine="709"/>
        <w:jc w:val="both"/>
      </w:pPr>
      <w:r>
        <w:t>Projektų</w:t>
      </w:r>
      <w:r w:rsidR="00BE364E">
        <w:t xml:space="preserve"> tikslai ir uždaviniai atitinka</w:t>
      </w:r>
      <w:r w:rsidR="00770929" w:rsidRPr="00CE360D">
        <w:t xml:space="preserve"> </w:t>
      </w:r>
      <w:r>
        <w:t>Švietimo įstaigų modernizavimo programos</w:t>
      </w:r>
      <w:r w:rsidR="00B07DB6">
        <w:rPr>
          <w:rStyle w:val="Grietas"/>
          <w:b w:val="0"/>
        </w:rPr>
        <w:t xml:space="preserve"> keliamus tikslus ir uždavinius</w:t>
      </w:r>
      <w:r w:rsidR="00BE364E">
        <w:rPr>
          <w:rStyle w:val="Grietas"/>
          <w:b w:val="0"/>
        </w:rPr>
        <w:t>.</w:t>
      </w:r>
    </w:p>
    <w:p w14:paraId="2B23173A" w14:textId="62014D9B" w:rsidR="00E83138" w:rsidRDefault="00D12996" w:rsidP="00BE364E">
      <w:pPr>
        <w:ind w:firstLine="709"/>
        <w:jc w:val="both"/>
      </w:pPr>
      <w:r>
        <w:t xml:space="preserve">Įgyvendinus projektą, būtų </w:t>
      </w:r>
      <w:r w:rsidR="00467828">
        <w:t>pašalinti avarinės situacijos požymiai ir kiti</w:t>
      </w:r>
      <w:r w:rsidR="001866E6">
        <w:t xml:space="preserve"> trūkumai </w:t>
      </w:r>
      <w:r w:rsidR="00467828">
        <w:t>Panevėži</w:t>
      </w:r>
      <w:r w:rsidR="001866E6">
        <w:t>o „Minties“</w:t>
      </w:r>
      <w:r w:rsidR="001F13A9">
        <w:t xml:space="preserve"> gimnazijoje.</w:t>
      </w:r>
    </w:p>
    <w:p w14:paraId="7103BCCD" w14:textId="77777777" w:rsidR="00EF6515" w:rsidRDefault="00E83138" w:rsidP="00EF6515">
      <w:pPr>
        <w:ind w:firstLine="567"/>
        <w:jc w:val="both"/>
      </w:pPr>
      <w:r>
        <w:t xml:space="preserve">Projekto metu būtų siekiama įgyvendinti pagrindinį </w:t>
      </w:r>
      <w:r w:rsidR="00220747">
        <w:t xml:space="preserve">Švietimo įstaigų modernizavimo programos </w:t>
      </w:r>
      <w:r>
        <w:t xml:space="preserve">tikslą – </w:t>
      </w:r>
      <w:r w:rsidR="00EF6515">
        <w:t xml:space="preserve">atnaujinti (modernizuoti) švietimo įstaigų pastatus, statinius (ar jų dalį) ir </w:t>
      </w:r>
      <w:r w:rsidR="00EF6515">
        <w:rPr>
          <w:bCs/>
        </w:rPr>
        <w:t xml:space="preserve">sudaryti sąlygas </w:t>
      </w:r>
      <w:r w:rsidR="00EF6515">
        <w:t>švietimo įstaigų pastatų, statinių (ar jų dalies) avarinei būklei, avarinės būklės požymiams pašalinti, trūkumams, dėl kurių švietimo įstaiga neatitinka mokyklų higienos normų, pašalinti.</w:t>
      </w:r>
    </w:p>
    <w:p w14:paraId="7C3EC876" w14:textId="3FC8C0F9" w:rsidR="00E83138" w:rsidRDefault="00AB409D" w:rsidP="00BE364E">
      <w:pPr>
        <w:ind w:firstLine="709"/>
        <w:jc w:val="both"/>
      </w:pPr>
      <w:r>
        <w:t>Taip pat būtų įgyvendinti Programos uždaviniai:</w:t>
      </w:r>
    </w:p>
    <w:p w14:paraId="2B63126A" w14:textId="6331A7D5" w:rsidR="00AB409D" w:rsidRDefault="00AB409D" w:rsidP="00AB409D">
      <w:pPr>
        <w:ind w:firstLine="567"/>
        <w:jc w:val="both"/>
      </w:pPr>
      <w:r>
        <w:t>„1. užtikrinti mokiniams sveikas ir saugias mokymo ir ugdymosi sąlygas;</w:t>
      </w:r>
    </w:p>
    <w:p w14:paraId="12C6454D" w14:textId="5388097F" w:rsidR="00AB409D" w:rsidRDefault="00AB409D" w:rsidP="00AB409D">
      <w:pPr>
        <w:ind w:firstLine="567"/>
        <w:jc w:val="both"/>
      </w:pPr>
      <w:r>
        <w:t>2. pašalinti švietimo įstaigos pastato, statinio (ar jų dalies) avarinę būklę;</w:t>
      </w:r>
    </w:p>
    <w:p w14:paraId="5B5D6633" w14:textId="0EF25D18" w:rsidR="00AB409D" w:rsidRDefault="00AB409D" w:rsidP="00AB409D">
      <w:pPr>
        <w:ind w:firstLine="567"/>
        <w:jc w:val="both"/>
      </w:pPr>
      <w:r>
        <w:t xml:space="preserve">3. pašalinti švietimo įstaigos pastato, statinio (ar jų dalies) avarinės būklės požymius (statinio dalys, konstrukcijų elementai, pertvaros, ramsčiai: pamatai; laikančiosios sienos; karkasas; perdangos; santvaros; </w:t>
      </w:r>
      <w:proofErr w:type="spellStart"/>
      <w:r>
        <w:t>pokraninės</w:t>
      </w:r>
      <w:proofErr w:type="spellEnd"/>
      <w:r>
        <w:t xml:space="preserve"> sijos; laiptai; inžineriniai gamtinių dujų tinklai; inžineriniai elektros tinklai (atramų konstrukcijos ir portalai);</w:t>
      </w:r>
    </w:p>
    <w:p w14:paraId="29269A74" w14:textId="2D1962EB" w:rsidR="00AB409D" w:rsidRDefault="00AB409D" w:rsidP="00AB409D">
      <w:pPr>
        <w:ind w:firstLine="567"/>
        <w:jc w:val="both"/>
      </w:pPr>
      <w:r>
        <w:t>4. pašalinti pastato, statinio (ar jų dalies) trūkumus, dėl kurių švietimo įstaiga neatitinka mokyklų higienos normų“.</w:t>
      </w:r>
    </w:p>
    <w:p w14:paraId="401B73DE" w14:textId="1E9EF333" w:rsidR="00AB409D" w:rsidRDefault="001F13A9" w:rsidP="00BE364E">
      <w:pPr>
        <w:ind w:firstLine="709"/>
        <w:jc w:val="both"/>
      </w:pPr>
      <w:r>
        <w:t>Projekto tikslesnė apimtis bus nustatyta</w:t>
      </w:r>
      <w:r w:rsidR="00737F70">
        <w:t xml:space="preserve"> rengiant techninę ar/ir techninę-darbo dokumentaciją. </w:t>
      </w:r>
    </w:p>
    <w:p w14:paraId="45BFE39B" w14:textId="77777777" w:rsidR="00A56739" w:rsidRDefault="00A56739" w:rsidP="00BE364E">
      <w:pPr>
        <w:ind w:firstLine="709"/>
        <w:jc w:val="both"/>
      </w:pPr>
    </w:p>
    <w:p w14:paraId="1A5F0250" w14:textId="0CE683AF" w:rsidR="005E4165" w:rsidRPr="00A56739" w:rsidRDefault="00CE4261" w:rsidP="00BE364E">
      <w:pPr>
        <w:pStyle w:val="Sraopastraipa"/>
        <w:numPr>
          <w:ilvl w:val="0"/>
          <w:numId w:val="3"/>
        </w:numPr>
        <w:jc w:val="both"/>
        <w:rPr>
          <w:b/>
          <w:vanish/>
        </w:rPr>
      </w:pPr>
      <w:r w:rsidRPr="00A56739">
        <w:rPr>
          <w:b/>
        </w:rPr>
        <w:t>Skaičiavimai, išlaidų sąmatos, finansavimo šaltiniai:</w:t>
      </w:r>
    </w:p>
    <w:p w14:paraId="440E8830" w14:textId="0E7BA954" w:rsidR="00751EAE" w:rsidRDefault="00751EAE" w:rsidP="00BE364E">
      <w:pPr>
        <w:pStyle w:val="Default"/>
        <w:ind w:left="720"/>
        <w:jc w:val="both"/>
        <w:rPr>
          <w:rFonts w:eastAsia="Times New Roman"/>
          <w:color w:val="auto"/>
        </w:rPr>
      </w:pPr>
    </w:p>
    <w:p w14:paraId="1BD357CB" w14:textId="2F2C8177" w:rsidR="00BF7D29" w:rsidRPr="000D2580" w:rsidRDefault="00BF7D29" w:rsidP="000D2580">
      <w:pPr>
        <w:ind w:firstLine="720"/>
        <w:jc w:val="both"/>
      </w:pPr>
      <w:r w:rsidRPr="00607BBA">
        <w:t xml:space="preserve">Vadovaujantis </w:t>
      </w:r>
      <w:r w:rsidR="000D2580">
        <w:t>Švietimo įstaigų modernizavimo programa, p</w:t>
      </w:r>
      <w:r w:rsidR="005967F5">
        <w:rPr>
          <w:shd w:val="clear" w:color="auto" w:fill="FFFFFF"/>
        </w:rPr>
        <w:t>reliminari projekto</w:t>
      </w:r>
      <w:r w:rsidR="000D2580">
        <w:rPr>
          <w:shd w:val="clear" w:color="auto" w:fill="FFFFFF"/>
        </w:rPr>
        <w:t xml:space="preserve"> </w:t>
      </w:r>
      <w:r w:rsidR="005967F5">
        <w:rPr>
          <w:shd w:val="clear" w:color="auto" w:fill="FFFFFF"/>
        </w:rPr>
        <w:t>tinkamų finansuoti išlaidų suma</w:t>
      </w:r>
      <w:r w:rsidR="000D2580">
        <w:rPr>
          <w:shd w:val="clear" w:color="auto" w:fill="FFFFFF"/>
        </w:rPr>
        <w:t xml:space="preserve"> yra iki 160 tūkst. eurų:</w:t>
      </w:r>
    </w:p>
    <w:p w14:paraId="66256031" w14:textId="2B8A5E2C" w:rsidR="000D2580" w:rsidRDefault="000D2580" w:rsidP="000D2580">
      <w:pPr>
        <w:ind w:firstLine="851"/>
        <w:jc w:val="both"/>
        <w:rPr>
          <w:rFonts w:eastAsia="Calibri"/>
        </w:rPr>
      </w:pPr>
      <w:r>
        <w:rPr>
          <w:rFonts w:eastAsia="Calibri"/>
        </w:rPr>
        <w:t>Valstybės lėšos  –</w:t>
      </w:r>
      <w:r w:rsidR="00AA55F4">
        <w:rPr>
          <w:rFonts w:eastAsia="Calibri"/>
        </w:rPr>
        <w:t xml:space="preserve"> 80.000,00 eurų.</w:t>
      </w:r>
    </w:p>
    <w:p w14:paraId="29029433" w14:textId="6A1AEC2D" w:rsidR="00BF7D29" w:rsidRDefault="00BF7D29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>Savivaldybės biudžeto</w:t>
      </w:r>
      <w:r w:rsidR="006D7833">
        <w:rPr>
          <w:rFonts w:eastAsia="Calibri"/>
        </w:rPr>
        <w:t xml:space="preserve"> lėšos –</w:t>
      </w:r>
      <w:r w:rsidR="000D2580">
        <w:rPr>
          <w:rFonts w:eastAsia="Calibri"/>
        </w:rPr>
        <w:t xml:space="preserve"> iki </w:t>
      </w:r>
      <w:r w:rsidR="000D2580">
        <w:t>8</w:t>
      </w:r>
      <w:r w:rsidR="00B73870">
        <w:t>0</w:t>
      </w:r>
      <w:r w:rsidR="006D7833">
        <w:t>.</w:t>
      </w:r>
      <w:r w:rsidR="00B73870">
        <w:t>000</w:t>
      </w:r>
      <w:r w:rsidR="006D7833">
        <w:t xml:space="preserve">,00 </w:t>
      </w:r>
      <w:r w:rsidR="00AA55F4">
        <w:rPr>
          <w:rFonts w:eastAsia="Calibri"/>
        </w:rPr>
        <w:t>eurų</w:t>
      </w:r>
      <w:r w:rsidR="000D2580">
        <w:rPr>
          <w:rFonts w:eastAsia="Calibri"/>
        </w:rPr>
        <w:t xml:space="preserve">. </w:t>
      </w:r>
    </w:p>
    <w:p w14:paraId="1966A722" w14:textId="71D3E1DD" w:rsidR="000D2580" w:rsidRDefault="000D2580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Esant force majeure situacijai ar kitam avarinės situacijos požymių likvidavimo būtinumui, Programa neužkerta galimybių projektui numatytą Savivaldybės lėšų sumą padidinti iki reikiamo dydžio. </w:t>
      </w:r>
    </w:p>
    <w:p w14:paraId="27ED35A4" w14:textId="4E1FAC8B" w:rsidR="00C25BD0" w:rsidRDefault="006D7833" w:rsidP="00BE364E">
      <w:pPr>
        <w:ind w:firstLine="709"/>
        <w:jc w:val="both"/>
      </w:pPr>
      <w:r>
        <w:t xml:space="preserve">  </w:t>
      </w:r>
      <w:r w:rsidR="00244250" w:rsidRPr="00C25BD0">
        <w:t>Reali projekto įgyvendinimo ka</w:t>
      </w:r>
      <w:r w:rsidR="000D2580">
        <w:t>ina bus žinoma atlikus</w:t>
      </w:r>
      <w:r w:rsidR="008A4728" w:rsidRPr="00C25BD0">
        <w:t xml:space="preserve"> </w:t>
      </w:r>
      <w:r w:rsidR="00244250" w:rsidRPr="00C25BD0">
        <w:t>viešuosius pirkimus.</w:t>
      </w:r>
    </w:p>
    <w:p w14:paraId="59F3663E" w14:textId="77777777" w:rsidR="009E2A9C" w:rsidRDefault="009E2A9C" w:rsidP="00BE364E">
      <w:pPr>
        <w:ind w:firstLine="709"/>
        <w:jc w:val="both"/>
      </w:pPr>
    </w:p>
    <w:p w14:paraId="522F9A09" w14:textId="5972C229" w:rsid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  <w:r w:rsidR="00483698" w:rsidRPr="00483698">
        <w:t>nėra.</w:t>
      </w:r>
    </w:p>
    <w:p w14:paraId="69A6386E" w14:textId="77777777" w:rsidR="009E2A9C" w:rsidRPr="00483698" w:rsidRDefault="009E2A9C" w:rsidP="009E2A9C">
      <w:pPr>
        <w:ind w:left="720"/>
        <w:jc w:val="both"/>
      </w:pPr>
    </w:p>
    <w:p w14:paraId="1F0DFBA1" w14:textId="77777777" w:rsidR="00C25BD0" w:rsidRP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64AB23B7" w:rsidR="00CE4261" w:rsidRDefault="00495A3D" w:rsidP="00BE364E">
      <w:pPr>
        <w:tabs>
          <w:tab w:val="left" w:pos="0"/>
        </w:tabs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28CFC0FC" w14:textId="61772A86" w:rsidR="009E2A9C" w:rsidRDefault="009E2A9C" w:rsidP="00BE364E">
      <w:pPr>
        <w:tabs>
          <w:tab w:val="left" w:pos="0"/>
        </w:tabs>
        <w:jc w:val="both"/>
      </w:pPr>
    </w:p>
    <w:p w14:paraId="33A74305" w14:textId="6505A221" w:rsidR="00101262" w:rsidRDefault="00101262" w:rsidP="00BE364E">
      <w:pPr>
        <w:tabs>
          <w:tab w:val="left" w:pos="0"/>
        </w:tabs>
        <w:jc w:val="both"/>
      </w:pPr>
    </w:p>
    <w:p w14:paraId="2429AE25" w14:textId="1DD58EDD" w:rsidR="00101262" w:rsidRDefault="00101262" w:rsidP="00BE364E">
      <w:pPr>
        <w:tabs>
          <w:tab w:val="left" w:pos="0"/>
        </w:tabs>
        <w:jc w:val="both"/>
      </w:pPr>
    </w:p>
    <w:p w14:paraId="24D66B5C" w14:textId="77777777" w:rsidR="00981570" w:rsidRPr="00C25BD0" w:rsidRDefault="00981570" w:rsidP="00BE364E">
      <w:pPr>
        <w:tabs>
          <w:tab w:val="left" w:pos="0"/>
        </w:tabs>
        <w:jc w:val="both"/>
      </w:pPr>
    </w:p>
    <w:p w14:paraId="6869ECAF" w14:textId="77777777" w:rsidR="00C25BD0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 xml:space="preserve">Sprendimas suderintas: </w:t>
      </w:r>
    </w:p>
    <w:p w14:paraId="430D5D5A" w14:textId="7B8C92B1" w:rsidR="00E53E75" w:rsidRPr="00B8132B" w:rsidRDefault="00E53E75" w:rsidP="00BE364E">
      <w:pPr>
        <w:ind w:right="141" w:firstLine="720"/>
        <w:jc w:val="both"/>
      </w:pPr>
      <w:r>
        <w:t>Sprendimo projektas suderintas su Mero patarėja I.</w:t>
      </w:r>
      <w:r w:rsidR="003D605F">
        <w:t xml:space="preserve"> </w:t>
      </w:r>
      <w:r>
        <w:t>Kisiele</w:t>
      </w:r>
      <w:r w:rsidRPr="00B8132B">
        <w:t>, Mero pavaduotoju A. Varna, Adminis</w:t>
      </w:r>
      <w:r w:rsidR="00A14637">
        <w:t>tracijos direktoriumi Rimantu Pauža</w:t>
      </w:r>
      <w:r>
        <w:t xml:space="preserve">, </w:t>
      </w:r>
      <w:r w:rsidR="00516B51" w:rsidRPr="00D461BF">
        <w:t>Teisės ir viešosios tvarkos skyriaus vyriausi</w:t>
      </w:r>
      <w:r w:rsidR="00516B51">
        <w:t>ą</w:t>
      </w:r>
      <w:r w:rsidR="00516B51" w:rsidRPr="00D461BF">
        <w:t>j</w:t>
      </w:r>
      <w:r w:rsidR="00516B51">
        <w:t>a</w:t>
      </w:r>
      <w:r w:rsidR="00516B51" w:rsidRPr="00D461BF">
        <w:t xml:space="preserve"> specialist</w:t>
      </w:r>
      <w:r w:rsidR="00516B51">
        <w:t xml:space="preserve">e </w:t>
      </w:r>
      <w:r w:rsidR="00516B51" w:rsidRPr="00D461BF">
        <w:t>Karolina Grubinskien</w:t>
      </w:r>
      <w:r w:rsidR="00516B51">
        <w:t>e</w:t>
      </w:r>
      <w:r w:rsidRPr="00B8132B">
        <w:t>,</w:t>
      </w:r>
      <w:r w:rsidRPr="00387BEC">
        <w:t xml:space="preserve"> Strateginio planavimo, investicijų ir biudžeto skyriaus </w:t>
      </w:r>
      <w:r w:rsidR="00D83F58">
        <w:t xml:space="preserve">vedėja </w:t>
      </w:r>
      <w:r>
        <w:t xml:space="preserve"> </w:t>
      </w:r>
      <w:r w:rsidRPr="0011226B">
        <w:t>A</w:t>
      </w:r>
      <w:r>
        <w:t xml:space="preserve">. </w:t>
      </w:r>
      <w:r w:rsidRPr="0011226B">
        <w:t>Meškauskien</w:t>
      </w:r>
      <w:r>
        <w:t>e,</w:t>
      </w:r>
      <w:r w:rsidRPr="00387BEC">
        <w:t xml:space="preserve"> Investicijų projektų poskyrio </w:t>
      </w:r>
      <w:r w:rsidR="003460D6">
        <w:t xml:space="preserve">vedėja Lina Bareikiene, </w:t>
      </w:r>
      <w:r>
        <w:t xml:space="preserve">Dokumentų valdymo poskyrio </w:t>
      </w:r>
      <w:r w:rsidRPr="00B8132B">
        <w:t>vyr</w:t>
      </w:r>
      <w:r>
        <w:t>.</w:t>
      </w:r>
      <w:r w:rsidRPr="00B8132B">
        <w:t xml:space="preserve"> specialist</w:t>
      </w:r>
      <w:r>
        <w:t>e</w:t>
      </w:r>
      <w:r w:rsidRPr="00B8132B">
        <w:t xml:space="preserve"> </w:t>
      </w:r>
      <w:proofErr w:type="spellStart"/>
      <w:r w:rsidR="006D7833">
        <w:t>L</w:t>
      </w:r>
      <w:r>
        <w:t>.</w:t>
      </w:r>
      <w:r w:rsidR="00D83F58">
        <w:t>Vasilevičiene</w:t>
      </w:r>
      <w:proofErr w:type="spellEnd"/>
      <w:r w:rsidR="009B7D85">
        <w:t>.</w:t>
      </w:r>
    </w:p>
    <w:p w14:paraId="5E3627DB" w14:textId="5BDF0E3D" w:rsidR="00E53E75" w:rsidRDefault="00E53E75" w:rsidP="00BE364E">
      <w:pPr>
        <w:pStyle w:val="Sraopastraipa"/>
        <w:ind w:left="0"/>
        <w:jc w:val="both"/>
      </w:pPr>
    </w:p>
    <w:p w14:paraId="24C720F6" w14:textId="7E12AB55" w:rsidR="006D7833" w:rsidRDefault="00D83F58" w:rsidP="00BE364E">
      <w:pPr>
        <w:pStyle w:val="Sraopastraipa"/>
        <w:ind w:left="0"/>
        <w:jc w:val="both"/>
      </w:pPr>
      <w:r w:rsidRPr="00387BEC">
        <w:t>Strateginio planavimo, investicijų ir biudžeto sky</w:t>
      </w:r>
      <w:r w:rsidR="00F32D4B">
        <w:t>riaus</w:t>
      </w:r>
    </w:p>
    <w:p w14:paraId="4D01A147" w14:textId="09C454F1" w:rsidR="00F8775A" w:rsidRPr="00F8775A" w:rsidRDefault="00545240" w:rsidP="00EF5164">
      <w:pPr>
        <w:rPr>
          <w:color w:val="FF0000"/>
        </w:rPr>
      </w:pPr>
      <w:r w:rsidRPr="00D83F58">
        <w:rPr>
          <w:lang w:eastAsia="en-US"/>
        </w:rPr>
        <w:t xml:space="preserve">Investicijų projektų poskyrio vyriausioji </w:t>
      </w:r>
      <w:r w:rsidR="00F8775A" w:rsidRPr="00D83F58">
        <w:rPr>
          <w:lang w:eastAsia="en-US"/>
        </w:rPr>
        <w:t>specialistė</w:t>
      </w:r>
      <w:r w:rsidRPr="00D83F58">
        <w:rPr>
          <w:lang w:eastAsia="en-US"/>
        </w:rPr>
        <w:tab/>
      </w:r>
      <w:r w:rsidR="006D7833" w:rsidRPr="00D83F58">
        <w:rPr>
          <w:lang w:eastAsia="en-US"/>
        </w:rPr>
        <w:t xml:space="preserve">    </w:t>
      </w:r>
      <w:r w:rsidR="00D83F58" w:rsidRPr="00D83F58">
        <w:rPr>
          <w:lang w:eastAsia="en-US"/>
        </w:rPr>
        <w:t xml:space="preserve">Dalia Meškauskienė </w:t>
      </w:r>
      <w:r w:rsidR="006D7833" w:rsidRPr="00D83F58">
        <w:rPr>
          <w:lang w:eastAsia="en-US"/>
        </w:rPr>
        <w:t xml:space="preserve">                           </w:t>
      </w:r>
      <w:r w:rsidRPr="00F8775A">
        <w:rPr>
          <w:color w:val="FF0000"/>
        </w:rPr>
        <w:tab/>
        <w:t xml:space="preserve"> </w:t>
      </w:r>
    </w:p>
    <w:sectPr w:rsidR="00F8775A" w:rsidRPr="00F8775A" w:rsidSect="00B65D46">
      <w:headerReference w:type="default" r:id="rId8"/>
      <w:pgSz w:w="11907" w:h="16840" w:code="9"/>
      <w:pgMar w:top="993" w:right="992" w:bottom="993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B7287" w14:textId="77777777" w:rsidR="004E5073" w:rsidRDefault="004E5073" w:rsidP="00D610C3">
      <w:r>
        <w:separator/>
      </w:r>
    </w:p>
  </w:endnote>
  <w:endnote w:type="continuationSeparator" w:id="0">
    <w:p w14:paraId="24704B6E" w14:textId="77777777" w:rsidR="004E5073" w:rsidRDefault="004E507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C26E" w14:textId="77777777" w:rsidR="004E5073" w:rsidRDefault="004E5073" w:rsidP="00D610C3">
      <w:r>
        <w:separator/>
      </w:r>
    </w:p>
  </w:footnote>
  <w:footnote w:type="continuationSeparator" w:id="0">
    <w:p w14:paraId="43E26603" w14:textId="77777777" w:rsidR="004E5073" w:rsidRDefault="004E507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482945"/>
      <w:docPartObj>
        <w:docPartGallery w:val="Page Numbers (Top of Page)"/>
        <w:docPartUnique/>
      </w:docPartObj>
    </w:sdtPr>
    <w:sdtEndPr/>
    <w:sdtContent>
      <w:p w14:paraId="13D5C865" w14:textId="05A0308C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87">
          <w:rPr>
            <w:noProof/>
          </w:rPr>
          <w:t>3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228D2586"/>
    <w:multiLevelType w:val="hybridMultilevel"/>
    <w:tmpl w:val="CFE88D0E"/>
    <w:lvl w:ilvl="0" w:tplc="EDDE0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1354F"/>
    <w:rsid w:val="00021AFB"/>
    <w:rsid w:val="000220F5"/>
    <w:rsid w:val="00023946"/>
    <w:rsid w:val="00035DF8"/>
    <w:rsid w:val="00050CB3"/>
    <w:rsid w:val="00050D33"/>
    <w:rsid w:val="00063EF2"/>
    <w:rsid w:val="00076774"/>
    <w:rsid w:val="00077646"/>
    <w:rsid w:val="00080970"/>
    <w:rsid w:val="000A65AC"/>
    <w:rsid w:val="000C3F18"/>
    <w:rsid w:val="000C4A50"/>
    <w:rsid w:val="000C5753"/>
    <w:rsid w:val="000C78C5"/>
    <w:rsid w:val="000D1CCA"/>
    <w:rsid w:val="000D2580"/>
    <w:rsid w:val="000E6FCA"/>
    <w:rsid w:val="000F142F"/>
    <w:rsid w:val="000F6692"/>
    <w:rsid w:val="000F6EAA"/>
    <w:rsid w:val="00100728"/>
    <w:rsid w:val="00101262"/>
    <w:rsid w:val="00101EF7"/>
    <w:rsid w:val="00103371"/>
    <w:rsid w:val="00105414"/>
    <w:rsid w:val="0011768C"/>
    <w:rsid w:val="00125BA8"/>
    <w:rsid w:val="00134410"/>
    <w:rsid w:val="001354F2"/>
    <w:rsid w:val="0013747F"/>
    <w:rsid w:val="00144285"/>
    <w:rsid w:val="00153922"/>
    <w:rsid w:val="00153CDD"/>
    <w:rsid w:val="00153D8F"/>
    <w:rsid w:val="00155900"/>
    <w:rsid w:val="00156131"/>
    <w:rsid w:val="0016023C"/>
    <w:rsid w:val="001629B1"/>
    <w:rsid w:val="0016736D"/>
    <w:rsid w:val="00173464"/>
    <w:rsid w:val="001863F3"/>
    <w:rsid w:val="001866E6"/>
    <w:rsid w:val="0019105B"/>
    <w:rsid w:val="00194B34"/>
    <w:rsid w:val="001A31DD"/>
    <w:rsid w:val="001A59CF"/>
    <w:rsid w:val="001B1CD5"/>
    <w:rsid w:val="001B52ED"/>
    <w:rsid w:val="001C60B4"/>
    <w:rsid w:val="001D551A"/>
    <w:rsid w:val="001E0F7E"/>
    <w:rsid w:val="001E1049"/>
    <w:rsid w:val="001F0F56"/>
    <w:rsid w:val="001F13A9"/>
    <w:rsid w:val="001F2587"/>
    <w:rsid w:val="00202A5B"/>
    <w:rsid w:val="002068D5"/>
    <w:rsid w:val="0020771F"/>
    <w:rsid w:val="002110B8"/>
    <w:rsid w:val="0021352E"/>
    <w:rsid w:val="00220747"/>
    <w:rsid w:val="002316BC"/>
    <w:rsid w:val="00237E62"/>
    <w:rsid w:val="00244250"/>
    <w:rsid w:val="00247B17"/>
    <w:rsid w:val="00250C1F"/>
    <w:rsid w:val="002559AE"/>
    <w:rsid w:val="00260AAD"/>
    <w:rsid w:val="00264EEB"/>
    <w:rsid w:val="00281E82"/>
    <w:rsid w:val="002853ED"/>
    <w:rsid w:val="00292DCE"/>
    <w:rsid w:val="0029507D"/>
    <w:rsid w:val="002A2E19"/>
    <w:rsid w:val="002A303E"/>
    <w:rsid w:val="002A3D77"/>
    <w:rsid w:val="002A40B1"/>
    <w:rsid w:val="002B5779"/>
    <w:rsid w:val="002B5A69"/>
    <w:rsid w:val="002C0792"/>
    <w:rsid w:val="002C2503"/>
    <w:rsid w:val="002C26B7"/>
    <w:rsid w:val="002C333C"/>
    <w:rsid w:val="002C5A2F"/>
    <w:rsid w:val="002D1241"/>
    <w:rsid w:val="002D5815"/>
    <w:rsid w:val="002E30B2"/>
    <w:rsid w:val="002E3E63"/>
    <w:rsid w:val="002E51AC"/>
    <w:rsid w:val="002E6E48"/>
    <w:rsid w:val="002F055F"/>
    <w:rsid w:val="002F52D8"/>
    <w:rsid w:val="002F7664"/>
    <w:rsid w:val="00301D20"/>
    <w:rsid w:val="00311EF9"/>
    <w:rsid w:val="00327D6D"/>
    <w:rsid w:val="003317AC"/>
    <w:rsid w:val="003331DE"/>
    <w:rsid w:val="00341BA1"/>
    <w:rsid w:val="0034278F"/>
    <w:rsid w:val="003460D6"/>
    <w:rsid w:val="003647E6"/>
    <w:rsid w:val="0036581E"/>
    <w:rsid w:val="003666E4"/>
    <w:rsid w:val="003839CB"/>
    <w:rsid w:val="00387237"/>
    <w:rsid w:val="00391B6A"/>
    <w:rsid w:val="00393480"/>
    <w:rsid w:val="00397620"/>
    <w:rsid w:val="00397B78"/>
    <w:rsid w:val="003A1F2E"/>
    <w:rsid w:val="003A43A7"/>
    <w:rsid w:val="003C4CFD"/>
    <w:rsid w:val="003D5631"/>
    <w:rsid w:val="003D605F"/>
    <w:rsid w:val="003E056D"/>
    <w:rsid w:val="003E159F"/>
    <w:rsid w:val="003F3323"/>
    <w:rsid w:val="003F4070"/>
    <w:rsid w:val="0040182A"/>
    <w:rsid w:val="004127D6"/>
    <w:rsid w:val="00414B0D"/>
    <w:rsid w:val="00431D11"/>
    <w:rsid w:val="00456679"/>
    <w:rsid w:val="0046421B"/>
    <w:rsid w:val="00467828"/>
    <w:rsid w:val="004717F3"/>
    <w:rsid w:val="0047489B"/>
    <w:rsid w:val="004826A2"/>
    <w:rsid w:val="00483698"/>
    <w:rsid w:val="00484FA7"/>
    <w:rsid w:val="00494B8E"/>
    <w:rsid w:val="00495466"/>
    <w:rsid w:val="00495A3D"/>
    <w:rsid w:val="004A6CA8"/>
    <w:rsid w:val="004C1038"/>
    <w:rsid w:val="004C7643"/>
    <w:rsid w:val="004D7DA8"/>
    <w:rsid w:val="004E19F6"/>
    <w:rsid w:val="004E3D82"/>
    <w:rsid w:val="004E5073"/>
    <w:rsid w:val="004F0164"/>
    <w:rsid w:val="004F43AE"/>
    <w:rsid w:val="004F5CF2"/>
    <w:rsid w:val="00501AD3"/>
    <w:rsid w:val="00515845"/>
    <w:rsid w:val="00516B51"/>
    <w:rsid w:val="00517830"/>
    <w:rsid w:val="00533821"/>
    <w:rsid w:val="00536C41"/>
    <w:rsid w:val="00542F1D"/>
    <w:rsid w:val="00545240"/>
    <w:rsid w:val="00551A93"/>
    <w:rsid w:val="00556676"/>
    <w:rsid w:val="005636CA"/>
    <w:rsid w:val="00580FF4"/>
    <w:rsid w:val="005817D7"/>
    <w:rsid w:val="005821EF"/>
    <w:rsid w:val="005865D5"/>
    <w:rsid w:val="00586A98"/>
    <w:rsid w:val="00592A39"/>
    <w:rsid w:val="005967F5"/>
    <w:rsid w:val="005978A6"/>
    <w:rsid w:val="005A3F6A"/>
    <w:rsid w:val="005B7CC3"/>
    <w:rsid w:val="005C1B12"/>
    <w:rsid w:val="005D07AC"/>
    <w:rsid w:val="005D46D1"/>
    <w:rsid w:val="005E2603"/>
    <w:rsid w:val="005E4165"/>
    <w:rsid w:val="005E7489"/>
    <w:rsid w:val="005F4AB2"/>
    <w:rsid w:val="00607A29"/>
    <w:rsid w:val="00607BBA"/>
    <w:rsid w:val="00616A7A"/>
    <w:rsid w:val="00630162"/>
    <w:rsid w:val="00633FAD"/>
    <w:rsid w:val="00635246"/>
    <w:rsid w:val="00647C0A"/>
    <w:rsid w:val="00651020"/>
    <w:rsid w:val="0065370E"/>
    <w:rsid w:val="006554A3"/>
    <w:rsid w:val="00660A76"/>
    <w:rsid w:val="006633D5"/>
    <w:rsid w:val="00673E98"/>
    <w:rsid w:val="006748DD"/>
    <w:rsid w:val="00674946"/>
    <w:rsid w:val="00675968"/>
    <w:rsid w:val="006808AA"/>
    <w:rsid w:val="006A3F4E"/>
    <w:rsid w:val="006A6750"/>
    <w:rsid w:val="006B4C04"/>
    <w:rsid w:val="006B7A3E"/>
    <w:rsid w:val="006D1BEC"/>
    <w:rsid w:val="006D7833"/>
    <w:rsid w:val="00700016"/>
    <w:rsid w:val="007010AF"/>
    <w:rsid w:val="0070215F"/>
    <w:rsid w:val="007101A8"/>
    <w:rsid w:val="00710A07"/>
    <w:rsid w:val="00714A9E"/>
    <w:rsid w:val="007258D5"/>
    <w:rsid w:val="00737F70"/>
    <w:rsid w:val="007425B8"/>
    <w:rsid w:val="00751EAE"/>
    <w:rsid w:val="00761009"/>
    <w:rsid w:val="0076245B"/>
    <w:rsid w:val="00764510"/>
    <w:rsid w:val="007658E2"/>
    <w:rsid w:val="00770929"/>
    <w:rsid w:val="00775957"/>
    <w:rsid w:val="00776D79"/>
    <w:rsid w:val="00777045"/>
    <w:rsid w:val="007857FC"/>
    <w:rsid w:val="007B4E1F"/>
    <w:rsid w:val="007C1920"/>
    <w:rsid w:val="007C79EC"/>
    <w:rsid w:val="007E07AE"/>
    <w:rsid w:val="007E369E"/>
    <w:rsid w:val="007F0405"/>
    <w:rsid w:val="007F3859"/>
    <w:rsid w:val="007F5079"/>
    <w:rsid w:val="00801924"/>
    <w:rsid w:val="0080253F"/>
    <w:rsid w:val="00802F82"/>
    <w:rsid w:val="00804B92"/>
    <w:rsid w:val="00814500"/>
    <w:rsid w:val="008217A7"/>
    <w:rsid w:val="00825A71"/>
    <w:rsid w:val="00831518"/>
    <w:rsid w:val="008407DC"/>
    <w:rsid w:val="00843093"/>
    <w:rsid w:val="00852A89"/>
    <w:rsid w:val="00876427"/>
    <w:rsid w:val="00877551"/>
    <w:rsid w:val="00877A1C"/>
    <w:rsid w:val="00885D3F"/>
    <w:rsid w:val="00886B07"/>
    <w:rsid w:val="00891F8B"/>
    <w:rsid w:val="0089562B"/>
    <w:rsid w:val="008A246D"/>
    <w:rsid w:val="008A4728"/>
    <w:rsid w:val="008C4662"/>
    <w:rsid w:val="008C7A8F"/>
    <w:rsid w:val="008D65D6"/>
    <w:rsid w:val="008F5EEF"/>
    <w:rsid w:val="00900B06"/>
    <w:rsid w:val="009104ED"/>
    <w:rsid w:val="00915CAB"/>
    <w:rsid w:val="00916F0F"/>
    <w:rsid w:val="00924E14"/>
    <w:rsid w:val="009268AA"/>
    <w:rsid w:val="00931A03"/>
    <w:rsid w:val="00931AEB"/>
    <w:rsid w:val="00941F83"/>
    <w:rsid w:val="00944C88"/>
    <w:rsid w:val="0095798B"/>
    <w:rsid w:val="009579F2"/>
    <w:rsid w:val="0097139A"/>
    <w:rsid w:val="00974FAB"/>
    <w:rsid w:val="00976D44"/>
    <w:rsid w:val="00981570"/>
    <w:rsid w:val="009830EF"/>
    <w:rsid w:val="00991168"/>
    <w:rsid w:val="009A0594"/>
    <w:rsid w:val="009A096E"/>
    <w:rsid w:val="009A5834"/>
    <w:rsid w:val="009B127A"/>
    <w:rsid w:val="009B2D57"/>
    <w:rsid w:val="009B5DBB"/>
    <w:rsid w:val="009B6303"/>
    <w:rsid w:val="009B7D85"/>
    <w:rsid w:val="009C2045"/>
    <w:rsid w:val="009C46EE"/>
    <w:rsid w:val="009C70F8"/>
    <w:rsid w:val="009D2FD1"/>
    <w:rsid w:val="009E2A9C"/>
    <w:rsid w:val="009E4A54"/>
    <w:rsid w:val="009F25DB"/>
    <w:rsid w:val="009F3652"/>
    <w:rsid w:val="009F706A"/>
    <w:rsid w:val="00A00B8E"/>
    <w:rsid w:val="00A043FD"/>
    <w:rsid w:val="00A10F3E"/>
    <w:rsid w:val="00A12070"/>
    <w:rsid w:val="00A1365B"/>
    <w:rsid w:val="00A14053"/>
    <w:rsid w:val="00A14637"/>
    <w:rsid w:val="00A2692C"/>
    <w:rsid w:val="00A304CF"/>
    <w:rsid w:val="00A359FC"/>
    <w:rsid w:val="00A36FBA"/>
    <w:rsid w:val="00A42799"/>
    <w:rsid w:val="00A428C0"/>
    <w:rsid w:val="00A56739"/>
    <w:rsid w:val="00A57B12"/>
    <w:rsid w:val="00A662F0"/>
    <w:rsid w:val="00A77EA0"/>
    <w:rsid w:val="00A8179F"/>
    <w:rsid w:val="00A84DD9"/>
    <w:rsid w:val="00A87097"/>
    <w:rsid w:val="00A938E5"/>
    <w:rsid w:val="00A93AE5"/>
    <w:rsid w:val="00AA55F4"/>
    <w:rsid w:val="00AB18B3"/>
    <w:rsid w:val="00AB1A7D"/>
    <w:rsid w:val="00AB3EA4"/>
    <w:rsid w:val="00AB409D"/>
    <w:rsid w:val="00AB4B05"/>
    <w:rsid w:val="00AC1759"/>
    <w:rsid w:val="00AC5DC8"/>
    <w:rsid w:val="00AC740E"/>
    <w:rsid w:val="00AD7D3B"/>
    <w:rsid w:val="00AD7EB7"/>
    <w:rsid w:val="00AF352B"/>
    <w:rsid w:val="00AF3910"/>
    <w:rsid w:val="00B002BA"/>
    <w:rsid w:val="00B0063E"/>
    <w:rsid w:val="00B019F9"/>
    <w:rsid w:val="00B0596B"/>
    <w:rsid w:val="00B07DB6"/>
    <w:rsid w:val="00B12A30"/>
    <w:rsid w:val="00B2415A"/>
    <w:rsid w:val="00B27D71"/>
    <w:rsid w:val="00B3068E"/>
    <w:rsid w:val="00B31656"/>
    <w:rsid w:val="00B40FB8"/>
    <w:rsid w:val="00B500B7"/>
    <w:rsid w:val="00B638C5"/>
    <w:rsid w:val="00B645AE"/>
    <w:rsid w:val="00B64AE4"/>
    <w:rsid w:val="00B65D46"/>
    <w:rsid w:val="00B679D1"/>
    <w:rsid w:val="00B71D38"/>
    <w:rsid w:val="00B72A83"/>
    <w:rsid w:val="00B73870"/>
    <w:rsid w:val="00B7566C"/>
    <w:rsid w:val="00B7592A"/>
    <w:rsid w:val="00BB730E"/>
    <w:rsid w:val="00BC60DB"/>
    <w:rsid w:val="00BE171C"/>
    <w:rsid w:val="00BE364E"/>
    <w:rsid w:val="00BF1BB6"/>
    <w:rsid w:val="00BF466E"/>
    <w:rsid w:val="00BF4BB8"/>
    <w:rsid w:val="00BF5709"/>
    <w:rsid w:val="00BF7D29"/>
    <w:rsid w:val="00C107AF"/>
    <w:rsid w:val="00C14AF7"/>
    <w:rsid w:val="00C22CD9"/>
    <w:rsid w:val="00C23621"/>
    <w:rsid w:val="00C25BD0"/>
    <w:rsid w:val="00C2738F"/>
    <w:rsid w:val="00C43A59"/>
    <w:rsid w:val="00C4404B"/>
    <w:rsid w:val="00C51346"/>
    <w:rsid w:val="00C526B7"/>
    <w:rsid w:val="00C56D5C"/>
    <w:rsid w:val="00C57724"/>
    <w:rsid w:val="00C60A01"/>
    <w:rsid w:val="00C64801"/>
    <w:rsid w:val="00C64C20"/>
    <w:rsid w:val="00C76628"/>
    <w:rsid w:val="00C87765"/>
    <w:rsid w:val="00C87963"/>
    <w:rsid w:val="00C94B4E"/>
    <w:rsid w:val="00C96D4D"/>
    <w:rsid w:val="00CA23AE"/>
    <w:rsid w:val="00CA7E83"/>
    <w:rsid w:val="00CB002E"/>
    <w:rsid w:val="00CB097F"/>
    <w:rsid w:val="00CC063E"/>
    <w:rsid w:val="00CC6D07"/>
    <w:rsid w:val="00CC7B37"/>
    <w:rsid w:val="00CE360D"/>
    <w:rsid w:val="00CE4261"/>
    <w:rsid w:val="00CF04B1"/>
    <w:rsid w:val="00CF6FD9"/>
    <w:rsid w:val="00D019E3"/>
    <w:rsid w:val="00D04B9C"/>
    <w:rsid w:val="00D12996"/>
    <w:rsid w:val="00D24BC8"/>
    <w:rsid w:val="00D55973"/>
    <w:rsid w:val="00D576B6"/>
    <w:rsid w:val="00D610C3"/>
    <w:rsid w:val="00D62EC9"/>
    <w:rsid w:val="00D72E08"/>
    <w:rsid w:val="00D752E1"/>
    <w:rsid w:val="00D83F58"/>
    <w:rsid w:val="00D91DC5"/>
    <w:rsid w:val="00DA6D40"/>
    <w:rsid w:val="00DC0E9C"/>
    <w:rsid w:val="00DC1848"/>
    <w:rsid w:val="00DC1ACF"/>
    <w:rsid w:val="00DD1CE9"/>
    <w:rsid w:val="00DE1ED5"/>
    <w:rsid w:val="00DE5932"/>
    <w:rsid w:val="00DE774C"/>
    <w:rsid w:val="00DF62DD"/>
    <w:rsid w:val="00DF7E56"/>
    <w:rsid w:val="00E01517"/>
    <w:rsid w:val="00E0655C"/>
    <w:rsid w:val="00E142DD"/>
    <w:rsid w:val="00E14F26"/>
    <w:rsid w:val="00E30044"/>
    <w:rsid w:val="00E30C40"/>
    <w:rsid w:val="00E34D0F"/>
    <w:rsid w:val="00E421BD"/>
    <w:rsid w:val="00E502F1"/>
    <w:rsid w:val="00E53E75"/>
    <w:rsid w:val="00E600EB"/>
    <w:rsid w:val="00E7201B"/>
    <w:rsid w:val="00E77D95"/>
    <w:rsid w:val="00E83138"/>
    <w:rsid w:val="00E9652B"/>
    <w:rsid w:val="00E966EA"/>
    <w:rsid w:val="00EB06E5"/>
    <w:rsid w:val="00EB0A04"/>
    <w:rsid w:val="00EB0BEF"/>
    <w:rsid w:val="00EB2F9A"/>
    <w:rsid w:val="00EB65FA"/>
    <w:rsid w:val="00EB6656"/>
    <w:rsid w:val="00EB769C"/>
    <w:rsid w:val="00EC373D"/>
    <w:rsid w:val="00EC4035"/>
    <w:rsid w:val="00ED3E4D"/>
    <w:rsid w:val="00ED5674"/>
    <w:rsid w:val="00EF1E80"/>
    <w:rsid w:val="00EF5164"/>
    <w:rsid w:val="00EF6515"/>
    <w:rsid w:val="00F16EA1"/>
    <w:rsid w:val="00F20B2E"/>
    <w:rsid w:val="00F20CFE"/>
    <w:rsid w:val="00F243C5"/>
    <w:rsid w:val="00F24CDA"/>
    <w:rsid w:val="00F2547C"/>
    <w:rsid w:val="00F25497"/>
    <w:rsid w:val="00F26957"/>
    <w:rsid w:val="00F32D4B"/>
    <w:rsid w:val="00F33348"/>
    <w:rsid w:val="00F436F6"/>
    <w:rsid w:val="00F52D99"/>
    <w:rsid w:val="00F5430F"/>
    <w:rsid w:val="00F716E1"/>
    <w:rsid w:val="00F73A98"/>
    <w:rsid w:val="00F74901"/>
    <w:rsid w:val="00F8718B"/>
    <w:rsid w:val="00F8746D"/>
    <w:rsid w:val="00F8775A"/>
    <w:rsid w:val="00F931C0"/>
    <w:rsid w:val="00F966EC"/>
    <w:rsid w:val="00FA04C3"/>
    <w:rsid w:val="00FB4549"/>
    <w:rsid w:val="00FB5C2B"/>
    <w:rsid w:val="00FC669F"/>
    <w:rsid w:val="00FD1CA6"/>
    <w:rsid w:val="00FE4127"/>
    <w:rsid w:val="00FE4887"/>
    <w:rsid w:val="00FE73F9"/>
    <w:rsid w:val="00FF0392"/>
    <w:rsid w:val="00FF18D9"/>
    <w:rsid w:val="00FF24B7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character" w:styleId="Hipersaitas">
    <w:name w:val="Hyperlink"/>
    <w:uiPriority w:val="99"/>
    <w:semiHidden/>
    <w:unhideWhenUsed/>
    <w:rsid w:val="002F7664"/>
    <w:rPr>
      <w:color w:val="0000FF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7BBA"/>
    <w:rPr>
      <w:rFonts w:eastAsia="Times New Roman"/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063EF2"/>
    <w:pPr>
      <w:overflowPunct w:val="0"/>
      <w:autoSpaceDE w:val="0"/>
      <w:autoSpaceDN w:val="0"/>
      <w:adjustRightInd w:val="0"/>
      <w:spacing w:after="120"/>
    </w:pPr>
    <w:rPr>
      <w:rFonts w:ascii="HelveticaLT" w:hAnsi="HelveticaLT"/>
      <w:sz w:val="20"/>
      <w:szCs w:val="2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3EF2"/>
    <w:rPr>
      <w:rFonts w:ascii="HelveticaLT" w:eastAsia="Times New Roman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F746-5C11-42F2-916B-6ACE7D03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4204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Dalia Meškauskienė</cp:lastModifiedBy>
  <cp:revision>45</cp:revision>
  <cp:lastPrinted>2017-06-27T08:27:00Z</cp:lastPrinted>
  <dcterms:created xsi:type="dcterms:W3CDTF">2017-06-27T07:46:00Z</dcterms:created>
  <dcterms:modified xsi:type="dcterms:W3CDTF">2017-06-27T10:55:00Z</dcterms:modified>
</cp:coreProperties>
</file>