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382" w:rsidRDefault="00EB5382" w:rsidP="00EB5382">
      <w:pPr>
        <w:jc w:val="center"/>
        <w:rPr>
          <w:b/>
          <w:sz w:val="24"/>
          <w:szCs w:val="24"/>
        </w:rPr>
      </w:pPr>
      <w:r w:rsidRPr="00B32970">
        <w:rPr>
          <w:b/>
          <w:sz w:val="24"/>
          <w:szCs w:val="24"/>
        </w:rPr>
        <w:t>AIŠKINAMASIS RAŠTAS</w:t>
      </w:r>
    </w:p>
    <w:p w:rsidR="00EB5382" w:rsidRDefault="00EB5382" w:rsidP="00EB5382">
      <w:pPr>
        <w:jc w:val="center"/>
        <w:rPr>
          <w:b/>
          <w:sz w:val="24"/>
          <w:szCs w:val="24"/>
        </w:rPr>
      </w:pPr>
    </w:p>
    <w:p w:rsidR="00EB5382" w:rsidRDefault="00EB5382" w:rsidP="00EB5382">
      <w:pPr>
        <w:pStyle w:val="Antrat2"/>
      </w:pPr>
      <w:r>
        <w:t>SPRENDIMAS</w:t>
      </w:r>
    </w:p>
    <w:p w:rsidR="00EB5382" w:rsidRPr="00E66E57" w:rsidRDefault="00EB5382" w:rsidP="00EB5382">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rsidR="00EB5382" w:rsidRPr="00B32970" w:rsidRDefault="00EB5382" w:rsidP="00EB5382">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rugsėjo 4</w:t>
      </w:r>
      <w:r w:rsidRPr="00B32970">
        <w:rPr>
          <w:sz w:val="24"/>
          <w:szCs w:val="24"/>
        </w:rPr>
        <w:t xml:space="preserve"> d.</w:t>
      </w:r>
    </w:p>
    <w:p w:rsidR="00EB5382" w:rsidRPr="00B32970" w:rsidRDefault="00EB5382" w:rsidP="00EB5382">
      <w:pPr>
        <w:jc w:val="center"/>
        <w:rPr>
          <w:sz w:val="24"/>
          <w:szCs w:val="24"/>
        </w:rPr>
      </w:pPr>
      <w:r w:rsidRPr="00B32970">
        <w:rPr>
          <w:sz w:val="24"/>
          <w:szCs w:val="24"/>
        </w:rPr>
        <w:t>Panevėžys</w:t>
      </w:r>
    </w:p>
    <w:p w:rsidR="00EB5382" w:rsidRDefault="00EB5382" w:rsidP="00EB5382">
      <w:pPr>
        <w:spacing w:line="360" w:lineRule="auto"/>
        <w:jc w:val="both"/>
      </w:pPr>
      <w:r>
        <w:tab/>
      </w:r>
    </w:p>
    <w:p w:rsidR="00EB5382" w:rsidRDefault="00EB5382" w:rsidP="00EB5382">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rsidR="00EB5382" w:rsidRPr="00513CCF" w:rsidRDefault="00EB5382" w:rsidP="00EB5382">
      <w:pPr>
        <w:ind w:firstLine="720"/>
        <w:jc w:val="both"/>
        <w:rPr>
          <w:sz w:val="24"/>
          <w:szCs w:val="24"/>
        </w:rPr>
      </w:pPr>
      <w:r>
        <w:rPr>
          <w:sz w:val="24"/>
          <w:szCs w:val="24"/>
        </w:rPr>
        <w:t xml:space="preserve">2017-07-11 </w:t>
      </w:r>
      <w:r w:rsidRPr="00513CCF">
        <w:rPr>
          <w:sz w:val="24"/>
          <w:szCs w:val="24"/>
        </w:rPr>
        <w:t xml:space="preserve"> Savivaldybė gavo </w:t>
      </w:r>
      <w:r>
        <w:rPr>
          <w:sz w:val="24"/>
          <w:szCs w:val="24"/>
        </w:rPr>
        <w:t>Panevėžio lėlių vežimo teatro</w:t>
      </w:r>
      <w:r>
        <w:rPr>
          <w:sz w:val="24"/>
          <w:szCs w:val="24"/>
        </w:rPr>
        <w:t xml:space="preserve"> prašymą suteikti Savivaldybės būstą, </w:t>
      </w:r>
      <w:r>
        <w:rPr>
          <w:sz w:val="24"/>
          <w:szCs w:val="24"/>
        </w:rPr>
        <w:t>į teatrą dirbti atvykstantiems aktoriams iš Ukrainos. Du vaikinai ir dvi merginos yra Ukrainos piliečiai, pasirašę darbo sutartis su Lėlių vežimo teatru</w:t>
      </w:r>
      <w:r w:rsidR="007B5902">
        <w:rPr>
          <w:sz w:val="24"/>
          <w:szCs w:val="24"/>
        </w:rPr>
        <w:t xml:space="preserve"> ir šiuo metu laukiantys leidimų gyventi Lietuvoje.</w:t>
      </w:r>
      <w:r>
        <w:rPr>
          <w:sz w:val="24"/>
          <w:szCs w:val="24"/>
        </w:rPr>
        <w:t xml:space="preserve">  S</w:t>
      </w:r>
      <w:r w:rsidR="007B5902">
        <w:rPr>
          <w:sz w:val="24"/>
          <w:szCs w:val="24"/>
        </w:rPr>
        <w:t xml:space="preserve">avavaldybė turi laisvą </w:t>
      </w:r>
      <w:r>
        <w:rPr>
          <w:sz w:val="24"/>
          <w:szCs w:val="24"/>
        </w:rPr>
        <w:t>2</w:t>
      </w:r>
      <w:r w:rsidRPr="00513CCF">
        <w:rPr>
          <w:sz w:val="24"/>
          <w:szCs w:val="24"/>
        </w:rPr>
        <w:t xml:space="preserve"> kambari</w:t>
      </w:r>
      <w:r>
        <w:rPr>
          <w:sz w:val="24"/>
          <w:szCs w:val="24"/>
        </w:rPr>
        <w:t>ų</w:t>
      </w:r>
      <w:r w:rsidRPr="00513CCF">
        <w:rPr>
          <w:sz w:val="24"/>
          <w:szCs w:val="24"/>
        </w:rPr>
        <w:t xml:space="preserve">, </w:t>
      </w:r>
      <w:r>
        <w:rPr>
          <w:sz w:val="24"/>
          <w:szCs w:val="24"/>
        </w:rPr>
        <w:t>50,</w:t>
      </w:r>
      <w:r w:rsidR="007B5902">
        <w:rPr>
          <w:sz w:val="24"/>
          <w:szCs w:val="24"/>
        </w:rPr>
        <w:t>23</w:t>
      </w:r>
      <w:r w:rsidRPr="00513CCF">
        <w:rPr>
          <w:sz w:val="24"/>
          <w:szCs w:val="24"/>
        </w:rPr>
        <w:t xml:space="preserve"> </w:t>
      </w:r>
      <w:proofErr w:type="spellStart"/>
      <w:r w:rsidRPr="00513CCF">
        <w:rPr>
          <w:sz w:val="24"/>
          <w:szCs w:val="24"/>
        </w:rPr>
        <w:t>kv.m</w:t>
      </w:r>
      <w:proofErr w:type="spellEnd"/>
      <w:r w:rsidRPr="00513CCF">
        <w:rPr>
          <w:sz w:val="24"/>
          <w:szCs w:val="24"/>
        </w:rPr>
        <w:t>. būst</w:t>
      </w:r>
      <w:r w:rsidR="007B5902">
        <w:rPr>
          <w:sz w:val="24"/>
          <w:szCs w:val="24"/>
        </w:rPr>
        <w:t>ą, esantį</w:t>
      </w:r>
      <w:r w:rsidRPr="00513CCF">
        <w:rPr>
          <w:sz w:val="24"/>
          <w:szCs w:val="24"/>
        </w:rPr>
        <w:t xml:space="preserve"> </w:t>
      </w:r>
      <w:r>
        <w:rPr>
          <w:sz w:val="24"/>
          <w:szCs w:val="24"/>
        </w:rPr>
        <w:t>(</w:t>
      </w:r>
      <w:r w:rsidR="007B5902">
        <w:rPr>
          <w:sz w:val="24"/>
          <w:szCs w:val="24"/>
        </w:rPr>
        <w:t>Molainių g. 24-28</w:t>
      </w:r>
      <w:r>
        <w:rPr>
          <w:sz w:val="24"/>
          <w:szCs w:val="24"/>
        </w:rPr>
        <w:t>)</w:t>
      </w:r>
      <w:r w:rsidR="007B5902">
        <w:rPr>
          <w:sz w:val="24"/>
          <w:szCs w:val="24"/>
        </w:rPr>
        <w:t>, todėl siūloma atvykstantiems aktoriams jį skirti.</w:t>
      </w:r>
    </w:p>
    <w:p w:rsidR="00EB5382" w:rsidRPr="00377E8F" w:rsidRDefault="00EB5382" w:rsidP="00EB5382">
      <w:pPr>
        <w:ind w:firstLine="720"/>
        <w:jc w:val="both"/>
        <w:rPr>
          <w:b/>
          <w:sz w:val="24"/>
          <w:szCs w:val="24"/>
        </w:rPr>
      </w:pPr>
    </w:p>
    <w:p w:rsidR="00EB5382" w:rsidRPr="00B32970" w:rsidRDefault="00EB5382" w:rsidP="00EB5382">
      <w:pPr>
        <w:ind w:firstLine="858"/>
        <w:jc w:val="both"/>
        <w:rPr>
          <w:b/>
          <w:sz w:val="24"/>
          <w:szCs w:val="24"/>
        </w:rPr>
      </w:pPr>
      <w:r w:rsidRPr="00B32970">
        <w:rPr>
          <w:b/>
          <w:sz w:val="24"/>
          <w:szCs w:val="24"/>
        </w:rPr>
        <w:t>2. Kaip šiuo metu sprendžiami projekte aptarti klausimai.</w:t>
      </w:r>
    </w:p>
    <w:p w:rsidR="007B5902" w:rsidRPr="007B5902" w:rsidRDefault="007B5902" w:rsidP="007B5902">
      <w:pPr>
        <w:ind w:firstLine="858"/>
        <w:jc w:val="both"/>
        <w:rPr>
          <w:sz w:val="24"/>
          <w:szCs w:val="24"/>
        </w:rPr>
      </w:pPr>
      <w:r w:rsidRPr="007B5902">
        <w:rPr>
          <w:sz w:val="24"/>
          <w:szCs w:val="24"/>
        </w:rPr>
        <w:t>Savivaldybei nuosavybės teise priklausančio turto savininko funkcijas remdamasi įstatymais įgyvendina Savivaldybės taryba.</w:t>
      </w:r>
    </w:p>
    <w:p w:rsidR="007B5902" w:rsidRPr="007B5902" w:rsidRDefault="007B5902" w:rsidP="007B5902">
      <w:pPr>
        <w:ind w:firstLine="720"/>
        <w:jc w:val="both"/>
        <w:rPr>
          <w:sz w:val="24"/>
          <w:szCs w:val="24"/>
        </w:rPr>
      </w:pPr>
      <w:r w:rsidRPr="007B5902">
        <w:rPr>
          <w:sz w:val="24"/>
          <w:szCs w:val="24"/>
        </w:rPr>
        <w:t>Vadovaujantis galiojančiais teisės aktais, LR paramos būstui įsigyti ar išsinuomoti įstatymu, gavus nuomininko prašymą, parengtas sprendimo projektas dėl buto išnuomojimo.</w:t>
      </w:r>
    </w:p>
    <w:p w:rsidR="00EB5382" w:rsidRPr="00513CCF" w:rsidRDefault="007B5902" w:rsidP="007B5902">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sidR="00EB5382">
        <w:rPr>
          <w:sz w:val="24"/>
          <w:szCs w:val="24"/>
        </w:rPr>
        <w:t>.</w:t>
      </w:r>
    </w:p>
    <w:p w:rsidR="00EB5382" w:rsidRPr="00952449" w:rsidRDefault="00EB5382" w:rsidP="00EB5382">
      <w:pPr>
        <w:pStyle w:val="Betarp"/>
        <w:tabs>
          <w:tab w:val="left" w:pos="851"/>
        </w:tabs>
        <w:spacing w:before="0" w:beforeAutospacing="0" w:after="0" w:afterAutospacing="0"/>
        <w:jc w:val="both"/>
      </w:pPr>
    </w:p>
    <w:p w:rsidR="00EB5382" w:rsidRDefault="00EB5382" w:rsidP="00EB5382">
      <w:pPr>
        <w:ind w:firstLine="780"/>
        <w:jc w:val="both"/>
        <w:rPr>
          <w:b/>
          <w:sz w:val="24"/>
          <w:szCs w:val="24"/>
        </w:rPr>
      </w:pPr>
      <w:r w:rsidRPr="00B32970">
        <w:rPr>
          <w:b/>
          <w:sz w:val="24"/>
          <w:szCs w:val="24"/>
        </w:rPr>
        <w:t>3. Sprendimo priėmimo būtinumo pagrindimas.</w:t>
      </w:r>
    </w:p>
    <w:p w:rsidR="00EB5382" w:rsidRDefault="00EB5382" w:rsidP="00EB5382">
      <w:pPr>
        <w:ind w:firstLine="720"/>
        <w:jc w:val="both"/>
        <w:rPr>
          <w:sz w:val="24"/>
          <w:szCs w:val="24"/>
        </w:rPr>
      </w:pPr>
      <w:r>
        <w:rPr>
          <w:sz w:val="24"/>
          <w:szCs w:val="24"/>
        </w:rPr>
        <w:t>Tarybai priėmus sprendimą, bus įgyvendintos Įstatymo nuostatos.</w:t>
      </w:r>
    </w:p>
    <w:p w:rsidR="00EB5382" w:rsidRPr="007435B8" w:rsidRDefault="00EB5382" w:rsidP="00EB5382">
      <w:pPr>
        <w:ind w:firstLine="720"/>
        <w:jc w:val="both"/>
        <w:rPr>
          <w:sz w:val="24"/>
          <w:szCs w:val="24"/>
        </w:rPr>
      </w:pPr>
    </w:p>
    <w:p w:rsidR="00EB5382" w:rsidRDefault="00EB5382" w:rsidP="00EB5382">
      <w:pPr>
        <w:ind w:firstLine="720"/>
        <w:jc w:val="both"/>
        <w:rPr>
          <w:b/>
          <w:sz w:val="24"/>
          <w:szCs w:val="24"/>
        </w:rPr>
      </w:pPr>
      <w:r w:rsidRPr="00B32970">
        <w:rPr>
          <w:b/>
          <w:sz w:val="24"/>
          <w:szCs w:val="24"/>
        </w:rPr>
        <w:t>4. Skaičiavimai, išlaidų sąmatos, finansavimo šaltiniai.</w:t>
      </w:r>
    </w:p>
    <w:p w:rsidR="00EB5382" w:rsidRPr="001E2F4B" w:rsidRDefault="00EB5382" w:rsidP="00EB5382">
      <w:pPr>
        <w:ind w:firstLine="720"/>
        <w:jc w:val="both"/>
        <w:rPr>
          <w:sz w:val="24"/>
          <w:szCs w:val="24"/>
        </w:rPr>
      </w:pPr>
      <w:r w:rsidRPr="001E2F4B">
        <w:rPr>
          <w:sz w:val="24"/>
          <w:szCs w:val="24"/>
        </w:rPr>
        <w:t>Savivaldybė išlaidų neturės</w:t>
      </w:r>
      <w:r>
        <w:rPr>
          <w:sz w:val="24"/>
          <w:szCs w:val="24"/>
        </w:rPr>
        <w:t>.</w:t>
      </w:r>
    </w:p>
    <w:p w:rsidR="00EB5382" w:rsidRPr="00B32970" w:rsidRDefault="00EB5382" w:rsidP="00EB5382">
      <w:pPr>
        <w:jc w:val="both"/>
        <w:rPr>
          <w:sz w:val="24"/>
          <w:szCs w:val="24"/>
        </w:rPr>
      </w:pPr>
      <w:r w:rsidRPr="00B32970">
        <w:rPr>
          <w:sz w:val="24"/>
          <w:szCs w:val="24"/>
        </w:rPr>
        <w:tab/>
      </w:r>
      <w:r w:rsidRPr="00B32970">
        <w:rPr>
          <w:sz w:val="24"/>
          <w:szCs w:val="24"/>
        </w:rPr>
        <w:tab/>
      </w:r>
    </w:p>
    <w:p w:rsidR="00EB5382" w:rsidRPr="00B32970" w:rsidRDefault="00EB5382" w:rsidP="00EB5382">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B5382" w:rsidRDefault="00EB5382" w:rsidP="00EB5382">
      <w:pPr>
        <w:ind w:firstLine="720"/>
        <w:jc w:val="both"/>
        <w:rPr>
          <w:sz w:val="24"/>
          <w:szCs w:val="24"/>
        </w:rPr>
      </w:pPr>
      <w:r w:rsidRPr="00B32970">
        <w:rPr>
          <w:sz w:val="24"/>
          <w:szCs w:val="24"/>
        </w:rPr>
        <w:t>Neigiamų pasekmių nenumatoma.</w:t>
      </w:r>
    </w:p>
    <w:p w:rsidR="00EB5382" w:rsidRPr="00B32970" w:rsidRDefault="00EB5382" w:rsidP="00EB5382">
      <w:pPr>
        <w:jc w:val="both"/>
        <w:rPr>
          <w:sz w:val="24"/>
          <w:szCs w:val="24"/>
        </w:rPr>
      </w:pPr>
    </w:p>
    <w:p w:rsidR="00EB5382" w:rsidRPr="00B32970" w:rsidRDefault="00EB5382" w:rsidP="00EB5382">
      <w:pPr>
        <w:tabs>
          <w:tab w:val="left" w:pos="780"/>
        </w:tabs>
        <w:jc w:val="both"/>
        <w:rPr>
          <w:b/>
          <w:sz w:val="24"/>
          <w:szCs w:val="24"/>
        </w:rPr>
      </w:pPr>
      <w:r>
        <w:rPr>
          <w:sz w:val="24"/>
          <w:szCs w:val="24"/>
        </w:rPr>
        <w:tab/>
      </w:r>
      <w:r w:rsidRPr="00B32970">
        <w:rPr>
          <w:b/>
          <w:sz w:val="24"/>
          <w:szCs w:val="24"/>
        </w:rPr>
        <w:t>6. Kieno iniciatyva parengtas sprendimo projektas.</w:t>
      </w:r>
    </w:p>
    <w:p w:rsidR="00EB5382" w:rsidRDefault="00EB5382" w:rsidP="00EB5382">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EB5382" w:rsidRPr="00B32970" w:rsidRDefault="00EB5382" w:rsidP="00EB5382">
      <w:pPr>
        <w:jc w:val="both"/>
        <w:rPr>
          <w:sz w:val="24"/>
          <w:szCs w:val="24"/>
        </w:rPr>
      </w:pPr>
      <w:r w:rsidRPr="00B32970">
        <w:rPr>
          <w:sz w:val="24"/>
          <w:szCs w:val="24"/>
        </w:rPr>
        <w:tab/>
        <w:t xml:space="preserve"> </w:t>
      </w:r>
    </w:p>
    <w:p w:rsidR="00EB5382" w:rsidRPr="00B32970" w:rsidRDefault="00EB5382" w:rsidP="00EB5382">
      <w:pPr>
        <w:spacing w:line="360" w:lineRule="auto"/>
        <w:ind w:firstLine="780"/>
        <w:jc w:val="both"/>
        <w:rPr>
          <w:b/>
          <w:sz w:val="24"/>
          <w:szCs w:val="24"/>
        </w:rPr>
      </w:pPr>
      <w:r w:rsidRPr="00B32970">
        <w:rPr>
          <w:b/>
          <w:sz w:val="24"/>
          <w:szCs w:val="24"/>
        </w:rPr>
        <w:t>7. Sprendimo projektas suderintas su:</w:t>
      </w:r>
    </w:p>
    <w:p w:rsidR="00EB5382" w:rsidRDefault="00EB5382" w:rsidP="00EB5382">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atliekanti Tarybos sekretoriaus funkcijas </w:t>
      </w:r>
      <w:proofErr w:type="spellStart"/>
      <w:r>
        <w:rPr>
          <w:sz w:val="24"/>
          <w:szCs w:val="24"/>
        </w:rPr>
        <w:t>I.Kisiele</w:t>
      </w:r>
      <w:proofErr w:type="spellEnd"/>
      <w:r>
        <w:rPr>
          <w:sz w:val="24"/>
          <w:szCs w:val="24"/>
        </w:rPr>
        <w:t>,</w:t>
      </w:r>
      <w:r w:rsidRPr="00B32970">
        <w:rPr>
          <w:sz w:val="24"/>
          <w:szCs w:val="24"/>
        </w:rPr>
        <w:t xml:space="preserve"> Administracijos direktor</w:t>
      </w:r>
      <w:r>
        <w:rPr>
          <w:sz w:val="24"/>
          <w:szCs w:val="24"/>
        </w:rPr>
        <w:t>iu</w:t>
      </w:r>
      <w:r w:rsidR="007B5902">
        <w:rPr>
          <w:sz w:val="24"/>
          <w:szCs w:val="24"/>
        </w:rPr>
        <w:t>m</w:t>
      </w:r>
      <w:r>
        <w:rPr>
          <w:sz w:val="24"/>
          <w:szCs w:val="24"/>
        </w:rPr>
        <w:t xml:space="preserve"> </w:t>
      </w:r>
      <w:r w:rsidR="007B5902">
        <w:rPr>
          <w:sz w:val="24"/>
          <w:szCs w:val="24"/>
        </w:rPr>
        <w:t>Rimantu Pauža</w:t>
      </w:r>
      <w:r>
        <w:rPr>
          <w:sz w:val="24"/>
          <w:szCs w:val="24"/>
        </w:rPr>
        <w:t xml:space="preserve">,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EB5382" w:rsidRDefault="00EB5382" w:rsidP="00EB5382">
      <w:pPr>
        <w:tabs>
          <w:tab w:val="left" w:pos="780"/>
        </w:tabs>
        <w:jc w:val="both"/>
        <w:rPr>
          <w:sz w:val="24"/>
          <w:szCs w:val="24"/>
        </w:rPr>
      </w:pPr>
    </w:p>
    <w:p w:rsidR="00EB5382" w:rsidRPr="00B32970" w:rsidRDefault="00EB5382" w:rsidP="00EB5382">
      <w:pPr>
        <w:jc w:val="both"/>
        <w:rPr>
          <w:sz w:val="24"/>
          <w:szCs w:val="24"/>
        </w:rPr>
      </w:pPr>
    </w:p>
    <w:p w:rsidR="00EB5382" w:rsidRPr="009E79FE" w:rsidRDefault="00EB5382" w:rsidP="00EB5382">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Socialinių paslaugų poskyrio 324 kab. </w:t>
      </w:r>
    </w:p>
    <w:p w:rsidR="00EB5382" w:rsidRDefault="00EB5382" w:rsidP="00EB5382">
      <w:pPr>
        <w:jc w:val="both"/>
      </w:pPr>
    </w:p>
    <w:p w:rsidR="00EB5382" w:rsidRPr="009E79FE" w:rsidRDefault="00EB5382" w:rsidP="00EB5382">
      <w:pPr>
        <w:tabs>
          <w:tab w:val="left" w:pos="709"/>
        </w:tabs>
        <w:jc w:val="both"/>
        <w:rPr>
          <w:sz w:val="24"/>
          <w:szCs w:val="24"/>
        </w:rPr>
      </w:pPr>
    </w:p>
    <w:p w:rsidR="00EB5382" w:rsidRDefault="00EB5382" w:rsidP="00EB5382">
      <w:pPr>
        <w:jc w:val="both"/>
      </w:pPr>
    </w:p>
    <w:p w:rsidR="00EB5382" w:rsidRDefault="00EB5382" w:rsidP="00EB5382">
      <w:pPr>
        <w:jc w:val="both"/>
      </w:pPr>
    </w:p>
    <w:p w:rsidR="00EB5382" w:rsidRDefault="00EB5382" w:rsidP="00EB5382">
      <w:pPr>
        <w:jc w:val="both"/>
        <w:rPr>
          <w:sz w:val="24"/>
          <w:szCs w:val="24"/>
        </w:rPr>
      </w:pPr>
      <w:r>
        <w:rPr>
          <w:sz w:val="24"/>
          <w:szCs w:val="24"/>
        </w:rPr>
        <w:t xml:space="preserve">Socialinių reikalų skyriaus socialinių paslaugų poskyrio </w:t>
      </w:r>
    </w:p>
    <w:p w:rsidR="00EB5382" w:rsidRDefault="00EB5382" w:rsidP="007B5902">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bookmarkStart w:id="0" w:name="_GoBack"/>
      <w:bookmarkEnd w:id="0"/>
    </w:p>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82"/>
    <w:rsid w:val="0037357A"/>
    <w:rsid w:val="007B5902"/>
    <w:rsid w:val="00880BF2"/>
    <w:rsid w:val="00EB5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F8A03-B527-40FB-B784-8D138B65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5382"/>
    <w:rPr>
      <w:rFonts w:eastAsia="Times New Roman" w:cs="Times New Roman"/>
      <w:sz w:val="20"/>
      <w:szCs w:val="20"/>
    </w:rPr>
  </w:style>
  <w:style w:type="paragraph" w:styleId="Antrat2">
    <w:name w:val="heading 2"/>
    <w:basedOn w:val="prastasis"/>
    <w:next w:val="prastasis"/>
    <w:link w:val="Antrat2Diagrama"/>
    <w:qFormat/>
    <w:rsid w:val="00EB5382"/>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5382"/>
    <w:rPr>
      <w:rFonts w:eastAsia="Times New Roman" w:cs="Times New Roman"/>
      <w:b/>
      <w:szCs w:val="20"/>
    </w:rPr>
  </w:style>
  <w:style w:type="paragraph" w:styleId="Betarp">
    <w:name w:val="No Spacing"/>
    <w:basedOn w:val="prastasis"/>
    <w:uiPriority w:val="1"/>
    <w:qFormat/>
    <w:rsid w:val="00EB538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1515</Words>
  <Characters>865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2017-09-04T12:12:00Z</dcterms:created>
  <dcterms:modified xsi:type="dcterms:W3CDTF">2017-09-04T12:41:00Z</dcterms:modified>
</cp:coreProperties>
</file>