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11" w:rsidRPr="003740F2" w:rsidRDefault="00534811" w:rsidP="00534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:rsidR="00534811" w:rsidRPr="003740F2" w:rsidRDefault="00534811" w:rsidP="00534811">
      <w:pPr>
        <w:spacing w:after="0" w:line="240" w:lineRule="auto"/>
        <w:jc w:val="center"/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BIRŽŲ, PUMPĖNŲ IR PAĮSTRIO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>GATV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IŲ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GEOGRAFINIŲ CHARAKTERISTIKŲ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PAKEITIMO</w:t>
      </w:r>
    </w:p>
    <w:p w:rsidR="00534811" w:rsidRPr="003740F2" w:rsidRDefault="00534811" w:rsidP="00534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34811" w:rsidRPr="00A10DF1" w:rsidRDefault="00534811" w:rsidP="005348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10DF1">
        <w:rPr>
          <w:rFonts w:ascii="Times New Roman" w:eastAsia="Times New Roman" w:hAnsi="Times New Roman" w:cs="Times New Roman"/>
          <w:lang w:eastAsia="lt-LT"/>
        </w:rPr>
        <w:t xml:space="preserve">2017 m. rugsėjo 5 d.    </w:t>
      </w:r>
    </w:p>
    <w:p w:rsidR="00534811" w:rsidRPr="003740F2" w:rsidRDefault="00534811" w:rsidP="00534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0DF1">
        <w:rPr>
          <w:rFonts w:ascii="Times New Roman" w:eastAsia="Times New Roman" w:hAnsi="Times New Roman" w:cs="Times New Roman"/>
          <w:lang w:eastAsia="lt-LT"/>
        </w:rPr>
        <w:t xml:space="preserve"> Panevėžys</w:t>
      </w:r>
    </w:p>
    <w:p w:rsidR="00534811" w:rsidRPr="003740F2" w:rsidRDefault="00534811" w:rsidP="00534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534811" w:rsidRPr="003740F2" w:rsidRDefault="00534811" w:rsidP="00534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34811" w:rsidRDefault="00534811" w:rsidP="0053481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  Respublikos  vietos savivaldos įstatymo 16 straipsnio 2 dalies 34 punktu, </w:t>
      </w:r>
      <w:r w:rsidRPr="00A37C55">
        <w:rPr>
          <w:rFonts w:ascii="Times New Roman" w:hAnsi="Times New Roman"/>
          <w:sz w:val="24"/>
          <w:szCs w:val="24"/>
          <w:lang w:eastAsia="lt-LT"/>
        </w:rPr>
        <w:t>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>,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>
        <w:rPr>
          <w:rFonts w:ascii="Times New Roman" w:hAnsi="Times New Roman"/>
          <w:sz w:val="24"/>
          <w:szCs w:val="24"/>
          <w:lang w:eastAsia="lt-LT"/>
        </w:rPr>
        <w:t xml:space="preserve"> ir 16.2.1.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 xml:space="preserve">ais ir </w:t>
      </w:r>
      <w:r w:rsidRPr="000E49E0">
        <w:rPr>
          <w:rFonts w:ascii="Times New Roman" w:hAnsi="Times New Roman" w:cs="Times New Roman"/>
          <w:sz w:val="24"/>
          <w:szCs w:val="24"/>
        </w:rPr>
        <w:t xml:space="preserve">Panevėžio miesto </w:t>
      </w:r>
      <w:r>
        <w:rPr>
          <w:rFonts w:ascii="Times New Roman" w:hAnsi="Times New Roman" w:cs="Times New Roman"/>
          <w:sz w:val="24"/>
          <w:szCs w:val="24"/>
        </w:rPr>
        <w:t>gyvenamųjų teritorijų specialiuoju planu</w:t>
      </w:r>
      <w:r>
        <w:rPr>
          <w:rFonts w:ascii="Times New Roman" w:hAnsi="Times New Roman" w:cs="Times New Roman"/>
          <w:color w:val="000000"/>
          <w:sz w:val="24"/>
          <w:szCs w:val="24"/>
        </w:rPr>
        <w:t>, patvirtintu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savivaldybės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tarybos 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hAnsi="Times New Roman" w:cs="Times New Roman"/>
          <w:color w:val="000000"/>
          <w:sz w:val="24"/>
          <w:szCs w:val="24"/>
        </w:rPr>
        <w:t>rugpjūčio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>
        <w:rPr>
          <w:rFonts w:ascii="Times New Roman" w:hAnsi="Times New Roman" w:cs="Times New Roman"/>
          <w:color w:val="000000"/>
          <w:sz w:val="24"/>
          <w:szCs w:val="24"/>
        </w:rPr>
        <w:t>sprendi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mu Nr.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1-248,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teikiami tvirtinti </w:t>
      </w:r>
      <w:r>
        <w:rPr>
          <w:rFonts w:ascii="Times New Roman" w:hAnsi="Times New Roman"/>
          <w:bCs/>
          <w:sz w:val="24"/>
          <w:szCs w:val="24"/>
        </w:rPr>
        <w:t>Biržų, Pumpėnų i</w:t>
      </w:r>
      <w:r w:rsidRPr="008255F0">
        <w:rPr>
          <w:rFonts w:ascii="Times New Roman" w:hAnsi="Times New Roman"/>
          <w:bCs/>
          <w:sz w:val="24"/>
          <w:szCs w:val="24"/>
        </w:rPr>
        <w:t>r Paįstrio</w:t>
      </w:r>
      <w:r w:rsidRPr="008255F0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lt-LT"/>
        </w:rPr>
        <w:t>g</w:t>
      </w:r>
      <w:r w:rsidRPr="008255F0">
        <w:rPr>
          <w:rFonts w:ascii="Times New Roman" w:hAnsi="Times New Roman"/>
          <w:bCs/>
          <w:sz w:val="24"/>
          <w:szCs w:val="24"/>
          <w:lang w:eastAsia="lt-LT"/>
        </w:rPr>
        <w:t>atvių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geografin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charakteristik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 pakeitimai. </w:t>
      </w:r>
      <w:r w:rsidR="0036616F"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atvės </w:t>
      </w:r>
      <w:r w:rsidR="003661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 miesto šiaurinėje dalyje (pridedama </w:t>
      </w:r>
      <w:r w:rsidR="007863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situacijos </w:t>
      </w:r>
      <w:r w:rsidR="0036616F">
        <w:rPr>
          <w:rFonts w:ascii="Times New Roman" w:eastAsia="Times New Roman" w:hAnsi="Times New Roman" w:cs="Times New Roman"/>
          <w:sz w:val="24"/>
          <w:szCs w:val="24"/>
          <w:lang w:eastAsia="lt-LT"/>
        </w:rPr>
        <w:t>schema).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Gatvių ašinių linijų koordinatės 2009 m. kovo 17 d. buvo registruotos VĮ Registrų centre.  </w:t>
      </w:r>
    </w:p>
    <w:p w:rsidR="00534811" w:rsidRPr="00A37C55" w:rsidRDefault="00534811" w:rsidP="0053481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Vadovaudamasi Pavadinimų gatvėms, pastatams, statiniams ir kitiems objektams suteikimo, keitimo ir įtraukimo į apskaitą tvarkos aprašo, patvirtinto Lietuvos  Respublikos  Vidaus reikalų ministro  2011 m. sausio 25 d. įsakymu Nr. 1V-57 (Žin., 2011, Nr. 12-541), 6 punktu, savivaldybės vykdomoji institucija, parengusi sprendimo projektą, savivaldybės Tarybai pateikia: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projektą;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aiškinamąjį raštą;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išsidėstymo planą topografiniame plane ar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ištraukoje, kuriame nurodytos gatvių ašinės linijos (fiksuojant pradžią, pabaigą ir posūkio taškus), esančios valstybinėje LKS – 94 koordinačių sistemoje, ir numatomi gatvių pavadinimai.</w:t>
      </w:r>
    </w:p>
    <w:p w:rsidR="00534811" w:rsidRDefault="00534811" w:rsidP="00534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34811" w:rsidRDefault="00534811" w:rsidP="00534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:rsidR="00534811" w:rsidRPr="003740F2" w:rsidRDefault="00534811" w:rsidP="00534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34811" w:rsidRPr="003740F2" w:rsidRDefault="00534811" w:rsidP="0053481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Teikiame Tarybai tvirtinimui sprendimo projektą „</w:t>
      </w:r>
      <w:r w:rsidRPr="003740F2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>
        <w:rPr>
          <w:rFonts w:ascii="Times New Roman" w:hAnsi="Times New Roman"/>
          <w:bCs/>
          <w:sz w:val="24"/>
          <w:szCs w:val="24"/>
        </w:rPr>
        <w:t>Biržų, Pumpėnų i</w:t>
      </w:r>
      <w:r w:rsidRPr="008255F0">
        <w:rPr>
          <w:rFonts w:ascii="Times New Roman" w:hAnsi="Times New Roman"/>
          <w:bCs/>
          <w:sz w:val="24"/>
          <w:szCs w:val="24"/>
        </w:rPr>
        <w:t>r Paįstrio</w:t>
      </w:r>
      <w:r w:rsidRPr="008255F0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lt-LT"/>
        </w:rPr>
        <w:t>g</w:t>
      </w:r>
      <w:r w:rsidRPr="008255F0">
        <w:rPr>
          <w:rFonts w:ascii="Times New Roman" w:hAnsi="Times New Roman"/>
          <w:bCs/>
          <w:sz w:val="24"/>
          <w:szCs w:val="24"/>
          <w:lang w:eastAsia="lt-LT"/>
        </w:rPr>
        <w:t>atvių</w:t>
      </w:r>
      <w:r w:rsidRPr="008255F0">
        <w:rPr>
          <w:rFonts w:ascii="Times New Roman" w:hAnsi="Times New Roman"/>
          <w:color w:val="000000"/>
          <w:sz w:val="18"/>
          <w:szCs w:val="24"/>
          <w:lang w:eastAsia="lt-LT"/>
        </w:rPr>
        <w:t xml:space="preserve"> </w:t>
      </w:r>
      <w:r w:rsidRPr="003740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geografinių charakteristikų pa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keiti</w:t>
      </w:r>
      <w:r w:rsidRPr="003740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mo</w:t>
      </w:r>
      <w:r w:rsidRPr="00374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534811" w:rsidRPr="003740F2" w:rsidRDefault="00534811" w:rsidP="005348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lt-LT"/>
        </w:rPr>
      </w:pPr>
    </w:p>
    <w:p w:rsidR="00534811" w:rsidRPr="003740F2" w:rsidRDefault="00534811" w:rsidP="00534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:rsidR="00534811" w:rsidRPr="003740F2" w:rsidRDefault="00534811" w:rsidP="005348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:rsidR="00534811" w:rsidRDefault="00534811" w:rsidP="005348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sprendimu siekiama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adresų informacinę sistemą ir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>žtikr</w:t>
      </w:r>
      <w:r>
        <w:rPr>
          <w:rFonts w:ascii="Times New Roman" w:hAnsi="Times New Roman" w:cs="Times New Roman"/>
          <w:color w:val="000000"/>
          <w:sz w:val="24"/>
          <w:szCs w:val="24"/>
        </w:rPr>
        <w:t>inti, kad neteisingi, netikslūs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adresų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registro duomenys būtų nedelsiant ištaisyti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todėl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9D1CDE">
        <w:rPr>
          <w:rFonts w:ascii="Times New Roman" w:hAnsi="Times New Roman" w:cs="Times New Roman"/>
          <w:color w:val="000000"/>
          <w:sz w:val="24"/>
          <w:szCs w:val="24"/>
        </w:rPr>
        <w:t>alstybės įmonės Registrų centro Adresų registro departamentui turime pateikti Tarybos sprendimą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4811" w:rsidRPr="003740F2" w:rsidRDefault="00534811" w:rsidP="00534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1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4811" w:rsidRPr="003740F2" w:rsidRDefault="00534811" w:rsidP="005348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</w:p>
    <w:p w:rsidR="00534811" w:rsidRPr="003740F2" w:rsidRDefault="00534811" w:rsidP="00534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534811" w:rsidRDefault="00534811" w:rsidP="0053481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</w:t>
      </w:r>
    </w:p>
    <w:p w:rsidR="00534811" w:rsidRPr="003740F2" w:rsidRDefault="00534811" w:rsidP="00534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34811" w:rsidRPr="003740F2" w:rsidRDefault="00534811" w:rsidP="00534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</w:p>
    <w:p w:rsidR="00534811" w:rsidRPr="003740F2" w:rsidRDefault="00534811" w:rsidP="005348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534811" w:rsidRPr="003740F2" w:rsidRDefault="00534811" w:rsidP="00534811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534811" w:rsidRPr="003740F2" w:rsidRDefault="00534811" w:rsidP="005348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534811" w:rsidRPr="003740F2" w:rsidRDefault="00534811" w:rsidP="00534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</w:p>
    <w:p w:rsidR="00534811" w:rsidRPr="003740F2" w:rsidRDefault="00534811" w:rsidP="00534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534811" w:rsidRDefault="00534811" w:rsidP="0053481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Pavadinimų gatvėms, pastatams, statiniams ir kitiems objektams suteikimo, keitimo ir įtraukimo į apskaitą tvarkos aprašu, patvirtintų Lietuvos  Respublikos  Vidaus reikalų ministro 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 d. įsakymo Nr. 1V-178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</w:t>
      </w:r>
    </w:p>
    <w:p w:rsidR="00A10DF1" w:rsidRDefault="00534811" w:rsidP="00534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534811" w:rsidRPr="00A10DF1" w:rsidRDefault="00534811" w:rsidP="00A10DF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0DF1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m.</w:t>
      </w:r>
      <w:r w:rsidRPr="00A10D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10DF1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planas, 1 lapa</w:t>
      </w:r>
      <w:r w:rsidR="00A10DF1">
        <w:rPr>
          <w:rFonts w:ascii="Times New Roman" w:eastAsia="Times New Roman" w:hAnsi="Times New Roman" w:cs="Times New Roman"/>
          <w:sz w:val="24"/>
          <w:szCs w:val="24"/>
          <w:lang w:eastAsia="lt-LT"/>
        </w:rPr>
        <w:t>s;</w:t>
      </w:r>
    </w:p>
    <w:p w:rsidR="00534811" w:rsidRPr="00A10DF1" w:rsidRDefault="00A10DF1" w:rsidP="00A10DF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10DF1">
        <w:rPr>
          <w:rFonts w:ascii="Times New Roman" w:eastAsia="Times New Roman" w:hAnsi="Times New Roman" w:cs="Times New Roman"/>
          <w:sz w:val="24"/>
          <w:szCs w:val="24"/>
          <w:lang w:eastAsia="lt-LT"/>
        </w:rPr>
        <w:t>ituacijos schema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A10DF1" w:rsidRDefault="00A10DF1" w:rsidP="005348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5075D4" w:rsidRPr="00A10DF1" w:rsidRDefault="00534811" w:rsidP="00534811">
      <w:pPr>
        <w:spacing w:after="0" w:line="240" w:lineRule="auto"/>
        <w:jc w:val="both"/>
        <w:rPr>
          <w:sz w:val="24"/>
          <w:szCs w:val="24"/>
        </w:rPr>
      </w:pPr>
      <w:r w:rsidRPr="00A10DF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 </w:t>
      </w:r>
    </w:p>
    <w:sectPr w:rsidR="005075D4" w:rsidRPr="00A10DF1" w:rsidSect="00A10DF1">
      <w:pgSz w:w="11906" w:h="16838"/>
      <w:pgMar w:top="709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A33"/>
    <w:multiLevelType w:val="hybridMultilevel"/>
    <w:tmpl w:val="1B7E0D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11"/>
    <w:rsid w:val="0036616F"/>
    <w:rsid w:val="005075D4"/>
    <w:rsid w:val="00534811"/>
    <w:rsid w:val="00786316"/>
    <w:rsid w:val="00A1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54016-083F-4F07-B232-F8038079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48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4</cp:revision>
  <dcterms:created xsi:type="dcterms:W3CDTF">2017-09-12T06:11:00Z</dcterms:created>
  <dcterms:modified xsi:type="dcterms:W3CDTF">2017-09-12T07:07:00Z</dcterms:modified>
</cp:coreProperties>
</file>