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4.xml" ContentType="application/vnd.openxmlformats-officedocument.themeOverride+xml"/>
  <Override PartName="/word/charts/chart15.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5.xml" ContentType="application/vnd.openxmlformats-officedocument.themeOverride+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6.xml" ContentType="application/vnd.openxmlformats-officedocument.themeOverrid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9.xml" ContentType="application/vnd.openxmlformats-officedocument.themeOverride+xml"/>
  <Override PartName="/word/charts/chart20.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20.xml" ContentType="application/vnd.openxmlformats-officedocument.themeOverride+xml"/>
  <Override PartName="/word/charts/chart21.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21.xml" ContentType="application/vnd.openxmlformats-officedocument.themeOverride+xml"/>
  <Override PartName="/word/charts/chart22.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22.xml" ContentType="application/vnd.openxmlformats-officedocument.themeOverride+xml"/>
  <Override PartName="/word/charts/chart23.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23.xml" ContentType="application/vnd.openxmlformats-officedocument.themeOverride+xml"/>
  <Override PartName="/word/charts/chart24.xml" ContentType="application/vnd.openxmlformats-officedocument.drawingml.chart+xml"/>
  <Override PartName="/word/charts/style22.xml" ContentType="application/vnd.ms-office.chartstyle+xml"/>
  <Override PartName="/word/charts/colors22.xml" ContentType="application/vnd.ms-office.chartcolorstyle+xml"/>
  <Override PartName="/word/theme/themeOverride24.xml" ContentType="application/vnd.openxmlformats-officedocument.themeOverride+xml"/>
  <Override PartName="/word/charts/chart25.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2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75034" w14:textId="77777777" w:rsidR="00254D95" w:rsidRDefault="00254D95">
      <w:bookmarkStart w:id="0" w:name="_GoBack"/>
      <w:bookmarkEnd w:id="0"/>
    </w:p>
    <w:p w14:paraId="56E75035" w14:textId="77777777" w:rsidR="004D4438" w:rsidRDefault="004D4438" w:rsidP="004D4438">
      <w:pPr>
        <w:jc w:val="center"/>
        <w:rPr>
          <w:b/>
        </w:rPr>
      </w:pPr>
      <w:r>
        <w:rPr>
          <w:b/>
        </w:rPr>
        <w:t xml:space="preserve">PANEVĖŽIO MIESTO SAVIVALDYBĖS BENDROJO UGDYMO MOKYKLŲ VEIKLOS UŽ 2018 METUS APIBENDRINIMAS </w:t>
      </w:r>
    </w:p>
    <w:p w14:paraId="56E75036" w14:textId="77777777" w:rsidR="004D4438" w:rsidRDefault="004D4438"/>
    <w:p w14:paraId="56E75037" w14:textId="77777777" w:rsidR="004D4438" w:rsidRDefault="004D4438" w:rsidP="004D4438">
      <w:pPr>
        <w:spacing w:after="160"/>
        <w:jc w:val="both"/>
        <w:rPr>
          <w:rFonts w:eastAsia="Calibri"/>
          <w:lang w:eastAsia="en-US"/>
        </w:rPr>
      </w:pPr>
      <w:r>
        <w:t>2018 m. b</w:t>
      </w:r>
      <w:r w:rsidRPr="004D4438">
        <w:t>uvo tęsiamas 2016–2020 m. mokyklų tinklo pertvarkos plano įgyvendinimas:</w:t>
      </w:r>
      <w:r w:rsidRPr="004D4438">
        <w:rPr>
          <w:rFonts w:eastAsiaTheme="minorHAnsi" w:cstheme="minorBidi"/>
          <w:lang w:eastAsia="en-US"/>
        </w:rPr>
        <w:t xml:space="preserve"> nuo 2018- 09-01 Senvagės progimnazija prijungta prie ,,Aušros“ progimnazijos. Vykdant bendrojo ugdymo mokyklų tinklo pertvarką, siekiama racionaliai panaudoti Mokinio (klasės) krepšelio bei savivaldybės biudžeto lėšas, užtikrinant ugdymosi bei mokymosi kokybę.</w:t>
      </w:r>
      <w:r w:rsidRPr="004D4438">
        <w:rPr>
          <w:b/>
        </w:rPr>
        <w:t xml:space="preserve"> </w:t>
      </w:r>
      <w:r w:rsidRPr="004D4438">
        <w:rPr>
          <w:lang w:eastAsia="en-US"/>
        </w:rPr>
        <w:t>Vykdoma plano stebėsena</w:t>
      </w:r>
      <w:r>
        <w:rPr>
          <w:rFonts w:eastAsiaTheme="minorHAnsi" w:cstheme="minorBidi"/>
          <w:lang w:eastAsia="en-US"/>
        </w:rPr>
        <w:t xml:space="preserve"> </w:t>
      </w:r>
      <w:r w:rsidRPr="004D4438">
        <w:rPr>
          <w:rFonts w:eastAsiaTheme="minorHAnsi" w:cstheme="minorBidi"/>
          <w:lang w:eastAsia="en-US"/>
        </w:rPr>
        <w:t>Užtikrinant miest</w:t>
      </w:r>
      <w:r w:rsidRPr="004D4438">
        <w:rPr>
          <w:rFonts w:eastAsiaTheme="minorHAnsi" w:cstheme="minorBidi"/>
        </w:rPr>
        <w:t>o mokiniams programų įvairovę, didinant prieinamumą</w:t>
      </w:r>
      <w:r w:rsidRPr="004D4438">
        <w:rPr>
          <w:rFonts w:eastAsia="Calibri"/>
          <w:lang w:eastAsia="en-US"/>
        </w:rPr>
        <w:t xml:space="preserve"> mokyklose nuo 2018-09-01 įgyvendinamos šios sampratos: Novatoriško verslumo ugdymo samprata ,,Minties“ gimnazijoje ir ,,Saulėtekio“ progimnazijoje; Humanistinės kultūros ugdymo menine veikla samprata Vytauto Žemkalnio gimnazijoje Katalikiškojo ugdymo samprata Alfonso Lipniūno progimnazijoje.</w:t>
      </w:r>
      <w:r w:rsidRPr="004D4438">
        <w:rPr>
          <w:rFonts w:eastAsiaTheme="minorHAnsi" w:cstheme="minorBidi"/>
          <w:lang w:eastAsia="en-US"/>
        </w:rPr>
        <w:t xml:space="preserve"> </w:t>
      </w:r>
      <w:r w:rsidRPr="004D4438">
        <w:rPr>
          <w:rFonts w:eastAsia="Calibri"/>
          <w:lang w:eastAsia="en-US"/>
        </w:rPr>
        <w:t>Nuo 2018 m</w:t>
      </w:r>
      <w:r w:rsidRPr="004D4438">
        <w:rPr>
          <w:rFonts w:eastAsia="Calibri"/>
          <w:b/>
          <w:lang w:eastAsia="en-US"/>
        </w:rPr>
        <w:t xml:space="preserve">. </w:t>
      </w:r>
      <w:r w:rsidRPr="004D4438">
        <w:rPr>
          <w:rFonts w:eastAsia="Calibri"/>
          <w:lang w:eastAsia="en-US"/>
        </w:rPr>
        <w:t>rugsėjo 1 d</w:t>
      </w:r>
      <w:r w:rsidRPr="004D4438">
        <w:rPr>
          <w:rFonts w:eastAsia="Calibri"/>
          <w:b/>
          <w:lang w:eastAsia="en-US"/>
        </w:rPr>
        <w:t>.</w:t>
      </w:r>
      <w:r w:rsidRPr="004D4438">
        <w:rPr>
          <w:rFonts w:eastAsia="Calibri"/>
          <w:lang w:eastAsia="en-US"/>
        </w:rPr>
        <w:t xml:space="preserve"> Rožyno progimnazijoje vykdomas Visos dienos mokyklos projektas.</w:t>
      </w:r>
    </w:p>
    <w:p w14:paraId="56E75038" w14:textId="77777777" w:rsidR="00D46119" w:rsidRPr="00D46119" w:rsidRDefault="00D46119" w:rsidP="00D46119">
      <w:pPr>
        <w:jc w:val="both"/>
        <w:rPr>
          <w:rFonts w:eastAsiaTheme="minorHAnsi" w:cstheme="minorBidi"/>
          <w:szCs w:val="22"/>
          <w:lang w:eastAsia="en-US"/>
        </w:rPr>
      </w:pPr>
      <w:r>
        <w:rPr>
          <w:rFonts w:eastAsiaTheme="minorHAnsi" w:cstheme="minorBidi"/>
          <w:b/>
          <w:szCs w:val="22"/>
          <w:lang w:eastAsia="en-US"/>
        </w:rPr>
        <w:t>1.1</w:t>
      </w:r>
      <w:r w:rsidRPr="00D46119">
        <w:rPr>
          <w:rFonts w:eastAsiaTheme="minorHAnsi" w:cstheme="minorBidi"/>
          <w:b/>
          <w:szCs w:val="22"/>
          <w:lang w:eastAsia="en-US"/>
        </w:rPr>
        <w:t>. Bendrojo ugdymo mokyklų skaičius ir tipų kaita</w:t>
      </w:r>
    </w:p>
    <w:p w14:paraId="56E75039" w14:textId="77777777" w:rsidR="00D46119" w:rsidRPr="004D4438" w:rsidRDefault="00D46119" w:rsidP="004D4438">
      <w:pPr>
        <w:spacing w:after="160"/>
        <w:jc w:val="both"/>
        <w:rPr>
          <w:rFonts w:eastAsiaTheme="minorHAnsi" w:cstheme="minorBidi"/>
          <w:lang w:eastAsia="en-US"/>
        </w:rPr>
      </w:pPr>
    </w:p>
    <w:p w14:paraId="56E7503A" w14:textId="77777777" w:rsidR="004D4438" w:rsidRDefault="00D46119">
      <w:r>
        <w:rPr>
          <w:noProof/>
        </w:rPr>
        <w:drawing>
          <wp:inline distT="0" distB="0" distL="0" distR="0" wp14:anchorId="56E7511F" wp14:editId="56E75120">
            <wp:extent cx="5440045" cy="2942985"/>
            <wp:effectExtent l="0" t="0" r="8255" b="10160"/>
            <wp:docPr id="15" name="Diagrama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6E7503B" w14:textId="77777777" w:rsidR="00D46119" w:rsidRDefault="00D46119"/>
    <w:p w14:paraId="56E7503C" w14:textId="77777777" w:rsidR="00D46119" w:rsidRPr="00D46119" w:rsidRDefault="00D46119" w:rsidP="00D46119">
      <w:pPr>
        <w:rPr>
          <w:rFonts w:eastAsiaTheme="minorHAnsi" w:cstheme="minorBidi"/>
          <w:szCs w:val="22"/>
          <w:lang w:eastAsia="en-US"/>
        </w:rPr>
      </w:pPr>
      <w:r w:rsidRPr="00D46119">
        <w:rPr>
          <w:rFonts w:eastAsiaTheme="minorHAnsi" w:cstheme="minorBidi"/>
          <w:szCs w:val="22"/>
          <w:lang w:eastAsia="en-US"/>
        </w:rPr>
        <w:t>Nuo 2014 m. mokyklų skaičius nuo 26 sumažėjo iki 22. Mokyklų pagal tipus skaičius pasikeitė dėl mokyklų tinklo pertvarkos.</w:t>
      </w:r>
    </w:p>
    <w:p w14:paraId="56E7503D" w14:textId="77777777" w:rsidR="00D46119" w:rsidRPr="00D46119" w:rsidRDefault="00D46119" w:rsidP="00D46119">
      <w:pPr>
        <w:rPr>
          <w:rFonts w:eastAsiaTheme="minorHAnsi" w:cstheme="minorBidi"/>
          <w:szCs w:val="22"/>
          <w:lang w:eastAsia="en-US"/>
        </w:rPr>
      </w:pPr>
      <w:r w:rsidRPr="00D46119">
        <w:rPr>
          <w:rFonts w:eastAsiaTheme="minorHAnsi" w:cstheme="minorBidi"/>
          <w:szCs w:val="22"/>
          <w:lang w:eastAsia="en-US"/>
        </w:rPr>
        <w:t>Pagrindinių mokyklų sumažėjo nuo 7 iki 1.</w:t>
      </w:r>
    </w:p>
    <w:p w14:paraId="56E7503E" w14:textId="77777777" w:rsidR="00D46119" w:rsidRPr="00D46119" w:rsidRDefault="00D46119" w:rsidP="00D46119">
      <w:pPr>
        <w:rPr>
          <w:rFonts w:eastAsiaTheme="minorHAnsi" w:cstheme="minorBidi"/>
          <w:szCs w:val="22"/>
          <w:lang w:eastAsia="en-US"/>
        </w:rPr>
      </w:pPr>
      <w:r w:rsidRPr="00D46119">
        <w:rPr>
          <w:rFonts w:eastAsiaTheme="minorHAnsi" w:cstheme="minorBidi"/>
          <w:szCs w:val="22"/>
          <w:lang w:eastAsia="en-US"/>
        </w:rPr>
        <w:t>Progimnazijų skaičius padidėjo nuo 6 iki 10.</w:t>
      </w:r>
    </w:p>
    <w:p w14:paraId="56E7503F" w14:textId="77777777" w:rsidR="00D46119" w:rsidRPr="00D46119" w:rsidRDefault="00D46119" w:rsidP="00D46119">
      <w:pPr>
        <w:rPr>
          <w:rFonts w:eastAsiaTheme="minorHAnsi" w:cstheme="minorBidi"/>
          <w:szCs w:val="22"/>
          <w:lang w:eastAsia="en-US"/>
        </w:rPr>
      </w:pPr>
      <w:r w:rsidRPr="00D46119">
        <w:rPr>
          <w:rFonts w:eastAsiaTheme="minorHAnsi" w:cstheme="minorBidi"/>
          <w:szCs w:val="22"/>
          <w:lang w:eastAsia="en-US"/>
        </w:rPr>
        <w:t>Gimnazijų skaičius liko toks pat - 6.</w:t>
      </w:r>
    </w:p>
    <w:p w14:paraId="56E75040" w14:textId="77777777" w:rsidR="00D46119" w:rsidRPr="00D46119" w:rsidRDefault="00D46119" w:rsidP="00D46119">
      <w:pPr>
        <w:rPr>
          <w:rFonts w:eastAsiaTheme="minorHAnsi" w:cstheme="minorBidi"/>
          <w:szCs w:val="22"/>
          <w:lang w:eastAsia="en-US"/>
        </w:rPr>
      </w:pPr>
      <w:r w:rsidRPr="00D46119">
        <w:rPr>
          <w:rFonts w:eastAsiaTheme="minorHAnsi" w:cstheme="minorBidi"/>
          <w:szCs w:val="22"/>
          <w:lang w:eastAsia="en-US"/>
        </w:rPr>
        <w:t>Nepakito šių mokyklų skaičius: liko1 pradinė ir 3 specialiosios mokyklos.</w:t>
      </w:r>
    </w:p>
    <w:p w14:paraId="56E75041" w14:textId="77777777" w:rsidR="00D46119" w:rsidRPr="00D46119" w:rsidRDefault="00D46119" w:rsidP="00D46119">
      <w:pPr>
        <w:rPr>
          <w:rFonts w:eastAsiaTheme="minorHAnsi" w:cstheme="minorBidi"/>
          <w:szCs w:val="22"/>
          <w:lang w:eastAsia="en-US"/>
        </w:rPr>
      </w:pPr>
      <w:r w:rsidRPr="00D46119">
        <w:rPr>
          <w:rFonts w:eastAsiaTheme="minorHAnsi" w:cstheme="minorBidi"/>
          <w:szCs w:val="22"/>
          <w:lang w:eastAsia="en-US"/>
        </w:rPr>
        <w:t xml:space="preserve">Neliko vidurinių, Suaugusiųjų, Jaunimo mokyklų, dvi pastarosios prijungtos prie SMC. SMC tapo SJMC.    </w:t>
      </w:r>
    </w:p>
    <w:p w14:paraId="56E75042" w14:textId="77777777" w:rsidR="00D46119" w:rsidRPr="00D46119" w:rsidRDefault="00D46119" w:rsidP="00D46119">
      <w:pPr>
        <w:rPr>
          <w:rFonts w:eastAsiaTheme="minorHAnsi" w:cstheme="minorBidi"/>
          <w:szCs w:val="22"/>
          <w:lang w:eastAsia="en-US"/>
        </w:rPr>
      </w:pPr>
    </w:p>
    <w:p w14:paraId="56E75043" w14:textId="77777777" w:rsidR="00D46119" w:rsidRPr="00D46119" w:rsidRDefault="00D46119" w:rsidP="00D46119">
      <w:pPr>
        <w:ind w:left="720"/>
        <w:contextualSpacing/>
        <w:rPr>
          <w:rFonts w:eastAsiaTheme="minorHAnsi" w:cstheme="minorBidi"/>
          <w:b/>
          <w:szCs w:val="22"/>
          <w:lang w:eastAsia="en-US"/>
        </w:rPr>
      </w:pPr>
      <w:r w:rsidRPr="00D46119">
        <w:rPr>
          <w:rFonts w:eastAsiaTheme="minorHAnsi" w:cstheme="minorBidi"/>
          <w:b/>
          <w:szCs w:val="22"/>
          <w:lang w:eastAsia="en-US"/>
        </w:rPr>
        <w:t>1.2. Mokyklinio amžiaus vaikų pokytis</w:t>
      </w:r>
    </w:p>
    <w:p w14:paraId="56E75044" w14:textId="77777777" w:rsidR="00D46119" w:rsidRPr="00D46119" w:rsidRDefault="00D46119" w:rsidP="00D46119">
      <w:pPr>
        <w:rPr>
          <w:rFonts w:eastAsiaTheme="minorHAnsi" w:cstheme="minorBidi"/>
          <w:b/>
          <w:szCs w:val="22"/>
          <w:lang w:eastAsia="en-US"/>
        </w:rPr>
      </w:pPr>
      <w:r>
        <w:rPr>
          <w:noProof/>
        </w:rPr>
        <w:lastRenderedPageBreak/>
        <w:drawing>
          <wp:inline distT="0" distB="0" distL="0" distR="0" wp14:anchorId="56E75121" wp14:editId="56E75122">
            <wp:extent cx="5419165" cy="3381375"/>
            <wp:effectExtent l="0" t="0" r="10160" b="9525"/>
            <wp:docPr id="23" name="Diagrama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6E75045" w14:textId="77777777" w:rsidR="00D46119" w:rsidRDefault="00D46119"/>
    <w:p w14:paraId="56E75046" w14:textId="77777777" w:rsidR="00D46119" w:rsidRPr="00D46119" w:rsidRDefault="00D46119" w:rsidP="00D46119">
      <w:pPr>
        <w:jc w:val="both"/>
        <w:rPr>
          <w:rFonts w:eastAsiaTheme="minorHAnsi" w:cstheme="minorBidi"/>
          <w:szCs w:val="22"/>
          <w:lang w:eastAsia="en-US"/>
        </w:rPr>
      </w:pPr>
      <w:r w:rsidRPr="00D46119">
        <w:rPr>
          <w:rFonts w:eastAsiaTheme="minorHAnsi" w:cstheme="minorBidi"/>
          <w:szCs w:val="22"/>
          <w:lang w:eastAsia="en-US"/>
        </w:rPr>
        <w:t>Mokyklinio amžiaus vaikų skaičius nuo 2014 iki 2018 metų daugiausia sumažėjo pagrindinėse mokyklose - 2767 vaikais, kadangi iš 7 pagrindinių mokyklų liko tik viena - M. Karkos pagrindinė mokykla.</w:t>
      </w:r>
    </w:p>
    <w:p w14:paraId="56E75047" w14:textId="77777777" w:rsidR="00D46119" w:rsidRPr="00D46119" w:rsidRDefault="00D46119" w:rsidP="00D46119">
      <w:pPr>
        <w:jc w:val="both"/>
        <w:rPr>
          <w:rFonts w:eastAsiaTheme="minorHAnsi" w:cstheme="minorBidi"/>
          <w:szCs w:val="22"/>
          <w:lang w:eastAsia="en-US"/>
        </w:rPr>
      </w:pPr>
      <w:r w:rsidRPr="00D46119">
        <w:rPr>
          <w:rFonts w:eastAsiaTheme="minorHAnsi" w:cstheme="minorBidi"/>
          <w:szCs w:val="22"/>
          <w:lang w:eastAsia="en-US"/>
        </w:rPr>
        <w:t>Gimnazijose nuo 2014 metų vaikų skaičius sumažėjo 1439 vaikais.</w:t>
      </w:r>
    </w:p>
    <w:p w14:paraId="56E75048" w14:textId="77777777" w:rsidR="00D46119" w:rsidRPr="00D46119" w:rsidRDefault="00D46119" w:rsidP="00D46119">
      <w:pPr>
        <w:jc w:val="both"/>
        <w:rPr>
          <w:rFonts w:eastAsiaTheme="minorHAnsi" w:cstheme="minorBidi"/>
          <w:szCs w:val="22"/>
          <w:lang w:eastAsia="en-US"/>
        </w:rPr>
      </w:pPr>
      <w:r w:rsidRPr="00D46119">
        <w:rPr>
          <w:rFonts w:eastAsiaTheme="minorHAnsi" w:cstheme="minorBidi"/>
          <w:szCs w:val="22"/>
          <w:lang w:eastAsia="en-US"/>
        </w:rPr>
        <w:t>Specialiosiose mokyklose vaikų skaičius sumažėjo 19 vaikų, jaunimo klasėse - 40 vaikų.</w:t>
      </w:r>
    </w:p>
    <w:p w14:paraId="56E75049" w14:textId="77777777" w:rsidR="00D46119" w:rsidRPr="00D46119" w:rsidRDefault="00D46119" w:rsidP="00D46119">
      <w:pPr>
        <w:jc w:val="both"/>
        <w:rPr>
          <w:rFonts w:eastAsiaTheme="minorHAnsi" w:cstheme="minorBidi"/>
          <w:szCs w:val="22"/>
          <w:lang w:eastAsia="en-US"/>
        </w:rPr>
      </w:pPr>
      <w:r w:rsidRPr="00D46119">
        <w:rPr>
          <w:rFonts w:eastAsiaTheme="minorHAnsi" w:cstheme="minorBidi"/>
          <w:szCs w:val="22"/>
          <w:lang w:eastAsia="en-US"/>
        </w:rPr>
        <w:t xml:space="preserve">Progimnazijose vaikų skaičius padidėjo 2357 vaikais, nes progimnazijų skaičius padidėjo nuo 6 iki 10. </w:t>
      </w:r>
    </w:p>
    <w:p w14:paraId="56E7504A" w14:textId="77777777" w:rsidR="00D46119" w:rsidRPr="00D46119" w:rsidRDefault="00D46119" w:rsidP="00D46119">
      <w:pPr>
        <w:jc w:val="both"/>
        <w:rPr>
          <w:rFonts w:eastAsiaTheme="minorHAnsi" w:cstheme="minorBidi"/>
          <w:szCs w:val="22"/>
          <w:lang w:eastAsia="en-US"/>
        </w:rPr>
      </w:pPr>
      <w:r w:rsidRPr="00D46119">
        <w:rPr>
          <w:rFonts w:eastAsiaTheme="minorHAnsi" w:cstheme="minorBidi"/>
          <w:szCs w:val="22"/>
          <w:lang w:eastAsia="en-US"/>
        </w:rPr>
        <w:t xml:space="preserve">Pradinėje mokykloje vaikų skaičius liko toks pat stabilus - 295 vaikai. </w:t>
      </w:r>
    </w:p>
    <w:p w14:paraId="56E7504B" w14:textId="77777777" w:rsidR="00D46119" w:rsidRPr="00D46119" w:rsidRDefault="00D46119" w:rsidP="00D46119">
      <w:pPr>
        <w:jc w:val="both"/>
        <w:rPr>
          <w:rFonts w:eastAsiaTheme="minorHAnsi" w:cstheme="minorBidi"/>
          <w:szCs w:val="22"/>
          <w:lang w:eastAsia="en-US"/>
        </w:rPr>
      </w:pPr>
    </w:p>
    <w:p w14:paraId="56E7504C" w14:textId="77777777" w:rsidR="00156EEF" w:rsidRPr="00156EEF" w:rsidRDefault="00156EEF" w:rsidP="00156EEF">
      <w:pPr>
        <w:rPr>
          <w:b/>
        </w:rPr>
      </w:pPr>
      <w:r>
        <w:rPr>
          <w:b/>
        </w:rPr>
        <w:t>1.3</w:t>
      </w:r>
      <w:r w:rsidRPr="00156EEF">
        <w:rPr>
          <w:b/>
        </w:rPr>
        <w:t>. Mokinių ir klasių skaičiaus kaita</w:t>
      </w:r>
    </w:p>
    <w:p w14:paraId="56E7504D" w14:textId="77777777" w:rsidR="00156EEF" w:rsidRPr="00156EEF" w:rsidRDefault="00156EEF" w:rsidP="00156EEF">
      <w:pPr>
        <w:rPr>
          <w:rFonts w:eastAsiaTheme="minorHAnsi" w:cstheme="minorBidi"/>
          <w:szCs w:val="22"/>
          <w:lang w:eastAsia="en-US"/>
        </w:rPr>
      </w:pPr>
    </w:p>
    <w:p w14:paraId="56E7504E" w14:textId="77777777" w:rsidR="00D46119" w:rsidRDefault="00156EEF">
      <w:r>
        <w:rPr>
          <w:noProof/>
        </w:rPr>
        <w:drawing>
          <wp:inline distT="0" distB="0" distL="0" distR="0" wp14:anchorId="56E75123" wp14:editId="56E75124">
            <wp:extent cx="5405755" cy="3035193"/>
            <wp:effectExtent l="0" t="0" r="4445" b="13335"/>
            <wp:docPr id="24" name="Diagrama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6E7504F" w14:textId="77777777" w:rsidR="00156EEF" w:rsidRDefault="00156EEF"/>
    <w:p w14:paraId="56E75050" w14:textId="77777777" w:rsidR="00156EEF" w:rsidRDefault="00156EEF">
      <w:r>
        <w:lastRenderedPageBreak/>
        <w:t>Bendras miesto mokinių skaičius nuo 2014 metų sumažėjo 2326 mokiniais, klasių skaičius sumažėjo 83 komplektais</w:t>
      </w:r>
      <w:r w:rsidR="002A24E1">
        <w:t>.</w:t>
      </w:r>
    </w:p>
    <w:p w14:paraId="56E75051" w14:textId="77777777" w:rsidR="002A24E1" w:rsidRDefault="002A24E1"/>
    <w:p w14:paraId="56E75052" w14:textId="77777777" w:rsidR="002A24E1" w:rsidRDefault="002A24E1">
      <w:r>
        <w:rPr>
          <w:noProof/>
        </w:rPr>
        <w:drawing>
          <wp:inline distT="0" distB="0" distL="0" distR="0" wp14:anchorId="56E75125" wp14:editId="56E75126">
            <wp:extent cx="5405755" cy="2766252"/>
            <wp:effectExtent l="0" t="0" r="4445" b="1524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6E75053" w14:textId="77777777" w:rsidR="002A24E1" w:rsidRDefault="002A24E1"/>
    <w:p w14:paraId="56E75054" w14:textId="77777777" w:rsidR="002A24E1" w:rsidRPr="002A24E1" w:rsidRDefault="002A24E1" w:rsidP="002A24E1">
      <w:pPr>
        <w:rPr>
          <w:rFonts w:eastAsiaTheme="minorHAnsi" w:cstheme="minorBidi"/>
          <w:szCs w:val="22"/>
          <w:lang w:eastAsia="en-US"/>
        </w:rPr>
      </w:pPr>
      <w:r w:rsidRPr="002A24E1">
        <w:rPr>
          <w:rFonts w:eastAsiaTheme="minorHAnsi" w:cstheme="minorBidi"/>
          <w:szCs w:val="22"/>
          <w:lang w:eastAsia="en-US"/>
        </w:rPr>
        <w:t xml:space="preserve">Nuo 2014 metų 5 gimnazijose mokinių skaičius sumažėjo, 1 padidėjo. </w:t>
      </w:r>
    </w:p>
    <w:p w14:paraId="56E75055" w14:textId="77777777" w:rsidR="002A24E1" w:rsidRPr="002A24E1" w:rsidRDefault="002A24E1" w:rsidP="002A24E1">
      <w:pPr>
        <w:jc w:val="both"/>
        <w:rPr>
          <w:rFonts w:eastAsiaTheme="minorHAnsi" w:cstheme="minorBidi"/>
          <w:szCs w:val="22"/>
          <w:lang w:eastAsia="en-US"/>
        </w:rPr>
      </w:pPr>
      <w:r w:rsidRPr="002A24E1">
        <w:rPr>
          <w:rFonts w:eastAsiaTheme="minorHAnsi" w:cstheme="minorBidi"/>
          <w:szCs w:val="22"/>
          <w:lang w:eastAsia="en-US"/>
        </w:rPr>
        <w:t xml:space="preserve">Daugiausia sumažėjo V. Žemkalnio (235 mok.), „Minties (205 mok.), 5- oje (112 mok.) gimnazijose. Kitose gimnazijose mažėjimas buvo ne toks ženklus: J. Balčikonio - 88, J. Miltinio – 43 mokiniai. </w:t>
      </w:r>
    </w:p>
    <w:p w14:paraId="56E75056" w14:textId="77777777" w:rsidR="002A24E1" w:rsidRPr="002A24E1" w:rsidRDefault="002A24E1" w:rsidP="002A24E1">
      <w:pPr>
        <w:jc w:val="both"/>
        <w:rPr>
          <w:rFonts w:eastAsiaTheme="minorHAnsi" w:cstheme="minorBidi"/>
          <w:szCs w:val="22"/>
          <w:lang w:eastAsia="en-US"/>
        </w:rPr>
      </w:pPr>
      <w:r w:rsidRPr="002A24E1">
        <w:rPr>
          <w:rFonts w:eastAsiaTheme="minorHAnsi" w:cstheme="minorBidi"/>
          <w:szCs w:val="22"/>
          <w:lang w:eastAsia="en-US"/>
        </w:rPr>
        <w:t>R.Sargūno sporto gimnazijoje nuo mokyklos įsikūrimo pradžios 2014 m. (buvo sporto vidurinė mokykla -172 mok.) mokinių skaičius padidėjo 54 mokiniais</w:t>
      </w:r>
    </w:p>
    <w:p w14:paraId="56E75057" w14:textId="77777777" w:rsidR="002A24E1" w:rsidRDefault="002A24E1"/>
    <w:p w14:paraId="56E75058" w14:textId="77777777" w:rsidR="002A24E1" w:rsidRDefault="002A24E1">
      <w:r>
        <w:rPr>
          <w:noProof/>
        </w:rPr>
        <w:drawing>
          <wp:inline distT="0" distB="0" distL="0" distR="0" wp14:anchorId="56E75127" wp14:editId="56E75128">
            <wp:extent cx="5425440" cy="3165821"/>
            <wp:effectExtent l="0" t="0" r="3810" b="15875"/>
            <wp:docPr id="32" name="Diagrama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6E75059" w14:textId="77777777" w:rsidR="002A24E1" w:rsidRDefault="002A24E1" w:rsidP="002A24E1"/>
    <w:p w14:paraId="56E7505A" w14:textId="77777777" w:rsidR="002A24E1" w:rsidRPr="002A24E1" w:rsidRDefault="002A24E1" w:rsidP="002A24E1">
      <w:pPr>
        <w:jc w:val="both"/>
        <w:rPr>
          <w:rFonts w:eastAsiaTheme="minorHAnsi" w:cstheme="minorBidi"/>
          <w:szCs w:val="22"/>
          <w:lang w:eastAsia="en-US"/>
        </w:rPr>
      </w:pPr>
      <w:r w:rsidRPr="002A24E1">
        <w:rPr>
          <w:rFonts w:eastAsiaTheme="minorHAnsi" w:cstheme="minorBidi"/>
          <w:szCs w:val="22"/>
          <w:lang w:eastAsia="en-US"/>
        </w:rPr>
        <w:t xml:space="preserve">Nuo 2014 m. mokinių skaičius padidėjo 7 progimnazijose, sumažėjo 3 progimnazijose ir 1 pagrindinėje mokykloje. </w:t>
      </w:r>
    </w:p>
    <w:p w14:paraId="56E7505B" w14:textId="77777777" w:rsidR="002A24E1" w:rsidRPr="002A24E1" w:rsidRDefault="002A24E1" w:rsidP="002A24E1">
      <w:pPr>
        <w:jc w:val="both"/>
        <w:rPr>
          <w:rFonts w:eastAsiaTheme="minorHAnsi" w:cstheme="minorBidi"/>
          <w:szCs w:val="22"/>
          <w:lang w:eastAsia="en-US"/>
        </w:rPr>
      </w:pPr>
      <w:r w:rsidRPr="002A24E1">
        <w:rPr>
          <w:rFonts w:eastAsiaTheme="minorHAnsi" w:cstheme="minorBidi"/>
          <w:szCs w:val="22"/>
          <w:lang w:eastAsia="en-US"/>
        </w:rPr>
        <w:t>Daugiausia mokinių skaičius padidėjo „Vyturio“ (190 mok.), „Saulėtekio (95 mok.), Rožyno (64 mok.), „Vilties“ (78 mok.) progimnazijose. „Žemynos“ (45 mok.), „Šaltinio“ (43 mok.), „Aušros“ (37 mok.), „Ąžuolo“ (15 mok.) progimnazijose mokinių didėjimas buvo mažesnis.</w:t>
      </w:r>
    </w:p>
    <w:p w14:paraId="56E7505C" w14:textId="77777777" w:rsidR="002A24E1" w:rsidRPr="002A24E1" w:rsidRDefault="002A24E1" w:rsidP="002A24E1">
      <w:pPr>
        <w:jc w:val="both"/>
        <w:rPr>
          <w:rFonts w:eastAsiaTheme="minorHAnsi" w:cstheme="minorBidi"/>
          <w:szCs w:val="22"/>
          <w:lang w:eastAsia="en-US"/>
        </w:rPr>
      </w:pPr>
      <w:r w:rsidRPr="002A24E1">
        <w:rPr>
          <w:rFonts w:eastAsiaTheme="minorHAnsi" w:cstheme="minorBidi"/>
          <w:szCs w:val="22"/>
          <w:lang w:eastAsia="en-US"/>
        </w:rPr>
        <w:lastRenderedPageBreak/>
        <w:t>Daugiausia mokinių skaičius sumažėjo M. Karkos pagrindinėje mokykloje (153 mok.; nebekomplektuoja 9-ųjų klasių) ir Beržų progimnazijoje (88 mok.; keitėsi mokyklos tipas). „Ąžuolo“ progimnazijoje mokinių skaičius sumažėjo 15 mokinių, A. Lipniūno progimnazijoje -11 mokinių.</w:t>
      </w:r>
    </w:p>
    <w:p w14:paraId="56E7505D" w14:textId="77777777" w:rsidR="002A24E1" w:rsidRDefault="002A24E1" w:rsidP="002A24E1"/>
    <w:p w14:paraId="56E7505E" w14:textId="77777777" w:rsidR="002A24E1" w:rsidRDefault="002A24E1" w:rsidP="002A24E1">
      <w:r>
        <w:rPr>
          <w:noProof/>
        </w:rPr>
        <w:drawing>
          <wp:inline distT="0" distB="0" distL="0" distR="0" wp14:anchorId="56E75129" wp14:editId="56E7512A">
            <wp:extent cx="5385435" cy="2866144"/>
            <wp:effectExtent l="0" t="0" r="5715" b="10795"/>
            <wp:docPr id="35" name="Diagrama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6E7505F" w14:textId="77777777" w:rsidR="002A24E1" w:rsidRDefault="002A24E1" w:rsidP="002A24E1"/>
    <w:p w14:paraId="56E75060" w14:textId="77777777" w:rsidR="002A24E1" w:rsidRPr="002A24E1" w:rsidRDefault="002A24E1" w:rsidP="002A24E1">
      <w:pPr>
        <w:jc w:val="both"/>
        <w:rPr>
          <w:rFonts w:eastAsiaTheme="minorHAnsi" w:cstheme="minorBidi"/>
          <w:szCs w:val="22"/>
          <w:lang w:eastAsia="en-US"/>
        </w:rPr>
      </w:pPr>
      <w:r w:rsidRPr="002A24E1">
        <w:rPr>
          <w:rFonts w:eastAsiaTheme="minorHAnsi" w:cstheme="minorBidi"/>
          <w:szCs w:val="22"/>
          <w:lang w:eastAsia="en-US"/>
        </w:rPr>
        <w:t xml:space="preserve">Daugiausia mokinių per mokslo metus išvyksta iš Suaugusiųjų ir Jaunimo mokymo centro: 2013-2014 m. m. išvyko 24,5 proc. mokinių, 2016-2047 m. m.-17,6 proc., 2015-2016 m. m. 16,8 proc. </w:t>
      </w:r>
    </w:p>
    <w:p w14:paraId="56E75061" w14:textId="77777777" w:rsidR="002A24E1" w:rsidRDefault="002A24E1" w:rsidP="002A24E1">
      <w:pPr>
        <w:jc w:val="both"/>
        <w:rPr>
          <w:rFonts w:eastAsiaTheme="minorHAnsi" w:cstheme="minorBidi"/>
          <w:szCs w:val="22"/>
          <w:lang w:eastAsia="en-US"/>
        </w:rPr>
      </w:pPr>
      <w:r w:rsidRPr="002A24E1">
        <w:rPr>
          <w:rFonts w:eastAsiaTheme="minorHAnsi" w:cstheme="minorBidi"/>
          <w:szCs w:val="22"/>
          <w:lang w:eastAsia="en-US"/>
        </w:rPr>
        <w:t>Specialiosiose mokyklose išvykusiųjų proc. atskirais metais svyruoja nuo 0 iki 5,5, bendrojo ugdymo mokyklose - nuo 0,7 iki 1,1.</w:t>
      </w:r>
    </w:p>
    <w:p w14:paraId="56E75062" w14:textId="77777777" w:rsidR="00762C4F" w:rsidRDefault="00762C4F" w:rsidP="002A24E1">
      <w:pPr>
        <w:jc w:val="both"/>
        <w:rPr>
          <w:rFonts w:eastAsiaTheme="minorHAnsi" w:cstheme="minorBidi"/>
          <w:szCs w:val="22"/>
          <w:lang w:eastAsia="en-US"/>
        </w:rPr>
      </w:pPr>
    </w:p>
    <w:p w14:paraId="56E75063" w14:textId="77777777" w:rsidR="00762C4F" w:rsidRPr="00762C4F" w:rsidRDefault="00762C4F" w:rsidP="002A24E1">
      <w:pPr>
        <w:jc w:val="both"/>
        <w:rPr>
          <w:rFonts w:eastAsiaTheme="minorHAnsi" w:cstheme="minorBidi"/>
          <w:b/>
          <w:szCs w:val="22"/>
          <w:lang w:eastAsia="en-US"/>
        </w:rPr>
      </w:pPr>
      <w:r>
        <w:rPr>
          <w:rFonts w:eastAsiaTheme="minorHAnsi" w:cstheme="minorBidi"/>
          <w:b/>
          <w:szCs w:val="22"/>
          <w:lang w:eastAsia="en-US"/>
        </w:rPr>
        <w:t xml:space="preserve">1.4 </w:t>
      </w:r>
      <w:r w:rsidRPr="00762C4F">
        <w:rPr>
          <w:rFonts w:eastAsiaTheme="minorHAnsi" w:cstheme="minorBidi"/>
          <w:b/>
          <w:szCs w:val="22"/>
          <w:lang w:eastAsia="en-US"/>
        </w:rPr>
        <w:t>Nesimokančių, kartojančių kursą</w:t>
      </w:r>
      <w:r>
        <w:rPr>
          <w:rFonts w:eastAsiaTheme="minorHAnsi" w:cstheme="minorBidi"/>
          <w:b/>
          <w:szCs w:val="22"/>
          <w:lang w:eastAsia="en-US"/>
        </w:rPr>
        <w:t xml:space="preserve"> mokinių</w:t>
      </w:r>
      <w:r w:rsidRPr="00762C4F">
        <w:rPr>
          <w:rFonts w:eastAsiaTheme="minorHAnsi" w:cstheme="minorBidi"/>
          <w:b/>
          <w:szCs w:val="22"/>
          <w:lang w:eastAsia="en-US"/>
        </w:rPr>
        <w:t xml:space="preserve"> ir praleistų pamokų skaičius</w:t>
      </w:r>
    </w:p>
    <w:p w14:paraId="56E75064" w14:textId="77777777" w:rsidR="004E4701" w:rsidRPr="002A24E1" w:rsidRDefault="004E4701" w:rsidP="002A24E1">
      <w:pPr>
        <w:jc w:val="both"/>
        <w:rPr>
          <w:rFonts w:eastAsiaTheme="minorHAnsi" w:cstheme="minorBidi"/>
          <w:szCs w:val="22"/>
          <w:lang w:eastAsia="en-US"/>
        </w:rPr>
      </w:pPr>
    </w:p>
    <w:p w14:paraId="56E75065" w14:textId="77777777" w:rsidR="002A24E1" w:rsidRDefault="004E4701" w:rsidP="002A24E1">
      <w:r>
        <w:rPr>
          <w:noProof/>
        </w:rPr>
        <w:drawing>
          <wp:inline distT="0" distB="0" distL="0" distR="0" wp14:anchorId="56E7512B" wp14:editId="56E7512C">
            <wp:extent cx="4686300" cy="2867025"/>
            <wp:effectExtent l="0" t="0" r="0" b="9525"/>
            <wp:docPr id="2" name="Diagrama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54BF7932-A87D-43B8-91EC-ECD05B39F0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6E75066" w14:textId="77777777" w:rsidR="004E4701" w:rsidRDefault="004E4701" w:rsidP="002A24E1"/>
    <w:p w14:paraId="56E75067" w14:textId="77777777" w:rsidR="004E4701" w:rsidRPr="004E4701" w:rsidRDefault="004E4701" w:rsidP="004E4701">
      <w:pPr>
        <w:spacing w:after="160" w:line="259" w:lineRule="auto"/>
        <w:rPr>
          <w:rFonts w:ascii="Calibri" w:eastAsia="Calibri" w:hAnsi="Calibri"/>
          <w:sz w:val="22"/>
          <w:szCs w:val="22"/>
          <w:lang w:eastAsia="en-US"/>
        </w:rPr>
      </w:pPr>
      <w:r w:rsidRPr="004E4701">
        <w:rPr>
          <w:rFonts w:eastAsia="Calibri"/>
          <w:noProof/>
          <w:lang w:eastAsia="en-US"/>
        </w:rPr>
        <w:t xml:space="preserve">Kartojančiųjų kursą mokinių dalis bendrojo ugdymo mokyklose išlyko pastovi. </w:t>
      </w:r>
      <w:r w:rsidRPr="004E4701">
        <w:rPr>
          <w:rFonts w:eastAsia="Calibri"/>
          <w:lang w:eastAsia="en-US"/>
        </w:rPr>
        <w:t xml:space="preserve"> Mokyklose daugiau dėmesio skiriama motyvacijai, tobulinama mokėjimo mokytis kompetencija.</w:t>
      </w:r>
    </w:p>
    <w:p w14:paraId="56E75068" w14:textId="77777777" w:rsidR="004E4701" w:rsidRDefault="004E4701" w:rsidP="002A24E1"/>
    <w:p w14:paraId="56E75069" w14:textId="77777777" w:rsidR="004655D3" w:rsidRDefault="004655D3" w:rsidP="002A24E1">
      <w:r>
        <w:rPr>
          <w:noProof/>
        </w:rPr>
        <w:lastRenderedPageBreak/>
        <w:drawing>
          <wp:inline distT="0" distB="0" distL="0" distR="0" wp14:anchorId="56E7512D" wp14:editId="56E7512E">
            <wp:extent cx="5495925" cy="3867150"/>
            <wp:effectExtent l="0" t="0" r="9525" b="0"/>
            <wp:docPr id="1" name="Diagrama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857E1AB4-5F21-4465-82EC-924704D4B5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6E7506A" w14:textId="77777777" w:rsidR="004655D3" w:rsidRDefault="004655D3" w:rsidP="002A24E1"/>
    <w:p w14:paraId="56E7506B" w14:textId="77777777" w:rsidR="004655D3" w:rsidRPr="004655D3" w:rsidRDefault="004655D3" w:rsidP="00653353">
      <w:pPr>
        <w:spacing w:after="160"/>
        <w:jc w:val="both"/>
        <w:rPr>
          <w:rFonts w:ascii="Calibri" w:eastAsia="Calibri" w:hAnsi="Calibri"/>
          <w:sz w:val="22"/>
          <w:szCs w:val="22"/>
          <w:lang w:eastAsia="en-US"/>
        </w:rPr>
      </w:pPr>
      <w:r w:rsidRPr="004655D3">
        <w:rPr>
          <w:rFonts w:eastAsia="Calibri"/>
          <w:noProof/>
          <w:lang w:eastAsia="en-US"/>
        </w:rPr>
        <w:t>Panevėžio savivaldybės teritorijoje gyvenančių ir nesimokančių vaikų  7-16 metų skaičius auga nežymiai. 2012-2013 m.m. nesimokančių vaikų skaičius buvo 387 vaikai, t.y. 3 procentai nuo visų besimokančių vaikų skaičiaus. Daugiausiai beveik 97,9 procento yra išvykę iš Panevėžio į užsienį. Šis skaičius kiekvienais metais po truputį didėja. 2013-2015 m.m. nesimokančių buvo 457 vaikų, t.y.  3,7 procento. Iš jų išvykusių į užsienį  98,7 procento.  2014-2015 m.m. nesimokančių buvo 472 vaikų, t.y. 3,9 procento nuo bendro vaikų skaičiaus. 2016-2017 m.m. neisimokančių buvo 567 vaikai, t.y.  5,0 procentai. Iš jų išvykusių į užsienį  98,5 procento. 2017-2018 m.m. nesimokančiųjų buvo 527 vaikai, t.y. 4,8 procentai. Iš jų į užsienį išvykusių 99,6 procento. 2018-2019 m.m. nesimokančiųjų buvo 509 vaikai, t.y. 5.31 procentai. Iš jų į užsienį išvykusių 97,83 procento. Didžioji dauguma gyventojų deklaruoja išvykimą, todėl Nesimokančiųjų sistemoje mažėja išvykusių į užsienį mokinių.</w:t>
      </w:r>
    </w:p>
    <w:p w14:paraId="56E7506C" w14:textId="77777777" w:rsidR="004655D3" w:rsidRPr="004655D3" w:rsidRDefault="004655D3" w:rsidP="00653353">
      <w:pPr>
        <w:spacing w:after="160"/>
        <w:rPr>
          <w:rFonts w:ascii="Calibri" w:eastAsia="Calibri" w:hAnsi="Calibri"/>
          <w:sz w:val="22"/>
          <w:szCs w:val="22"/>
          <w:lang w:eastAsia="en-US"/>
        </w:rPr>
      </w:pPr>
    </w:p>
    <w:p w14:paraId="56E7506D" w14:textId="77777777" w:rsidR="004655D3" w:rsidRDefault="004E4701" w:rsidP="002A24E1">
      <w:r>
        <w:rPr>
          <w:noProof/>
        </w:rPr>
        <w:drawing>
          <wp:inline distT="0" distB="0" distL="0" distR="0" wp14:anchorId="56E7512F" wp14:editId="56E75130">
            <wp:extent cx="4572000" cy="2476500"/>
            <wp:effectExtent l="0" t="0" r="0" b="0"/>
            <wp:docPr id="9" name="Diagrama 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D865F45D-D490-4FE6-B4F2-B171D01DEE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6E7506E" w14:textId="77777777" w:rsidR="004E4701" w:rsidRPr="004E4701" w:rsidRDefault="004E4701" w:rsidP="004E4701">
      <w:pPr>
        <w:spacing w:after="160" w:line="259" w:lineRule="auto"/>
        <w:rPr>
          <w:rFonts w:ascii="Calibri" w:eastAsia="Calibri" w:hAnsi="Calibri"/>
          <w:sz w:val="22"/>
          <w:szCs w:val="22"/>
          <w:lang w:eastAsia="en-US"/>
        </w:rPr>
      </w:pPr>
      <w:r w:rsidRPr="004E4701">
        <w:rPr>
          <w:rFonts w:ascii="Calibri" w:eastAsia="Calibri" w:hAnsi="Calibri"/>
          <w:sz w:val="22"/>
          <w:szCs w:val="22"/>
          <w:lang w:eastAsia="en-US"/>
        </w:rPr>
        <w:lastRenderedPageBreak/>
        <w:t xml:space="preserve">Bendrame mokyklų kontekste </w:t>
      </w:r>
      <w:r w:rsidRPr="004E4701">
        <w:rPr>
          <w:rFonts w:eastAsia="Calibri"/>
          <w:lang w:eastAsia="en-US"/>
        </w:rPr>
        <w:t>praleistų pamokų be pateisinamos priežasties, tenkančių vienam mokiniui skaičius sumažėjo. Mokyklose veikia kryptinga informavimo sistema, vykdoma įvairiapusė priežiūra, didelis dėmesys skiriamas individualiam darbui ir darbui su šeima.</w:t>
      </w:r>
    </w:p>
    <w:p w14:paraId="56E7506F" w14:textId="77777777" w:rsidR="004E4701" w:rsidRDefault="004E4701" w:rsidP="002A24E1">
      <w:r>
        <w:rPr>
          <w:noProof/>
        </w:rPr>
        <w:drawing>
          <wp:inline distT="0" distB="0" distL="0" distR="0" wp14:anchorId="56E75131" wp14:editId="56E75132">
            <wp:extent cx="6120130" cy="5060950"/>
            <wp:effectExtent l="0" t="0" r="13970" b="6350"/>
            <wp:docPr id="8" name="Diagrama 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4CA9611C-99E2-443B-86F2-2082320ED2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6E75070" w14:textId="77777777" w:rsidR="004E4701" w:rsidRDefault="004E4701" w:rsidP="002A24E1"/>
    <w:p w14:paraId="56E75071" w14:textId="77777777" w:rsidR="004E4701" w:rsidRDefault="004E4701" w:rsidP="00653353">
      <w:pPr>
        <w:spacing w:after="160"/>
        <w:jc w:val="both"/>
        <w:rPr>
          <w:rFonts w:eastAsia="Calibri"/>
          <w:lang w:eastAsia="en-US"/>
        </w:rPr>
      </w:pPr>
      <w:r w:rsidRPr="004E4701">
        <w:rPr>
          <w:rFonts w:eastAsia="Calibri"/>
          <w:lang w:eastAsia="en-US"/>
        </w:rPr>
        <w:t>Praleistų pamokų be pateisinamos priežasties, tenkančių vienam mokiniui skaičius</w:t>
      </w:r>
      <w:r w:rsidRPr="004E4701">
        <w:rPr>
          <w:rFonts w:eastAsia="Calibri"/>
          <w:lang w:eastAsia="en-US"/>
        </w:rPr>
        <w:br/>
        <w:t xml:space="preserve">Progimnazijose ir pagrindinėse mokyklose bendras vidurkis 2012-2013 m. m. yra 9,72 pamokos tenkančios vienam mokiniui.  2013-2014 m. </w:t>
      </w:r>
      <w:r w:rsidR="006B5B04">
        <w:rPr>
          <w:rFonts w:eastAsia="Calibri"/>
          <w:lang w:eastAsia="en-US"/>
        </w:rPr>
        <w:t xml:space="preserve">m. </w:t>
      </w:r>
      <w:r w:rsidRPr="004E4701">
        <w:rPr>
          <w:rFonts w:eastAsia="Calibri"/>
          <w:lang w:eastAsia="en-US"/>
        </w:rPr>
        <w:t>vidurkis yra 8,26 pamokos tenkančios vienam mokiniui. 2014-2015 m. m. vidurkis sumažėjo – 5,95 pamokos tenkančios vienam mokiniui. 2015-2016 m. m. vidurkis sumažėjo – 5,85 pamokos tenkančios vienam mokiniui. 2016-2017 m. m. vidurkis yra 5,11 pamokos tenkančios vienam mokiniui. 2017-2018 m. m. vidurkis 12,62 pamokos tenkančios vienam mokiniui.   Didžiausias praleistų pamo</w:t>
      </w:r>
      <w:r w:rsidR="006B5B04">
        <w:rPr>
          <w:rFonts w:eastAsia="Calibri"/>
          <w:lang w:eastAsia="en-US"/>
        </w:rPr>
        <w:t xml:space="preserve">kų be pateisinamos priežasties </w:t>
      </w:r>
      <w:r w:rsidRPr="004E4701">
        <w:rPr>
          <w:rFonts w:eastAsia="Calibri"/>
          <w:lang w:eastAsia="en-US"/>
        </w:rPr>
        <w:t>skaičius liko Mykolo Karkos pagrindinėje mokykloje ir Beržų progimnazijoje, mažiausias Alfonso Lipniūno ir „Vilties“ progimnazijose.</w:t>
      </w:r>
    </w:p>
    <w:p w14:paraId="56E75072" w14:textId="77777777" w:rsidR="00762C4F" w:rsidRDefault="00762C4F" w:rsidP="004E4701">
      <w:pPr>
        <w:spacing w:after="160" w:line="259" w:lineRule="auto"/>
        <w:jc w:val="both"/>
        <w:rPr>
          <w:rFonts w:eastAsia="Calibri"/>
          <w:lang w:eastAsia="en-US"/>
        </w:rPr>
      </w:pPr>
    </w:p>
    <w:p w14:paraId="56E75073" w14:textId="77777777" w:rsidR="00762C4F" w:rsidRPr="00762C4F" w:rsidRDefault="00762C4F" w:rsidP="004E4701">
      <w:pPr>
        <w:spacing w:after="160" w:line="259" w:lineRule="auto"/>
        <w:jc w:val="both"/>
        <w:rPr>
          <w:rFonts w:eastAsia="Calibri"/>
          <w:b/>
          <w:lang w:eastAsia="en-US"/>
        </w:rPr>
      </w:pPr>
      <w:r>
        <w:rPr>
          <w:rFonts w:eastAsia="Calibri"/>
          <w:b/>
          <w:lang w:eastAsia="en-US"/>
        </w:rPr>
        <w:t xml:space="preserve">1.5 </w:t>
      </w:r>
      <w:r w:rsidRPr="00762C4F">
        <w:rPr>
          <w:rFonts w:eastAsia="Calibri"/>
          <w:b/>
          <w:lang w:eastAsia="en-US"/>
        </w:rPr>
        <w:t>Aplinkos lėšos (biudžeto lėšos) tenkančios vienam mokiniui</w:t>
      </w:r>
    </w:p>
    <w:p w14:paraId="56E75074" w14:textId="77777777" w:rsidR="00762C4F" w:rsidRDefault="00762C4F" w:rsidP="002A24E1">
      <w:r>
        <w:rPr>
          <w:noProof/>
        </w:rPr>
        <w:lastRenderedPageBreak/>
        <w:drawing>
          <wp:inline distT="0" distB="0" distL="0" distR="0" wp14:anchorId="56E75133" wp14:editId="56E75134">
            <wp:extent cx="6120130" cy="3709035"/>
            <wp:effectExtent l="0" t="0" r="13970" b="5715"/>
            <wp:docPr id="3" name="Diagrama 3">
              <a:extLst xmlns:a="http://schemas.openxmlformats.org/drawingml/2006/main">
                <a:ext uri="{FF2B5EF4-FFF2-40B4-BE49-F238E27FC236}">
                  <a16:creationId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62E4DE32-1508-46FC-96C0-B80A3405A3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6E75075" w14:textId="77777777" w:rsidR="00762C4F" w:rsidRPr="00762C4F" w:rsidRDefault="00762C4F" w:rsidP="00762C4F"/>
    <w:p w14:paraId="56E75076" w14:textId="77777777" w:rsidR="001C0218" w:rsidRDefault="001C0218" w:rsidP="001C0218">
      <w:r>
        <w:t>Aplinkos (biudžeto) lėšos, tenkančios vienam mokiniui kas metai, nors ir neženkliai, didėja.</w:t>
      </w:r>
    </w:p>
    <w:p w14:paraId="56E75077" w14:textId="77777777" w:rsidR="001C0218" w:rsidRDefault="001C0218" w:rsidP="001C0218"/>
    <w:p w14:paraId="56E75078" w14:textId="77777777" w:rsidR="00762C4F" w:rsidRDefault="00762C4F" w:rsidP="00762C4F"/>
    <w:p w14:paraId="56E75079" w14:textId="77777777" w:rsidR="00762C4F" w:rsidRDefault="00762C4F" w:rsidP="00762C4F">
      <w:r>
        <w:rPr>
          <w:noProof/>
        </w:rPr>
        <w:drawing>
          <wp:inline distT="0" distB="0" distL="0" distR="0" wp14:anchorId="56E75135" wp14:editId="56E75136">
            <wp:extent cx="6067425" cy="3448050"/>
            <wp:effectExtent l="0" t="0" r="9525" b="0"/>
            <wp:docPr id="4" name="Diagrama 4">
              <a:extLst xmlns:a="http://schemas.openxmlformats.org/drawingml/2006/main">
                <a:ext uri="{FF2B5EF4-FFF2-40B4-BE49-F238E27FC236}">
                  <a16:creationId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85E90CAA-95E4-4532-B325-564C6A34B5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6E7507A" w14:textId="77777777" w:rsidR="00762C4F" w:rsidRPr="00762C4F" w:rsidRDefault="00762C4F" w:rsidP="00762C4F"/>
    <w:p w14:paraId="56E7507B" w14:textId="77777777" w:rsidR="00762C4F" w:rsidRPr="00762C4F" w:rsidRDefault="00762C4F" w:rsidP="00762C4F"/>
    <w:p w14:paraId="56E7507C" w14:textId="77777777" w:rsidR="00751849" w:rsidRDefault="00751849" w:rsidP="00762C4F"/>
    <w:p w14:paraId="56E7507D" w14:textId="77777777" w:rsidR="00751849" w:rsidRDefault="00762C4F" w:rsidP="00762C4F">
      <w:r>
        <w:rPr>
          <w:noProof/>
        </w:rPr>
        <w:lastRenderedPageBreak/>
        <w:drawing>
          <wp:inline distT="0" distB="0" distL="0" distR="0" wp14:anchorId="56E75137" wp14:editId="56E75138">
            <wp:extent cx="6120130" cy="7055485"/>
            <wp:effectExtent l="0" t="0" r="13970" b="12065"/>
            <wp:docPr id="6" name="Diagrama 6">
              <a:extLst xmlns:a="http://schemas.openxmlformats.org/drawingml/2006/main">
                <a:ext uri="{FF2B5EF4-FFF2-40B4-BE49-F238E27FC236}">
                  <a16:creationId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D505999B-7176-408E-AA8E-1F52FD9E7A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6E7507E" w14:textId="77777777" w:rsidR="00751849" w:rsidRPr="00751849" w:rsidRDefault="00751849" w:rsidP="00751849"/>
    <w:p w14:paraId="56E7507F" w14:textId="77777777" w:rsidR="00751849" w:rsidRPr="00751849" w:rsidRDefault="00751849" w:rsidP="00751849"/>
    <w:p w14:paraId="56E75080" w14:textId="77777777" w:rsidR="00751849" w:rsidRDefault="00751849" w:rsidP="00751849"/>
    <w:p w14:paraId="56E75081" w14:textId="77777777" w:rsidR="004E4701" w:rsidRDefault="00751849" w:rsidP="00751849">
      <w:r>
        <w:t>,,Brangiausias“ mokinys miesto biudžetui kainuoja ,,Minties“ gimnazijoje, Beržų, Alfonso Lipniūno, ,,Aušros“, ,,Šaltinio“, Rožyno progimnazijose. Mažiausiai lėšų vienam mokiniui iš miesto biudžeto</w:t>
      </w:r>
      <w:r w:rsidR="001C0218">
        <w:t xml:space="preserve"> tenka Juozo Miltinio gimnazijoje</w:t>
      </w:r>
      <w:r>
        <w:t>, ,,Vilties“, ,,Saulėtekio“</w:t>
      </w:r>
      <w:r w:rsidR="001C0218">
        <w:t xml:space="preserve">, </w:t>
      </w:r>
      <w:r>
        <w:t>,,Vyturio“</w:t>
      </w:r>
      <w:r w:rsidR="001C0218">
        <w:t xml:space="preserve">, </w:t>
      </w:r>
      <w:r>
        <w:t>,,Ąžuolo“</w:t>
      </w:r>
      <w:r w:rsidR="001C0218">
        <w:t xml:space="preserve"> progimnazijose.</w:t>
      </w:r>
      <w:r>
        <w:t xml:space="preserve"> </w:t>
      </w:r>
    </w:p>
    <w:p w14:paraId="56E75082" w14:textId="77777777" w:rsidR="001C0218" w:rsidRDefault="001C0218" w:rsidP="00751849"/>
    <w:p w14:paraId="56E75083" w14:textId="77777777" w:rsidR="001C0218" w:rsidRDefault="001C0218" w:rsidP="00751849">
      <w:pPr>
        <w:rPr>
          <w:b/>
        </w:rPr>
      </w:pPr>
      <w:r w:rsidRPr="001C0218">
        <w:rPr>
          <w:b/>
        </w:rPr>
        <w:t>1.6 Plotas tenkantis vienam mokiniui</w:t>
      </w:r>
    </w:p>
    <w:p w14:paraId="56E75084" w14:textId="77777777" w:rsidR="001C0218" w:rsidRDefault="001C0218" w:rsidP="00751849">
      <w:pPr>
        <w:rPr>
          <w:b/>
        </w:rPr>
      </w:pPr>
    </w:p>
    <w:p w14:paraId="56E75085" w14:textId="77777777" w:rsidR="001C0218" w:rsidRDefault="001C0218" w:rsidP="00751849">
      <w:pPr>
        <w:rPr>
          <w:b/>
        </w:rPr>
      </w:pPr>
      <w:r>
        <w:rPr>
          <w:noProof/>
        </w:rPr>
        <w:lastRenderedPageBreak/>
        <w:drawing>
          <wp:inline distT="0" distB="0" distL="0" distR="0" wp14:anchorId="56E75139" wp14:editId="56E7513A">
            <wp:extent cx="6120130" cy="4195445"/>
            <wp:effectExtent l="0" t="0" r="13970" b="14605"/>
            <wp:docPr id="13" name="Diagra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6E75086" w14:textId="77777777" w:rsidR="001C0218" w:rsidRDefault="001C0218" w:rsidP="001C0218"/>
    <w:p w14:paraId="56E75087" w14:textId="77777777" w:rsidR="001C0218" w:rsidRDefault="001C0218" w:rsidP="001C0218">
      <w:pPr>
        <w:ind w:left="567" w:hanging="567"/>
        <w:rPr>
          <w:rFonts w:eastAsiaTheme="minorHAnsi" w:cstheme="minorBidi"/>
          <w:szCs w:val="22"/>
          <w:lang w:eastAsia="en-US"/>
        </w:rPr>
      </w:pPr>
      <w:r w:rsidRPr="001C0218">
        <w:rPr>
          <w:rFonts w:eastAsiaTheme="minorHAnsi" w:cstheme="minorBidi"/>
          <w:szCs w:val="22"/>
          <w:lang w:eastAsia="en-US"/>
        </w:rPr>
        <w:t>Miesto vidurkį viršija</w:t>
      </w:r>
      <w:r>
        <w:rPr>
          <w:rFonts w:eastAsiaTheme="minorHAnsi" w:cstheme="minorBidi"/>
          <w:szCs w:val="22"/>
          <w:lang w:eastAsia="en-US"/>
        </w:rPr>
        <w:t xml:space="preserve"> tik</w:t>
      </w:r>
      <w:r w:rsidRPr="001C0218">
        <w:rPr>
          <w:rFonts w:eastAsiaTheme="minorHAnsi" w:cstheme="minorBidi"/>
          <w:szCs w:val="22"/>
          <w:lang w:eastAsia="en-US"/>
        </w:rPr>
        <w:t xml:space="preserve"> specialiosios mokyklos</w:t>
      </w:r>
      <w:r>
        <w:rPr>
          <w:rFonts w:eastAsiaTheme="minorHAnsi" w:cstheme="minorBidi"/>
          <w:szCs w:val="22"/>
          <w:lang w:eastAsia="en-US"/>
        </w:rPr>
        <w:t>.</w:t>
      </w:r>
    </w:p>
    <w:p w14:paraId="56E75088" w14:textId="77777777" w:rsidR="001C0218" w:rsidRDefault="001C0218" w:rsidP="001C0218">
      <w:pPr>
        <w:ind w:left="567" w:hanging="567"/>
        <w:rPr>
          <w:rFonts w:eastAsiaTheme="minorHAnsi" w:cstheme="minorBidi"/>
          <w:szCs w:val="22"/>
          <w:lang w:eastAsia="en-US"/>
        </w:rPr>
      </w:pPr>
    </w:p>
    <w:p w14:paraId="56E75089" w14:textId="77777777" w:rsidR="001C0218" w:rsidRDefault="001C0218" w:rsidP="001C0218">
      <w:pPr>
        <w:ind w:left="567" w:hanging="567"/>
        <w:rPr>
          <w:rFonts w:eastAsiaTheme="minorHAnsi" w:cstheme="minorBidi"/>
          <w:szCs w:val="22"/>
          <w:lang w:eastAsia="en-US"/>
        </w:rPr>
      </w:pPr>
      <w:r>
        <w:rPr>
          <w:noProof/>
        </w:rPr>
        <w:drawing>
          <wp:inline distT="0" distB="0" distL="0" distR="0" wp14:anchorId="56E7513B" wp14:editId="56E7513C">
            <wp:extent cx="6120130" cy="3816985"/>
            <wp:effectExtent l="0" t="0" r="13970" b="12065"/>
            <wp:docPr id="14" name="Diagrama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6E7508A" w14:textId="77777777" w:rsidR="001C0218" w:rsidRDefault="001C0218" w:rsidP="001C0218">
      <w:pPr>
        <w:ind w:left="567" w:hanging="567"/>
        <w:rPr>
          <w:rFonts w:eastAsiaTheme="minorHAnsi" w:cstheme="minorBidi"/>
          <w:szCs w:val="22"/>
          <w:lang w:eastAsia="en-US"/>
        </w:rPr>
      </w:pPr>
    </w:p>
    <w:p w14:paraId="56E7508B" w14:textId="77777777" w:rsidR="00AC13AC" w:rsidRDefault="00AC13AC" w:rsidP="00AC13AC">
      <w:pPr>
        <w:ind w:hanging="567"/>
        <w:jc w:val="both"/>
        <w:rPr>
          <w:rFonts w:eastAsiaTheme="minorHAnsi" w:cstheme="minorBidi"/>
          <w:szCs w:val="22"/>
          <w:lang w:eastAsia="en-US"/>
        </w:rPr>
      </w:pPr>
    </w:p>
    <w:p w14:paraId="56E7508C" w14:textId="77777777" w:rsidR="001C0218" w:rsidRPr="001C0218" w:rsidRDefault="001C0218" w:rsidP="00AC13AC">
      <w:pPr>
        <w:ind w:hanging="567"/>
        <w:jc w:val="both"/>
        <w:rPr>
          <w:rFonts w:eastAsiaTheme="minorHAnsi" w:cstheme="minorBidi"/>
          <w:szCs w:val="22"/>
          <w:lang w:eastAsia="en-US"/>
        </w:rPr>
      </w:pPr>
      <w:r>
        <w:rPr>
          <w:rFonts w:eastAsiaTheme="minorHAnsi" w:cstheme="minorBidi"/>
          <w:szCs w:val="22"/>
          <w:lang w:eastAsia="en-US"/>
        </w:rPr>
        <w:t xml:space="preserve">Tiek mokyklų bendras plotas vienam mokiniui, tiek mokyklų klasių kambarių plotas vienam </w:t>
      </w:r>
      <w:r w:rsidR="00AC13AC">
        <w:rPr>
          <w:rFonts w:eastAsiaTheme="minorHAnsi" w:cstheme="minorBidi"/>
          <w:szCs w:val="22"/>
          <w:lang w:eastAsia="en-US"/>
        </w:rPr>
        <w:t xml:space="preserve">mokiniui </w:t>
      </w:r>
      <w:r>
        <w:rPr>
          <w:rFonts w:eastAsiaTheme="minorHAnsi" w:cstheme="minorBidi"/>
          <w:szCs w:val="22"/>
          <w:lang w:eastAsia="en-US"/>
        </w:rPr>
        <w:t>pastaruoju metu didėja, nes mokinių skaičius vis tik mažėja, o mokyklų skaičius mažėja mieste neženkliai.</w:t>
      </w:r>
    </w:p>
    <w:p w14:paraId="56E7508D" w14:textId="77777777" w:rsidR="001C0218" w:rsidRDefault="001C0218" w:rsidP="00AC13AC">
      <w:pPr>
        <w:jc w:val="both"/>
      </w:pPr>
    </w:p>
    <w:p w14:paraId="56E7508E" w14:textId="77777777" w:rsidR="00AC13AC" w:rsidRDefault="00AC13AC" w:rsidP="00AC13AC">
      <w:pPr>
        <w:jc w:val="both"/>
      </w:pPr>
      <w:r>
        <w:rPr>
          <w:noProof/>
        </w:rPr>
        <w:drawing>
          <wp:inline distT="0" distB="0" distL="0" distR="0" wp14:anchorId="56E7513D" wp14:editId="56E7513E">
            <wp:extent cx="6043930" cy="3257550"/>
            <wp:effectExtent l="0" t="0" r="13970" b="0"/>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6E7508F" w14:textId="77777777" w:rsidR="00AC13AC" w:rsidRDefault="00AC13AC" w:rsidP="00AC13AC"/>
    <w:p w14:paraId="56E75090" w14:textId="77777777" w:rsidR="00AC13AC" w:rsidRPr="00AC13AC" w:rsidRDefault="00AC13AC" w:rsidP="00AC13AC">
      <w:pPr>
        <w:rPr>
          <w:rFonts w:eastAsiaTheme="minorHAnsi" w:cstheme="minorBidi"/>
          <w:szCs w:val="22"/>
          <w:lang w:eastAsia="en-US"/>
        </w:rPr>
      </w:pPr>
      <w:r w:rsidRPr="00AC13AC">
        <w:rPr>
          <w:rFonts w:eastAsiaTheme="minorHAnsi" w:cstheme="minorBidi"/>
          <w:szCs w:val="22"/>
          <w:lang w:eastAsia="en-US"/>
        </w:rPr>
        <w:t>Panevėžio miesto gimnazijų klasių kambarių bendrojo ploto vidurkis vienam mokiniui  2014-2015 m. – 2,94 (kv. m), 2015-2016 m. (kv. m) 3,19, 2016-2017 m. – 3,24 (kv. m), 2017-2018 m. – 4,04 (kv. m), 2018-2019 m. – 4,42(kv. m). Šį vidurkį viršija ,,Minties“ gimnazija</w:t>
      </w:r>
    </w:p>
    <w:p w14:paraId="56E75091" w14:textId="77777777" w:rsidR="00AC13AC" w:rsidRPr="00AC13AC" w:rsidRDefault="00AC13AC" w:rsidP="00AC13AC">
      <w:pPr>
        <w:rPr>
          <w:rFonts w:eastAsiaTheme="minorHAnsi" w:cstheme="minorBidi"/>
          <w:szCs w:val="22"/>
          <w:lang w:eastAsia="en-US"/>
        </w:rPr>
      </w:pPr>
    </w:p>
    <w:p w14:paraId="56E75092" w14:textId="77777777" w:rsidR="00AC13AC" w:rsidRDefault="00AC13AC" w:rsidP="00AC13AC"/>
    <w:p w14:paraId="56E75093" w14:textId="77777777" w:rsidR="00AC13AC" w:rsidRDefault="00AC13AC" w:rsidP="00AC13AC"/>
    <w:p w14:paraId="56E75094" w14:textId="77777777" w:rsidR="00AC13AC" w:rsidRDefault="00AC13AC" w:rsidP="00AC13AC">
      <w:r>
        <w:rPr>
          <w:noProof/>
        </w:rPr>
        <w:drawing>
          <wp:inline distT="0" distB="0" distL="0" distR="0" wp14:anchorId="56E7513F" wp14:editId="56E75140">
            <wp:extent cx="6120130" cy="3486150"/>
            <wp:effectExtent l="0" t="0" r="13970" b="0"/>
            <wp:docPr id="10" name="Diagra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6E75095" w14:textId="77777777" w:rsidR="00AC13AC" w:rsidRDefault="00AC13AC" w:rsidP="00AC13AC"/>
    <w:p w14:paraId="56E75096" w14:textId="77777777" w:rsidR="00AC13AC" w:rsidRDefault="00AC13AC" w:rsidP="00AC13AC">
      <w:pPr>
        <w:jc w:val="both"/>
        <w:rPr>
          <w:rFonts w:eastAsiaTheme="minorHAnsi" w:cstheme="minorBidi"/>
          <w:szCs w:val="22"/>
          <w:lang w:eastAsia="en-US"/>
        </w:rPr>
      </w:pPr>
      <w:r w:rsidRPr="00AC13AC">
        <w:rPr>
          <w:rFonts w:eastAsiaTheme="minorHAnsi" w:cstheme="minorBidi"/>
          <w:szCs w:val="22"/>
          <w:lang w:eastAsia="en-US"/>
        </w:rPr>
        <w:t>Panevėžio miesto progimnazijų ir pagrindinių mokyklų klasių kambarių bendro ploto vidurkis vienam mokiniui 2014-2015 m. – 5,49 (kv. m), 2015-2016 m. – 5,85 (kv. m), 2016-2017 m. – 4,89 (kv. m), 2017-2018 m.– 5,94 (kv. m), 2018-2019 m. – 6,32. Didžiausi nukrypimai nuo vidurkių Beržų ir ,,Šaltinio“ progimnazijose.</w:t>
      </w:r>
    </w:p>
    <w:p w14:paraId="56E75097" w14:textId="77777777" w:rsidR="00653353" w:rsidRDefault="00653353" w:rsidP="00AC13AC">
      <w:pPr>
        <w:jc w:val="both"/>
        <w:rPr>
          <w:rFonts w:eastAsiaTheme="minorHAnsi" w:cstheme="minorBidi"/>
          <w:szCs w:val="22"/>
          <w:lang w:eastAsia="en-US"/>
        </w:rPr>
      </w:pPr>
    </w:p>
    <w:p w14:paraId="56E75098" w14:textId="77777777" w:rsidR="00653353" w:rsidRPr="00653353" w:rsidRDefault="00653353" w:rsidP="00653353">
      <w:pPr>
        <w:spacing w:line="360" w:lineRule="auto"/>
        <w:rPr>
          <w:rFonts w:eastAsiaTheme="minorHAnsi"/>
          <w:bCs/>
          <w:lang w:eastAsia="en-US"/>
        </w:rPr>
      </w:pPr>
      <w:r>
        <w:rPr>
          <w:rFonts w:eastAsiaTheme="minorHAnsi"/>
          <w:b/>
          <w:bCs/>
          <w:lang w:eastAsia="en-US"/>
        </w:rPr>
        <w:t xml:space="preserve">1.7 </w:t>
      </w:r>
      <w:r w:rsidRPr="00653353">
        <w:rPr>
          <w:rFonts w:eastAsiaTheme="minorHAnsi"/>
          <w:b/>
          <w:bCs/>
          <w:lang w:eastAsia="en-US"/>
        </w:rPr>
        <w:t>Pagrindinio ugdymo pasiekimų</w:t>
      </w:r>
      <w:r>
        <w:rPr>
          <w:rFonts w:eastAsiaTheme="minorHAnsi"/>
          <w:b/>
          <w:bCs/>
          <w:lang w:eastAsia="en-US"/>
        </w:rPr>
        <w:t xml:space="preserve"> patikrinimo rezultatai</w:t>
      </w:r>
    </w:p>
    <w:p w14:paraId="56E75099" w14:textId="77777777" w:rsidR="00653353" w:rsidRPr="00653353" w:rsidRDefault="00653353" w:rsidP="00653353">
      <w:pPr>
        <w:ind w:firstLine="851"/>
        <w:jc w:val="both"/>
        <w:rPr>
          <w:rFonts w:eastAsiaTheme="minorHAnsi"/>
          <w:bCs/>
          <w:lang w:val="en-US" w:eastAsia="en-US"/>
        </w:rPr>
      </w:pPr>
      <w:r w:rsidRPr="00653353">
        <w:rPr>
          <w:rFonts w:eastAsiaTheme="minorHAnsi"/>
          <w:bCs/>
          <w:lang w:eastAsia="en-US"/>
        </w:rPr>
        <w:t>Pagrindinio ugdymo pasiekimų patikrinime 2018 m. dalyvavo 954 miesto moksleiviai.</w:t>
      </w:r>
      <w:r w:rsidRPr="00653353">
        <w:rPr>
          <w:rFonts w:eastAsiaTheme="minorHAnsi"/>
          <w:b/>
          <w:bCs/>
          <w:lang w:eastAsia="en-US"/>
        </w:rPr>
        <w:t xml:space="preserve"> </w:t>
      </w:r>
      <w:r w:rsidRPr="00653353">
        <w:rPr>
          <w:rFonts w:eastAsiaTheme="minorHAnsi"/>
          <w:bCs/>
          <w:lang w:eastAsia="en-US"/>
        </w:rPr>
        <w:t>Aukštesniuoju lygiu (9-10 balų) įvertintos žinios 176 miesto mokinių:</w:t>
      </w:r>
      <w:r w:rsidRPr="00653353">
        <w:rPr>
          <w:rFonts w:eastAsiaTheme="minorHAnsi"/>
          <w:b/>
          <w:bCs/>
          <w:lang w:eastAsia="en-US"/>
        </w:rPr>
        <w:t xml:space="preserve"> </w:t>
      </w:r>
      <w:r w:rsidRPr="00653353">
        <w:rPr>
          <w:rFonts w:eastAsiaTheme="minorHAnsi"/>
          <w:bCs/>
          <w:lang w:eastAsia="en-US"/>
        </w:rPr>
        <w:t xml:space="preserve">11,5 % lietuvių kalbos, 7% matematikos. 56,2 </w:t>
      </w:r>
      <w:r w:rsidRPr="00653353">
        <w:rPr>
          <w:rFonts w:eastAsiaTheme="minorHAnsi"/>
          <w:bCs/>
          <w:lang w:val="en-US" w:eastAsia="en-US"/>
        </w:rPr>
        <w:t>% mokinių lietuvių kalbos žinios įvertintos p</w:t>
      </w:r>
      <w:r w:rsidRPr="00653353">
        <w:rPr>
          <w:rFonts w:eastAsiaTheme="minorHAnsi"/>
          <w:bCs/>
          <w:lang w:eastAsia="en-US"/>
        </w:rPr>
        <w:t>agrindiniu lygiu (6-8 balais), matematikos 35 %.</w:t>
      </w:r>
      <w:r w:rsidRPr="00653353">
        <w:rPr>
          <w:rFonts w:eastAsiaTheme="minorHAnsi"/>
          <w:b/>
          <w:bCs/>
          <w:lang w:eastAsia="en-US"/>
        </w:rPr>
        <w:t xml:space="preserve"> </w:t>
      </w:r>
      <w:r w:rsidRPr="00653353">
        <w:rPr>
          <w:rFonts w:eastAsiaTheme="minorHAnsi"/>
          <w:bCs/>
          <w:lang w:eastAsia="en-US"/>
        </w:rPr>
        <w:t xml:space="preserve">Patenkinamu lygiu (4-5 balų) lietuvių kalbos žinios įvertintos 25 %, matematikos  41% mokinių. </w:t>
      </w:r>
    </w:p>
    <w:p w14:paraId="56E7509A" w14:textId="77777777" w:rsidR="00653353" w:rsidRPr="00653353" w:rsidRDefault="00653353" w:rsidP="00653353">
      <w:pPr>
        <w:ind w:firstLine="851"/>
        <w:jc w:val="both"/>
        <w:rPr>
          <w:rFonts w:eastAsiaTheme="minorHAnsi"/>
          <w:bCs/>
          <w:lang w:eastAsia="en-US"/>
        </w:rPr>
      </w:pPr>
      <w:r w:rsidRPr="00653353">
        <w:rPr>
          <w:rFonts w:eastAsiaTheme="minorHAnsi"/>
          <w:lang w:val="en-US" w:eastAsia="en-US"/>
        </w:rPr>
        <w:t>2018 m. m</w:t>
      </w:r>
      <w:r w:rsidRPr="00653353">
        <w:rPr>
          <w:rFonts w:eastAsiaTheme="minorHAnsi"/>
          <w:bCs/>
          <w:lang w:eastAsia="en-US"/>
        </w:rPr>
        <w:t>atematikos mokinių žinių balo vidurkis mieste 5,15 balo, tai yra beveik pusė balo aukštesnis rezultatas respublikos balo vidurkis 4,75, pokytis + 0,4</w:t>
      </w:r>
      <w:r w:rsidRPr="00653353">
        <w:rPr>
          <w:rFonts w:eastAsiaTheme="minorHAnsi"/>
          <w:b/>
          <w:bCs/>
          <w:lang w:eastAsia="en-US"/>
        </w:rPr>
        <w:t>.</w:t>
      </w:r>
      <w:r w:rsidRPr="00653353">
        <w:rPr>
          <w:rFonts w:eastAsiaTheme="minorHAnsi"/>
          <w:bCs/>
          <w:lang w:eastAsia="en-US"/>
        </w:rPr>
        <w:t xml:space="preserve">  Lietuvių kalbos balo vidurkis mieste 6,3 (pokytis +0,04), respublikoje 6,26 balo.</w:t>
      </w:r>
    </w:p>
    <w:p w14:paraId="56E7509B" w14:textId="77777777" w:rsidR="00653353" w:rsidRPr="00653353" w:rsidRDefault="00653353" w:rsidP="00653353">
      <w:pPr>
        <w:spacing w:line="360" w:lineRule="auto"/>
        <w:jc w:val="both"/>
        <w:rPr>
          <w:rFonts w:eastAsiaTheme="minorHAnsi"/>
          <w:bCs/>
          <w:lang w:eastAsia="en-US"/>
        </w:rPr>
      </w:pPr>
    </w:p>
    <w:p w14:paraId="56E7509C" w14:textId="77777777" w:rsidR="00653353" w:rsidRPr="00653353" w:rsidRDefault="00653353" w:rsidP="00653353">
      <w:pPr>
        <w:spacing w:line="360" w:lineRule="auto"/>
        <w:jc w:val="both"/>
        <w:rPr>
          <w:rFonts w:eastAsiaTheme="minorHAnsi"/>
          <w:bCs/>
          <w:lang w:eastAsia="en-US"/>
        </w:rPr>
      </w:pPr>
      <w:r w:rsidRPr="00653353">
        <w:rPr>
          <w:rFonts w:eastAsiaTheme="minorHAnsi"/>
          <w:bCs/>
          <w:noProof/>
        </w:rPr>
        <w:drawing>
          <wp:inline distT="0" distB="0" distL="0" distR="0" wp14:anchorId="56E75141" wp14:editId="56E75142">
            <wp:extent cx="6457950" cy="1819275"/>
            <wp:effectExtent l="0" t="0" r="0" b="0"/>
            <wp:docPr id="12"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6E7509D" w14:textId="77777777" w:rsidR="00653353" w:rsidRPr="00653353" w:rsidRDefault="00653353" w:rsidP="00653353">
      <w:pPr>
        <w:jc w:val="center"/>
        <w:rPr>
          <w:rFonts w:eastAsiaTheme="minorHAnsi"/>
          <w:b/>
          <w:lang w:val="en-US" w:eastAsia="en-US"/>
        </w:rPr>
      </w:pPr>
    </w:p>
    <w:p w14:paraId="56E7509E" w14:textId="77777777" w:rsidR="00653353" w:rsidRPr="00AC13AC" w:rsidRDefault="00653353" w:rsidP="00AC13AC">
      <w:pPr>
        <w:jc w:val="both"/>
        <w:rPr>
          <w:rFonts w:eastAsiaTheme="minorHAnsi" w:cstheme="minorBidi"/>
          <w:szCs w:val="22"/>
          <w:lang w:eastAsia="en-US"/>
        </w:rPr>
      </w:pPr>
    </w:p>
    <w:p w14:paraId="56E7509F" w14:textId="77777777" w:rsidR="00653353" w:rsidRPr="00653353" w:rsidRDefault="00653353" w:rsidP="00653353">
      <w:pPr>
        <w:rPr>
          <w:rFonts w:eastAsiaTheme="minorHAnsi"/>
          <w:b/>
          <w:lang w:eastAsia="en-US"/>
        </w:rPr>
      </w:pPr>
      <w:r>
        <w:rPr>
          <w:rFonts w:eastAsiaTheme="minorHAnsi"/>
          <w:b/>
          <w:lang w:eastAsia="en-US"/>
        </w:rPr>
        <w:t xml:space="preserve">1.8 Valstybinių brandos egzaminų rezultatai </w:t>
      </w:r>
    </w:p>
    <w:p w14:paraId="56E750A0" w14:textId="77777777" w:rsidR="00653353" w:rsidRPr="00653353" w:rsidRDefault="00653353" w:rsidP="00653353">
      <w:pPr>
        <w:jc w:val="center"/>
        <w:rPr>
          <w:rFonts w:eastAsiaTheme="minorHAnsi"/>
          <w:b/>
          <w:lang w:eastAsia="en-US"/>
        </w:rPr>
      </w:pPr>
    </w:p>
    <w:p w14:paraId="56E750A1" w14:textId="77777777" w:rsidR="00653353" w:rsidRPr="00653353" w:rsidRDefault="00653353" w:rsidP="00653353">
      <w:pPr>
        <w:ind w:firstLine="851"/>
        <w:jc w:val="both"/>
        <w:rPr>
          <w:rFonts w:eastAsiaTheme="minorHAnsi"/>
          <w:highlight w:val="yellow"/>
          <w:lang w:eastAsia="en-US"/>
        </w:rPr>
      </w:pPr>
      <w:r w:rsidRPr="00653353">
        <w:rPr>
          <w:rFonts w:eastAsiaTheme="minorHAnsi"/>
          <w:lang w:eastAsia="en-US"/>
        </w:rPr>
        <w:t xml:space="preserve">2018 m. prašymus laikyti brandos egzaminus pateikė 1248 (2017 m. –1385 kandidatai , 2016 m. – 1475 kandidatai). Privalomąjį </w:t>
      </w:r>
      <w:r w:rsidRPr="00653353">
        <w:rPr>
          <w:rFonts w:eastAsiaTheme="minorHAnsi"/>
          <w:bCs/>
          <w:lang w:eastAsia="en-US"/>
        </w:rPr>
        <w:t xml:space="preserve">lietuvių kalbos ir literatūros valstybinį </w:t>
      </w:r>
      <w:r w:rsidRPr="00653353">
        <w:rPr>
          <w:rFonts w:eastAsiaTheme="minorHAnsi"/>
          <w:lang w:eastAsia="en-US"/>
        </w:rPr>
        <w:t>brandos egzaminą pasirinko laikyti 60</w:t>
      </w:r>
      <w:r w:rsidRPr="00653353">
        <w:rPr>
          <w:rFonts w:eastAsiaTheme="minorHAnsi"/>
          <w:lang w:val="en-US" w:eastAsia="en-US"/>
        </w:rPr>
        <w:t xml:space="preserve">% </w:t>
      </w:r>
      <w:r w:rsidRPr="00653353">
        <w:rPr>
          <w:rFonts w:eastAsiaTheme="minorHAnsi"/>
          <w:lang w:eastAsia="en-US"/>
        </w:rPr>
        <w:t xml:space="preserve"> mokinių, 40</w:t>
      </w:r>
      <w:r w:rsidRPr="00653353">
        <w:rPr>
          <w:rFonts w:eastAsiaTheme="minorHAnsi"/>
          <w:lang w:val="en-US" w:eastAsia="en-US"/>
        </w:rPr>
        <w:t>%</w:t>
      </w:r>
      <w:r w:rsidRPr="00653353">
        <w:rPr>
          <w:rFonts w:eastAsiaTheme="minorHAnsi"/>
          <w:lang w:eastAsia="en-US"/>
        </w:rPr>
        <w:t xml:space="preserve"> rinkosi laikyti </w:t>
      </w:r>
      <w:r w:rsidRPr="00653353">
        <w:rPr>
          <w:rFonts w:eastAsiaTheme="minorHAnsi"/>
          <w:bCs/>
          <w:lang w:eastAsia="en-US"/>
        </w:rPr>
        <w:t>mokyklinį</w:t>
      </w:r>
      <w:r w:rsidRPr="00653353">
        <w:rPr>
          <w:rFonts w:eastAsiaTheme="minorHAnsi"/>
          <w:bCs/>
          <w:lang w:val="en-US" w:eastAsia="en-US"/>
        </w:rPr>
        <w:t xml:space="preserve"> lietuvių kalbos brandos egzaminą. </w:t>
      </w:r>
      <w:r w:rsidRPr="00653353">
        <w:rPr>
          <w:rFonts w:eastAsiaTheme="minorHAnsi"/>
          <w:lang w:val="en-US" w:eastAsia="en-US"/>
        </w:rPr>
        <w:t>Populiariausias</w:t>
      </w:r>
      <w:r w:rsidRPr="00653353">
        <w:rPr>
          <w:rFonts w:eastAsiaTheme="minorHAnsi"/>
          <w:lang w:eastAsia="en-US"/>
        </w:rPr>
        <w:t xml:space="preserve">  laisvai pasirenkamas valstybinis brandos egzaminas - </w:t>
      </w:r>
      <w:r w:rsidRPr="00653353">
        <w:rPr>
          <w:rFonts w:eastAsiaTheme="minorHAnsi"/>
          <w:lang w:val="en-US" w:eastAsia="en-US"/>
        </w:rPr>
        <w:t xml:space="preserve"> </w:t>
      </w:r>
      <w:r w:rsidRPr="00653353">
        <w:rPr>
          <w:rFonts w:eastAsiaTheme="minorHAnsi"/>
          <w:bCs/>
          <w:lang w:eastAsia="en-US"/>
        </w:rPr>
        <w:t>užsienio kalbos (anglų) VBE</w:t>
      </w:r>
      <w:r w:rsidRPr="00653353">
        <w:rPr>
          <w:rFonts w:eastAsiaTheme="minorHAnsi"/>
          <w:lang w:val="en-US" w:eastAsia="en-US"/>
        </w:rPr>
        <w:t>, j</w:t>
      </w:r>
      <w:r w:rsidRPr="00653353">
        <w:rPr>
          <w:rFonts w:eastAsiaTheme="minorHAnsi"/>
          <w:lang w:eastAsia="en-US"/>
        </w:rPr>
        <w:t xml:space="preserve">į rinkosi 75 </w:t>
      </w:r>
      <w:r w:rsidRPr="00653353">
        <w:rPr>
          <w:rFonts w:eastAsiaTheme="minorHAnsi"/>
          <w:lang w:val="en-US" w:eastAsia="en-US"/>
        </w:rPr>
        <w:t>% abiturient</w:t>
      </w:r>
      <w:r w:rsidRPr="00653353">
        <w:rPr>
          <w:rFonts w:eastAsiaTheme="minorHAnsi"/>
          <w:lang w:eastAsia="en-US"/>
        </w:rPr>
        <w:t xml:space="preserve">ų. Antroje vietoje pagal populiarumą iš laisvai pasirenkamų egzaminų – </w:t>
      </w:r>
      <w:r w:rsidRPr="00653353">
        <w:rPr>
          <w:rFonts w:eastAsiaTheme="minorHAnsi"/>
          <w:bCs/>
          <w:lang w:eastAsia="en-US"/>
        </w:rPr>
        <w:t>matematikos  VBE</w:t>
      </w:r>
      <w:r w:rsidRPr="00653353">
        <w:rPr>
          <w:rFonts w:eastAsiaTheme="minorHAnsi"/>
          <w:lang w:eastAsia="en-US"/>
        </w:rPr>
        <w:t>, jį laikė 57</w:t>
      </w:r>
      <w:r w:rsidRPr="00653353">
        <w:rPr>
          <w:rFonts w:eastAsiaTheme="minorHAnsi"/>
          <w:lang w:val="en-US" w:eastAsia="en-US"/>
        </w:rPr>
        <w:t>% , tre</w:t>
      </w:r>
      <w:r w:rsidRPr="00653353">
        <w:rPr>
          <w:rFonts w:eastAsiaTheme="minorHAnsi"/>
          <w:lang w:eastAsia="en-US"/>
        </w:rPr>
        <w:t>či</w:t>
      </w:r>
      <w:r w:rsidRPr="00653353">
        <w:rPr>
          <w:rFonts w:eastAsiaTheme="minorHAnsi"/>
          <w:lang w:val="en-US" w:eastAsia="en-US"/>
        </w:rPr>
        <w:t xml:space="preserve">oje vietoje </w:t>
      </w:r>
      <w:r w:rsidRPr="00653353">
        <w:rPr>
          <w:rFonts w:eastAsiaTheme="minorHAnsi"/>
          <w:bCs/>
          <w:lang w:eastAsia="en-US"/>
        </w:rPr>
        <w:t>i</w:t>
      </w:r>
      <w:r w:rsidRPr="00653353">
        <w:rPr>
          <w:rFonts w:eastAsiaTheme="minorHAnsi"/>
          <w:bCs/>
          <w:lang w:val="en-US" w:eastAsia="en-US"/>
        </w:rPr>
        <w:t xml:space="preserve">storijos VBE </w:t>
      </w:r>
      <w:r w:rsidRPr="00653353">
        <w:rPr>
          <w:rFonts w:eastAsiaTheme="minorHAnsi"/>
          <w:lang w:val="en-US" w:eastAsia="en-US"/>
        </w:rPr>
        <w:t>rinkosi 37% .</w:t>
      </w:r>
      <w:r w:rsidRPr="00653353">
        <w:rPr>
          <w:rFonts w:eastAsiaTheme="minorHAnsi"/>
          <w:bCs/>
          <w:lang w:val="en-US" w:eastAsia="en-US"/>
        </w:rPr>
        <w:t>S</w:t>
      </w:r>
      <w:r w:rsidRPr="00653353">
        <w:rPr>
          <w:rFonts w:eastAsiaTheme="minorHAnsi"/>
          <w:bCs/>
          <w:lang w:eastAsia="en-US"/>
        </w:rPr>
        <w:t>umažėjo</w:t>
      </w:r>
      <w:r w:rsidRPr="00653353">
        <w:rPr>
          <w:rFonts w:eastAsiaTheme="minorHAnsi"/>
          <w:lang w:eastAsia="en-US"/>
        </w:rPr>
        <w:t xml:space="preserve">, kurie </w:t>
      </w:r>
      <w:r w:rsidRPr="00653353">
        <w:rPr>
          <w:rFonts w:eastAsiaTheme="minorHAnsi"/>
          <w:bCs/>
          <w:lang w:eastAsia="en-US"/>
        </w:rPr>
        <w:t xml:space="preserve">rinkosi laikyti biologijos </w:t>
      </w:r>
      <w:r w:rsidRPr="00653353">
        <w:rPr>
          <w:rFonts w:eastAsiaTheme="minorHAnsi"/>
          <w:lang w:eastAsia="en-US"/>
        </w:rPr>
        <w:t xml:space="preserve">egzaminą, jį pasirinko </w:t>
      </w:r>
      <w:r w:rsidRPr="00653353">
        <w:rPr>
          <w:rFonts w:eastAsiaTheme="minorHAnsi"/>
          <w:lang w:val="en-US" w:eastAsia="en-US"/>
        </w:rPr>
        <w:t xml:space="preserve"> 21 %, 10 % laik</w:t>
      </w:r>
      <w:r w:rsidRPr="00653353">
        <w:rPr>
          <w:rFonts w:eastAsiaTheme="minorHAnsi"/>
          <w:lang w:eastAsia="en-US"/>
        </w:rPr>
        <w:t>ė</w:t>
      </w:r>
      <w:r w:rsidRPr="00653353">
        <w:rPr>
          <w:rFonts w:eastAsiaTheme="minorHAnsi"/>
          <w:lang w:val="en-US" w:eastAsia="en-US"/>
        </w:rPr>
        <w:t xml:space="preserve"> </w:t>
      </w:r>
      <w:r w:rsidRPr="00653353">
        <w:rPr>
          <w:rFonts w:eastAsiaTheme="minorHAnsi"/>
          <w:bCs/>
          <w:lang w:val="en-US" w:eastAsia="en-US"/>
        </w:rPr>
        <w:t>informacini</w:t>
      </w:r>
      <w:r w:rsidRPr="00653353">
        <w:rPr>
          <w:rFonts w:eastAsiaTheme="minorHAnsi"/>
          <w:bCs/>
          <w:lang w:eastAsia="en-US"/>
        </w:rPr>
        <w:t>ų</w:t>
      </w:r>
      <w:r w:rsidRPr="00653353">
        <w:rPr>
          <w:rFonts w:eastAsiaTheme="minorHAnsi"/>
          <w:bCs/>
          <w:lang w:val="en-US" w:eastAsia="en-US"/>
        </w:rPr>
        <w:t xml:space="preserve"> technologij</w:t>
      </w:r>
      <w:r w:rsidRPr="00653353">
        <w:rPr>
          <w:rFonts w:eastAsiaTheme="minorHAnsi"/>
          <w:bCs/>
          <w:lang w:eastAsia="en-US"/>
        </w:rPr>
        <w:t>ų</w:t>
      </w:r>
      <w:r w:rsidRPr="00653353">
        <w:rPr>
          <w:rFonts w:eastAsiaTheme="minorHAnsi"/>
          <w:bCs/>
          <w:lang w:val="en-US" w:eastAsia="en-US"/>
        </w:rPr>
        <w:t xml:space="preserve"> </w:t>
      </w:r>
      <w:r w:rsidRPr="00653353">
        <w:rPr>
          <w:rFonts w:eastAsiaTheme="minorHAnsi"/>
          <w:lang w:val="en-US" w:eastAsia="en-US"/>
        </w:rPr>
        <w:t>VBE</w:t>
      </w:r>
      <w:r w:rsidRPr="00653353">
        <w:rPr>
          <w:rFonts w:eastAsiaTheme="minorHAnsi"/>
          <w:lang w:eastAsia="en-US"/>
        </w:rPr>
        <w:t>,  9</w:t>
      </w:r>
      <w:r w:rsidRPr="00653353">
        <w:rPr>
          <w:rFonts w:eastAsiaTheme="minorHAnsi"/>
          <w:lang w:val="en-US" w:eastAsia="en-US"/>
        </w:rPr>
        <w:t>%</w:t>
      </w:r>
      <w:r w:rsidRPr="00653353">
        <w:rPr>
          <w:rFonts w:eastAsiaTheme="minorHAnsi"/>
          <w:lang w:eastAsia="en-US"/>
        </w:rPr>
        <w:t xml:space="preserve">  </w:t>
      </w:r>
      <w:r w:rsidRPr="00653353">
        <w:rPr>
          <w:rFonts w:eastAsiaTheme="minorHAnsi"/>
          <w:bCs/>
          <w:lang w:eastAsia="en-US"/>
        </w:rPr>
        <w:t xml:space="preserve">fizikos </w:t>
      </w:r>
      <w:r w:rsidRPr="00653353">
        <w:rPr>
          <w:rFonts w:eastAsiaTheme="minorHAnsi"/>
          <w:lang w:eastAsia="en-US"/>
        </w:rPr>
        <w:t xml:space="preserve">VBE, 6 </w:t>
      </w:r>
      <w:r w:rsidRPr="00653353">
        <w:rPr>
          <w:rFonts w:eastAsiaTheme="minorHAnsi"/>
          <w:lang w:val="en-US" w:eastAsia="en-US"/>
        </w:rPr>
        <w:t xml:space="preserve">%  </w:t>
      </w:r>
      <w:r w:rsidRPr="00653353">
        <w:rPr>
          <w:rFonts w:eastAsiaTheme="minorHAnsi"/>
          <w:bCs/>
          <w:lang w:eastAsia="en-US"/>
        </w:rPr>
        <w:t>geografijos</w:t>
      </w:r>
      <w:r w:rsidRPr="00653353">
        <w:rPr>
          <w:rFonts w:eastAsiaTheme="minorHAnsi"/>
          <w:bCs/>
          <w:lang w:val="en-US" w:eastAsia="en-US"/>
        </w:rPr>
        <w:t xml:space="preserve"> VBE, </w:t>
      </w:r>
      <w:r w:rsidRPr="00653353">
        <w:rPr>
          <w:rFonts w:eastAsiaTheme="minorHAnsi"/>
          <w:lang w:val="en-US" w:eastAsia="en-US"/>
        </w:rPr>
        <w:t xml:space="preserve">4 %  </w:t>
      </w:r>
      <w:r w:rsidRPr="00653353">
        <w:rPr>
          <w:rFonts w:eastAsiaTheme="minorHAnsi"/>
          <w:bCs/>
          <w:lang w:val="en-US" w:eastAsia="en-US"/>
        </w:rPr>
        <w:t xml:space="preserve">chemijos VBE, </w:t>
      </w:r>
      <w:r w:rsidRPr="00653353">
        <w:rPr>
          <w:rFonts w:eastAsiaTheme="minorHAnsi"/>
          <w:bCs/>
          <w:lang w:eastAsia="en-US"/>
        </w:rPr>
        <w:t>0,7</w:t>
      </w:r>
      <w:r w:rsidRPr="00653353">
        <w:rPr>
          <w:rFonts w:eastAsiaTheme="minorHAnsi"/>
          <w:bCs/>
          <w:lang w:val="en-US" w:eastAsia="en-US"/>
        </w:rPr>
        <w:t xml:space="preserve">% </w:t>
      </w:r>
      <w:r w:rsidRPr="00653353">
        <w:rPr>
          <w:rFonts w:eastAsiaTheme="minorHAnsi"/>
          <w:bCs/>
          <w:lang w:eastAsia="en-US"/>
        </w:rPr>
        <w:t>rusų k. VBE, 0,2</w:t>
      </w:r>
      <w:r w:rsidRPr="00653353">
        <w:rPr>
          <w:rFonts w:eastAsiaTheme="minorHAnsi"/>
          <w:bCs/>
          <w:lang w:val="en-US" w:eastAsia="en-US"/>
        </w:rPr>
        <w:t>%</w:t>
      </w:r>
      <w:r w:rsidRPr="00653353">
        <w:rPr>
          <w:rFonts w:eastAsiaTheme="minorHAnsi"/>
          <w:bCs/>
          <w:lang w:eastAsia="en-US"/>
        </w:rPr>
        <w:t xml:space="preserve"> vokiečių k. VBE. </w:t>
      </w:r>
    </w:p>
    <w:p w14:paraId="56E750A2" w14:textId="77777777" w:rsidR="00653353" w:rsidRPr="00653353" w:rsidRDefault="00653353" w:rsidP="00653353">
      <w:pPr>
        <w:ind w:firstLine="851"/>
        <w:jc w:val="both"/>
        <w:rPr>
          <w:rFonts w:eastAsiaTheme="minorHAnsi"/>
          <w:lang w:eastAsia="en-US"/>
        </w:rPr>
      </w:pPr>
      <w:r w:rsidRPr="00653353">
        <w:rPr>
          <w:rFonts w:eastAsiaTheme="minorHAnsi"/>
          <w:lang w:eastAsia="en-US"/>
        </w:rPr>
        <w:t>Panevė</w:t>
      </w:r>
      <w:r w:rsidRPr="00653353">
        <w:rPr>
          <w:rFonts w:eastAsiaTheme="minorHAnsi"/>
          <w:lang w:val="en-US" w:eastAsia="en-US"/>
        </w:rPr>
        <w:t>ž</w:t>
      </w:r>
      <w:r w:rsidRPr="00653353">
        <w:rPr>
          <w:rFonts w:eastAsiaTheme="minorHAnsi"/>
          <w:lang w:eastAsia="en-US"/>
        </w:rPr>
        <w:t xml:space="preserve">io miesto VBE pagrindinių dalykų rezultatais orientuojamės į pagrindinį ir aukštesnįjį lygį. Daugiau nei pusė kandidatų išlaikė brandos egzaminus pagrindiniu pasiekimų lygiu (įvertinimai nuo 36 iki 85 balų). 2018 m. voratinklinėje diagramoje matome VBE įvertinimų vidurkius. Lygindami standartizuotais taškais Panevėžio miesto VBE visų dalykų rezultatai labai artimi 2018 m. šalies vidurkiui.  </w:t>
      </w:r>
    </w:p>
    <w:p w14:paraId="56E750A3" w14:textId="77777777" w:rsidR="00653353" w:rsidRPr="00653353" w:rsidRDefault="00653353" w:rsidP="00653353">
      <w:pPr>
        <w:ind w:firstLine="851"/>
        <w:jc w:val="both"/>
        <w:rPr>
          <w:rFonts w:eastAsiaTheme="minorHAnsi"/>
          <w:lang w:eastAsia="en-US"/>
        </w:rPr>
      </w:pPr>
    </w:p>
    <w:p w14:paraId="56E750A4" w14:textId="77777777" w:rsidR="00653353" w:rsidRPr="00653353" w:rsidRDefault="00653353" w:rsidP="00653353">
      <w:pPr>
        <w:jc w:val="center"/>
        <w:rPr>
          <w:rFonts w:eastAsiaTheme="minorHAnsi"/>
          <w:lang w:eastAsia="en-US"/>
        </w:rPr>
      </w:pPr>
      <w:r w:rsidRPr="00653353">
        <w:rPr>
          <w:rFonts w:eastAsiaTheme="minorHAnsi"/>
          <w:noProof/>
        </w:rPr>
        <w:lastRenderedPageBreak/>
        <w:drawing>
          <wp:inline distT="0" distB="0" distL="0" distR="0" wp14:anchorId="56E75143" wp14:editId="56E75144">
            <wp:extent cx="6352540" cy="3111381"/>
            <wp:effectExtent l="0" t="0" r="0" b="0"/>
            <wp:docPr id="31" name="Paveikslėli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74082" cy="3121932"/>
                    </a:xfrm>
                    <a:prstGeom prst="rect">
                      <a:avLst/>
                    </a:prstGeom>
                    <a:noFill/>
                  </pic:spPr>
                </pic:pic>
              </a:graphicData>
            </a:graphic>
          </wp:inline>
        </w:drawing>
      </w:r>
    </w:p>
    <w:p w14:paraId="56E750A5" w14:textId="77777777" w:rsidR="00653353" w:rsidRPr="00653353" w:rsidRDefault="00653353" w:rsidP="00653353">
      <w:pPr>
        <w:ind w:firstLine="851"/>
        <w:jc w:val="both"/>
        <w:rPr>
          <w:rFonts w:eastAsiaTheme="minorHAnsi"/>
          <w:lang w:eastAsia="en-US"/>
        </w:rPr>
      </w:pPr>
    </w:p>
    <w:p w14:paraId="56E750A6" w14:textId="77777777" w:rsidR="00653353" w:rsidRPr="00653353" w:rsidRDefault="00653353" w:rsidP="00653353">
      <w:pPr>
        <w:ind w:firstLine="851"/>
        <w:jc w:val="both"/>
        <w:rPr>
          <w:rFonts w:eastAsiaTheme="minorHAnsi"/>
          <w:lang w:eastAsia="en-US"/>
        </w:rPr>
      </w:pPr>
      <w:r w:rsidRPr="00653353">
        <w:rPr>
          <w:rFonts w:eastAsiaTheme="minorHAnsi"/>
          <w:lang w:eastAsia="en-US"/>
        </w:rPr>
        <w:t>Lentelėje pateikiami visų VBE  rezultatų balų vidurkiai. 2018 m. Šešių dalykų balų vidurkiai aukštesni nei šalies: matematikos +1,5, anglų k. +1,7  biologijos +3,2 balais, chemijos + 4,2, fizikos +1,2, geografijos + 1,5. Didžiausias neigiamas pokytis istorijos – 2,4 balai ir -2,7 balo lietuvių kalbos ir literatūros miesto rezultatų.</w:t>
      </w:r>
    </w:p>
    <w:tbl>
      <w:tblPr>
        <w:tblStyle w:val="Lentelstinklelis"/>
        <w:tblW w:w="9969" w:type="dxa"/>
        <w:tblLook w:val="04A0" w:firstRow="1" w:lastRow="0" w:firstColumn="1" w:lastColumn="0" w:noHBand="0" w:noVBand="1"/>
      </w:tblPr>
      <w:tblGrid>
        <w:gridCol w:w="1269"/>
        <w:gridCol w:w="849"/>
        <w:gridCol w:w="907"/>
        <w:gridCol w:w="992"/>
        <w:gridCol w:w="992"/>
        <w:gridCol w:w="992"/>
        <w:gridCol w:w="992"/>
        <w:gridCol w:w="992"/>
        <w:gridCol w:w="992"/>
        <w:gridCol w:w="992"/>
      </w:tblGrid>
      <w:tr w:rsidR="00653353" w:rsidRPr="00653353" w14:paraId="56E750B1" w14:textId="77777777" w:rsidTr="00F931C3">
        <w:trPr>
          <w:cantSplit/>
          <w:trHeight w:val="1503"/>
        </w:trPr>
        <w:tc>
          <w:tcPr>
            <w:tcW w:w="1269" w:type="dxa"/>
          </w:tcPr>
          <w:p w14:paraId="56E750A7" w14:textId="77777777" w:rsidR="00653353" w:rsidRPr="00653353" w:rsidRDefault="00653353" w:rsidP="00653353">
            <w:pPr>
              <w:jc w:val="both"/>
              <w:rPr>
                <w:lang w:eastAsia="en-US"/>
              </w:rPr>
            </w:pPr>
          </w:p>
        </w:tc>
        <w:tc>
          <w:tcPr>
            <w:tcW w:w="849" w:type="dxa"/>
            <w:textDirection w:val="btLr"/>
          </w:tcPr>
          <w:p w14:paraId="56E750A8" w14:textId="77777777" w:rsidR="00653353" w:rsidRPr="00653353" w:rsidRDefault="00653353" w:rsidP="00653353">
            <w:pPr>
              <w:ind w:left="113" w:right="113"/>
              <w:jc w:val="both"/>
              <w:rPr>
                <w:lang w:eastAsia="en-US"/>
              </w:rPr>
            </w:pPr>
            <w:r w:rsidRPr="00653353">
              <w:rPr>
                <w:lang w:eastAsia="en-US"/>
              </w:rPr>
              <w:t xml:space="preserve">Lietuvių k. </w:t>
            </w:r>
          </w:p>
        </w:tc>
        <w:tc>
          <w:tcPr>
            <w:tcW w:w="907" w:type="dxa"/>
            <w:textDirection w:val="btLr"/>
          </w:tcPr>
          <w:p w14:paraId="56E750A9" w14:textId="77777777" w:rsidR="00653353" w:rsidRPr="00653353" w:rsidRDefault="00653353" w:rsidP="00653353">
            <w:pPr>
              <w:ind w:left="113" w:right="113"/>
              <w:jc w:val="both"/>
              <w:rPr>
                <w:lang w:eastAsia="en-US"/>
              </w:rPr>
            </w:pPr>
            <w:r w:rsidRPr="00653353">
              <w:rPr>
                <w:lang w:eastAsia="en-US"/>
              </w:rPr>
              <w:t>Matematika</w:t>
            </w:r>
          </w:p>
        </w:tc>
        <w:tc>
          <w:tcPr>
            <w:tcW w:w="992" w:type="dxa"/>
            <w:textDirection w:val="btLr"/>
          </w:tcPr>
          <w:p w14:paraId="56E750AA" w14:textId="77777777" w:rsidR="00653353" w:rsidRPr="00653353" w:rsidRDefault="00653353" w:rsidP="00653353">
            <w:pPr>
              <w:ind w:left="113" w:right="113"/>
              <w:jc w:val="both"/>
              <w:rPr>
                <w:lang w:eastAsia="en-US"/>
              </w:rPr>
            </w:pPr>
            <w:r w:rsidRPr="00653353">
              <w:rPr>
                <w:lang w:eastAsia="en-US"/>
              </w:rPr>
              <w:t>Anglų k.</w:t>
            </w:r>
          </w:p>
        </w:tc>
        <w:tc>
          <w:tcPr>
            <w:tcW w:w="992" w:type="dxa"/>
            <w:textDirection w:val="btLr"/>
          </w:tcPr>
          <w:p w14:paraId="56E750AB" w14:textId="77777777" w:rsidR="00653353" w:rsidRPr="00653353" w:rsidRDefault="00653353" w:rsidP="00653353">
            <w:pPr>
              <w:ind w:left="113" w:right="113"/>
              <w:jc w:val="both"/>
              <w:rPr>
                <w:lang w:eastAsia="en-US"/>
              </w:rPr>
            </w:pPr>
            <w:r w:rsidRPr="00653353">
              <w:rPr>
                <w:lang w:eastAsia="en-US"/>
              </w:rPr>
              <w:t>Biologija</w:t>
            </w:r>
          </w:p>
        </w:tc>
        <w:tc>
          <w:tcPr>
            <w:tcW w:w="992" w:type="dxa"/>
            <w:textDirection w:val="btLr"/>
          </w:tcPr>
          <w:p w14:paraId="56E750AC" w14:textId="77777777" w:rsidR="00653353" w:rsidRPr="00653353" w:rsidRDefault="00653353" w:rsidP="00653353">
            <w:pPr>
              <w:ind w:left="113" w:right="113"/>
              <w:jc w:val="both"/>
              <w:rPr>
                <w:lang w:eastAsia="en-US"/>
              </w:rPr>
            </w:pPr>
            <w:r w:rsidRPr="00653353">
              <w:rPr>
                <w:lang w:eastAsia="en-US"/>
              </w:rPr>
              <w:t>Chemija</w:t>
            </w:r>
          </w:p>
        </w:tc>
        <w:tc>
          <w:tcPr>
            <w:tcW w:w="992" w:type="dxa"/>
            <w:textDirection w:val="btLr"/>
          </w:tcPr>
          <w:p w14:paraId="56E750AD" w14:textId="77777777" w:rsidR="00653353" w:rsidRPr="00653353" w:rsidRDefault="00653353" w:rsidP="00653353">
            <w:pPr>
              <w:ind w:left="113" w:right="113"/>
              <w:jc w:val="both"/>
              <w:rPr>
                <w:lang w:eastAsia="en-US"/>
              </w:rPr>
            </w:pPr>
            <w:r w:rsidRPr="00653353">
              <w:rPr>
                <w:lang w:eastAsia="en-US"/>
              </w:rPr>
              <w:t>Fizika</w:t>
            </w:r>
          </w:p>
        </w:tc>
        <w:tc>
          <w:tcPr>
            <w:tcW w:w="992" w:type="dxa"/>
            <w:textDirection w:val="btLr"/>
          </w:tcPr>
          <w:p w14:paraId="56E750AE" w14:textId="77777777" w:rsidR="00653353" w:rsidRPr="00653353" w:rsidRDefault="00653353" w:rsidP="00653353">
            <w:pPr>
              <w:ind w:left="113" w:right="113"/>
              <w:jc w:val="both"/>
              <w:rPr>
                <w:lang w:eastAsia="en-US"/>
              </w:rPr>
            </w:pPr>
            <w:r w:rsidRPr="00653353">
              <w:rPr>
                <w:lang w:eastAsia="en-US"/>
              </w:rPr>
              <w:t>Istorija</w:t>
            </w:r>
          </w:p>
        </w:tc>
        <w:tc>
          <w:tcPr>
            <w:tcW w:w="992" w:type="dxa"/>
            <w:textDirection w:val="btLr"/>
          </w:tcPr>
          <w:p w14:paraId="56E750AF" w14:textId="77777777" w:rsidR="00653353" w:rsidRPr="00653353" w:rsidRDefault="00653353" w:rsidP="00653353">
            <w:pPr>
              <w:ind w:left="113" w:right="113"/>
              <w:jc w:val="both"/>
              <w:rPr>
                <w:lang w:eastAsia="en-US"/>
              </w:rPr>
            </w:pPr>
            <w:r w:rsidRPr="00653353">
              <w:rPr>
                <w:lang w:eastAsia="en-US"/>
              </w:rPr>
              <w:t>Geografija</w:t>
            </w:r>
          </w:p>
        </w:tc>
        <w:tc>
          <w:tcPr>
            <w:tcW w:w="992" w:type="dxa"/>
            <w:textDirection w:val="btLr"/>
          </w:tcPr>
          <w:p w14:paraId="56E750B0" w14:textId="77777777" w:rsidR="00653353" w:rsidRPr="00653353" w:rsidRDefault="00653353" w:rsidP="00653353">
            <w:pPr>
              <w:ind w:left="113" w:right="113"/>
              <w:jc w:val="both"/>
              <w:rPr>
                <w:lang w:eastAsia="en-US"/>
              </w:rPr>
            </w:pPr>
            <w:r w:rsidRPr="00653353">
              <w:rPr>
                <w:lang w:eastAsia="en-US"/>
              </w:rPr>
              <w:t>Informacinės technologijos</w:t>
            </w:r>
          </w:p>
        </w:tc>
      </w:tr>
      <w:tr w:rsidR="00653353" w:rsidRPr="00653353" w14:paraId="56E750BC" w14:textId="77777777" w:rsidTr="00F931C3">
        <w:trPr>
          <w:cantSplit/>
          <w:trHeight w:val="646"/>
        </w:trPr>
        <w:tc>
          <w:tcPr>
            <w:tcW w:w="1269" w:type="dxa"/>
          </w:tcPr>
          <w:p w14:paraId="56E750B2" w14:textId="77777777" w:rsidR="00653353" w:rsidRPr="00653353" w:rsidRDefault="00653353" w:rsidP="00653353">
            <w:pPr>
              <w:jc w:val="both"/>
              <w:rPr>
                <w:lang w:eastAsia="en-US"/>
              </w:rPr>
            </w:pPr>
            <w:r w:rsidRPr="00653353">
              <w:rPr>
                <w:lang w:eastAsia="en-US"/>
              </w:rPr>
              <w:t>Panevėžio miesto vidurkis</w:t>
            </w:r>
          </w:p>
        </w:tc>
        <w:tc>
          <w:tcPr>
            <w:tcW w:w="849" w:type="dxa"/>
          </w:tcPr>
          <w:p w14:paraId="56E750B3" w14:textId="77777777" w:rsidR="00653353" w:rsidRPr="00653353" w:rsidRDefault="00653353" w:rsidP="00653353">
            <w:pPr>
              <w:jc w:val="both"/>
              <w:rPr>
                <w:lang w:eastAsia="en-US"/>
              </w:rPr>
            </w:pPr>
            <w:r w:rsidRPr="00653353">
              <w:rPr>
                <w:lang w:eastAsia="en-US"/>
              </w:rPr>
              <w:t>43,9</w:t>
            </w:r>
          </w:p>
        </w:tc>
        <w:tc>
          <w:tcPr>
            <w:tcW w:w="907" w:type="dxa"/>
          </w:tcPr>
          <w:p w14:paraId="56E750B4" w14:textId="77777777" w:rsidR="00653353" w:rsidRPr="00653353" w:rsidRDefault="00653353" w:rsidP="00653353">
            <w:pPr>
              <w:jc w:val="both"/>
              <w:rPr>
                <w:lang w:eastAsia="en-US"/>
              </w:rPr>
            </w:pPr>
            <w:r w:rsidRPr="00653353">
              <w:rPr>
                <w:lang w:eastAsia="en-US"/>
              </w:rPr>
              <w:t>36,3</w:t>
            </w:r>
          </w:p>
        </w:tc>
        <w:tc>
          <w:tcPr>
            <w:tcW w:w="992" w:type="dxa"/>
          </w:tcPr>
          <w:p w14:paraId="56E750B5" w14:textId="77777777" w:rsidR="00653353" w:rsidRPr="00653353" w:rsidRDefault="00653353" w:rsidP="00653353">
            <w:pPr>
              <w:jc w:val="both"/>
              <w:rPr>
                <w:lang w:eastAsia="en-US"/>
              </w:rPr>
            </w:pPr>
            <w:r w:rsidRPr="00653353">
              <w:rPr>
                <w:lang w:eastAsia="en-US"/>
              </w:rPr>
              <w:t>69,5</w:t>
            </w:r>
          </w:p>
        </w:tc>
        <w:tc>
          <w:tcPr>
            <w:tcW w:w="992" w:type="dxa"/>
          </w:tcPr>
          <w:p w14:paraId="56E750B6" w14:textId="77777777" w:rsidR="00653353" w:rsidRPr="00653353" w:rsidRDefault="00653353" w:rsidP="00653353">
            <w:pPr>
              <w:jc w:val="both"/>
              <w:rPr>
                <w:lang w:eastAsia="en-US"/>
              </w:rPr>
            </w:pPr>
            <w:r w:rsidRPr="00653353">
              <w:rPr>
                <w:lang w:eastAsia="en-US"/>
              </w:rPr>
              <w:t>60,8</w:t>
            </w:r>
          </w:p>
        </w:tc>
        <w:tc>
          <w:tcPr>
            <w:tcW w:w="992" w:type="dxa"/>
          </w:tcPr>
          <w:p w14:paraId="56E750B7" w14:textId="77777777" w:rsidR="00653353" w:rsidRPr="00653353" w:rsidRDefault="00653353" w:rsidP="00653353">
            <w:pPr>
              <w:jc w:val="both"/>
              <w:rPr>
                <w:lang w:eastAsia="en-US"/>
              </w:rPr>
            </w:pPr>
            <w:r w:rsidRPr="00653353">
              <w:rPr>
                <w:lang w:eastAsia="en-US"/>
              </w:rPr>
              <w:t>61,6</w:t>
            </w:r>
          </w:p>
        </w:tc>
        <w:tc>
          <w:tcPr>
            <w:tcW w:w="992" w:type="dxa"/>
          </w:tcPr>
          <w:p w14:paraId="56E750B8" w14:textId="77777777" w:rsidR="00653353" w:rsidRPr="00653353" w:rsidRDefault="00653353" w:rsidP="00653353">
            <w:pPr>
              <w:jc w:val="both"/>
              <w:rPr>
                <w:lang w:eastAsia="en-US"/>
              </w:rPr>
            </w:pPr>
            <w:r w:rsidRPr="00653353">
              <w:rPr>
                <w:lang w:eastAsia="en-US"/>
              </w:rPr>
              <w:t>44,2</w:t>
            </w:r>
          </w:p>
        </w:tc>
        <w:tc>
          <w:tcPr>
            <w:tcW w:w="992" w:type="dxa"/>
          </w:tcPr>
          <w:p w14:paraId="56E750B9" w14:textId="77777777" w:rsidR="00653353" w:rsidRPr="00653353" w:rsidRDefault="00653353" w:rsidP="00653353">
            <w:pPr>
              <w:jc w:val="both"/>
              <w:rPr>
                <w:lang w:eastAsia="en-US"/>
              </w:rPr>
            </w:pPr>
            <w:r w:rsidRPr="00653353">
              <w:rPr>
                <w:lang w:eastAsia="en-US"/>
              </w:rPr>
              <w:t>42,7</w:t>
            </w:r>
          </w:p>
        </w:tc>
        <w:tc>
          <w:tcPr>
            <w:tcW w:w="992" w:type="dxa"/>
          </w:tcPr>
          <w:p w14:paraId="56E750BA" w14:textId="77777777" w:rsidR="00653353" w:rsidRPr="00653353" w:rsidRDefault="00653353" w:rsidP="00653353">
            <w:pPr>
              <w:jc w:val="both"/>
              <w:rPr>
                <w:lang w:eastAsia="en-US"/>
              </w:rPr>
            </w:pPr>
            <w:r w:rsidRPr="00653353">
              <w:rPr>
                <w:lang w:eastAsia="en-US"/>
              </w:rPr>
              <w:t>43</w:t>
            </w:r>
          </w:p>
        </w:tc>
        <w:tc>
          <w:tcPr>
            <w:tcW w:w="992" w:type="dxa"/>
          </w:tcPr>
          <w:p w14:paraId="56E750BB" w14:textId="77777777" w:rsidR="00653353" w:rsidRPr="00653353" w:rsidRDefault="00653353" w:rsidP="00653353">
            <w:pPr>
              <w:jc w:val="both"/>
              <w:rPr>
                <w:lang w:eastAsia="en-US"/>
              </w:rPr>
            </w:pPr>
            <w:r w:rsidRPr="00653353">
              <w:rPr>
                <w:lang w:eastAsia="en-US"/>
              </w:rPr>
              <w:t>56,6</w:t>
            </w:r>
          </w:p>
        </w:tc>
      </w:tr>
      <w:tr w:rsidR="00653353" w:rsidRPr="00653353" w14:paraId="56E750C7" w14:textId="77777777" w:rsidTr="00F931C3">
        <w:trPr>
          <w:cantSplit/>
          <w:trHeight w:val="523"/>
        </w:trPr>
        <w:tc>
          <w:tcPr>
            <w:tcW w:w="1269" w:type="dxa"/>
          </w:tcPr>
          <w:p w14:paraId="56E750BD" w14:textId="77777777" w:rsidR="00653353" w:rsidRPr="00653353" w:rsidRDefault="00653353" w:rsidP="00653353">
            <w:pPr>
              <w:jc w:val="both"/>
              <w:rPr>
                <w:lang w:eastAsia="en-US"/>
              </w:rPr>
            </w:pPr>
            <w:r w:rsidRPr="00653353">
              <w:rPr>
                <w:lang w:eastAsia="en-US"/>
              </w:rPr>
              <w:t xml:space="preserve">Šalies vidurkis </w:t>
            </w:r>
          </w:p>
        </w:tc>
        <w:tc>
          <w:tcPr>
            <w:tcW w:w="849" w:type="dxa"/>
          </w:tcPr>
          <w:p w14:paraId="56E750BE" w14:textId="77777777" w:rsidR="00653353" w:rsidRPr="00653353" w:rsidRDefault="00653353" w:rsidP="00653353">
            <w:pPr>
              <w:jc w:val="both"/>
              <w:rPr>
                <w:lang w:eastAsia="en-US"/>
              </w:rPr>
            </w:pPr>
            <w:r w:rsidRPr="00653353">
              <w:rPr>
                <w:lang w:eastAsia="en-US"/>
              </w:rPr>
              <w:t>46,6</w:t>
            </w:r>
          </w:p>
        </w:tc>
        <w:tc>
          <w:tcPr>
            <w:tcW w:w="907" w:type="dxa"/>
          </w:tcPr>
          <w:p w14:paraId="56E750BF" w14:textId="77777777" w:rsidR="00653353" w:rsidRPr="00653353" w:rsidRDefault="00653353" w:rsidP="00653353">
            <w:pPr>
              <w:jc w:val="both"/>
              <w:rPr>
                <w:lang w:eastAsia="en-US"/>
              </w:rPr>
            </w:pPr>
            <w:r w:rsidRPr="00653353">
              <w:rPr>
                <w:lang w:eastAsia="en-US"/>
              </w:rPr>
              <w:t>34,8</w:t>
            </w:r>
          </w:p>
        </w:tc>
        <w:tc>
          <w:tcPr>
            <w:tcW w:w="992" w:type="dxa"/>
          </w:tcPr>
          <w:p w14:paraId="56E750C0" w14:textId="77777777" w:rsidR="00653353" w:rsidRPr="00653353" w:rsidRDefault="00653353" w:rsidP="00653353">
            <w:pPr>
              <w:jc w:val="both"/>
              <w:rPr>
                <w:lang w:eastAsia="en-US"/>
              </w:rPr>
            </w:pPr>
            <w:r w:rsidRPr="00653353">
              <w:rPr>
                <w:lang w:eastAsia="en-US"/>
              </w:rPr>
              <w:t>67,8</w:t>
            </w:r>
          </w:p>
        </w:tc>
        <w:tc>
          <w:tcPr>
            <w:tcW w:w="992" w:type="dxa"/>
          </w:tcPr>
          <w:p w14:paraId="56E750C1" w14:textId="77777777" w:rsidR="00653353" w:rsidRPr="00653353" w:rsidRDefault="00653353" w:rsidP="00653353">
            <w:pPr>
              <w:jc w:val="both"/>
              <w:rPr>
                <w:lang w:eastAsia="en-US"/>
              </w:rPr>
            </w:pPr>
            <w:r w:rsidRPr="00653353">
              <w:rPr>
                <w:lang w:eastAsia="en-US"/>
              </w:rPr>
              <w:t>57,6</w:t>
            </w:r>
          </w:p>
        </w:tc>
        <w:tc>
          <w:tcPr>
            <w:tcW w:w="992" w:type="dxa"/>
          </w:tcPr>
          <w:p w14:paraId="56E750C2" w14:textId="77777777" w:rsidR="00653353" w:rsidRPr="00653353" w:rsidRDefault="00653353" w:rsidP="00653353">
            <w:pPr>
              <w:jc w:val="both"/>
              <w:rPr>
                <w:lang w:eastAsia="en-US"/>
              </w:rPr>
            </w:pPr>
            <w:r w:rsidRPr="00653353">
              <w:rPr>
                <w:lang w:eastAsia="en-US"/>
              </w:rPr>
              <w:t>57,4</w:t>
            </w:r>
          </w:p>
        </w:tc>
        <w:tc>
          <w:tcPr>
            <w:tcW w:w="992" w:type="dxa"/>
          </w:tcPr>
          <w:p w14:paraId="56E750C3" w14:textId="77777777" w:rsidR="00653353" w:rsidRPr="00653353" w:rsidRDefault="00653353" w:rsidP="00653353">
            <w:pPr>
              <w:jc w:val="both"/>
              <w:rPr>
                <w:lang w:eastAsia="en-US"/>
              </w:rPr>
            </w:pPr>
            <w:r w:rsidRPr="00653353">
              <w:rPr>
                <w:lang w:eastAsia="en-US"/>
              </w:rPr>
              <w:t>43,0</w:t>
            </w:r>
          </w:p>
        </w:tc>
        <w:tc>
          <w:tcPr>
            <w:tcW w:w="992" w:type="dxa"/>
          </w:tcPr>
          <w:p w14:paraId="56E750C4" w14:textId="77777777" w:rsidR="00653353" w:rsidRPr="00653353" w:rsidRDefault="00653353" w:rsidP="00653353">
            <w:pPr>
              <w:jc w:val="both"/>
              <w:rPr>
                <w:lang w:eastAsia="en-US"/>
              </w:rPr>
            </w:pPr>
            <w:r w:rsidRPr="00653353">
              <w:rPr>
                <w:lang w:eastAsia="en-US"/>
              </w:rPr>
              <w:t>45,1</w:t>
            </w:r>
          </w:p>
        </w:tc>
        <w:tc>
          <w:tcPr>
            <w:tcW w:w="992" w:type="dxa"/>
          </w:tcPr>
          <w:p w14:paraId="56E750C5" w14:textId="77777777" w:rsidR="00653353" w:rsidRPr="00653353" w:rsidRDefault="00653353" w:rsidP="00653353">
            <w:pPr>
              <w:jc w:val="both"/>
              <w:rPr>
                <w:lang w:eastAsia="en-US"/>
              </w:rPr>
            </w:pPr>
            <w:r w:rsidRPr="00653353">
              <w:rPr>
                <w:lang w:eastAsia="en-US"/>
              </w:rPr>
              <w:t>41,5</w:t>
            </w:r>
          </w:p>
        </w:tc>
        <w:tc>
          <w:tcPr>
            <w:tcW w:w="992" w:type="dxa"/>
          </w:tcPr>
          <w:p w14:paraId="56E750C6" w14:textId="77777777" w:rsidR="00653353" w:rsidRPr="00653353" w:rsidRDefault="00653353" w:rsidP="00653353">
            <w:pPr>
              <w:jc w:val="both"/>
              <w:rPr>
                <w:lang w:eastAsia="en-US"/>
              </w:rPr>
            </w:pPr>
            <w:r w:rsidRPr="00653353">
              <w:rPr>
                <w:lang w:eastAsia="en-US"/>
              </w:rPr>
              <w:t>58,7</w:t>
            </w:r>
          </w:p>
        </w:tc>
      </w:tr>
    </w:tbl>
    <w:p w14:paraId="56E750C8" w14:textId="77777777" w:rsidR="00653353" w:rsidRPr="00653353" w:rsidRDefault="00653353" w:rsidP="00653353">
      <w:pPr>
        <w:ind w:firstLine="851"/>
        <w:jc w:val="both"/>
        <w:rPr>
          <w:rFonts w:eastAsiaTheme="minorHAnsi"/>
          <w:lang w:eastAsia="en-US"/>
        </w:rPr>
      </w:pPr>
    </w:p>
    <w:p w14:paraId="56E750C9" w14:textId="77777777" w:rsidR="00653353" w:rsidRDefault="00653353" w:rsidP="00653353">
      <w:pPr>
        <w:ind w:firstLine="851"/>
        <w:jc w:val="both"/>
        <w:rPr>
          <w:rFonts w:eastAsiaTheme="minorHAnsi"/>
          <w:lang w:eastAsia="en-US"/>
        </w:rPr>
      </w:pPr>
      <w:r w:rsidRPr="00653353">
        <w:rPr>
          <w:rFonts w:eastAsiaTheme="minorHAnsi"/>
          <w:lang w:eastAsia="en-US"/>
        </w:rPr>
        <w:t xml:space="preserve">Valstybinių brandos egzaminų šimto balų įvertinimus gavo 70 kandidatų, pernai 73. Miesto abiturientai gavo 86 šimtukus (pernai 99 šimtukai). 3 mokiniai gavo šimtą balų iš 3 dalykų (1 mergina ir 2 vaikinai), 10 mokinių gavo šimtukus iš 2 dalykų (2 merginos ir 8 vaikinai), 57 miesto gimnazistai gavo po 1 šimtuką ( 27 merginos, 30 vaikinų). Dalykuose 100 balų įvertinimai pasiskirstė taip: užsienio (anglų) kalba– </w:t>
      </w:r>
      <w:r w:rsidRPr="00653353">
        <w:rPr>
          <w:rFonts w:eastAsiaTheme="minorHAnsi"/>
          <w:lang w:val="en-US" w:eastAsia="en-US"/>
        </w:rPr>
        <w:t>5</w:t>
      </w:r>
      <w:r w:rsidRPr="00653353">
        <w:rPr>
          <w:rFonts w:eastAsiaTheme="minorHAnsi"/>
          <w:lang w:eastAsia="en-US"/>
        </w:rPr>
        <w:t xml:space="preserve">4, informacinės technologijos –13 </w:t>
      </w:r>
      <w:r w:rsidRPr="00653353">
        <w:rPr>
          <w:rFonts w:eastAsiaTheme="minorHAnsi"/>
          <w:lang w:val="en-US" w:eastAsia="en-US"/>
        </w:rPr>
        <w:t>biologija – 7</w:t>
      </w:r>
      <w:r w:rsidRPr="00653353">
        <w:rPr>
          <w:rFonts w:eastAsiaTheme="minorHAnsi"/>
          <w:lang w:eastAsia="en-US"/>
        </w:rPr>
        <w:t xml:space="preserve">, lietuvių kalba ir literatūra – </w:t>
      </w:r>
      <w:r w:rsidRPr="00653353">
        <w:rPr>
          <w:rFonts w:eastAsiaTheme="minorHAnsi"/>
          <w:lang w:val="en-US" w:eastAsia="en-US"/>
        </w:rPr>
        <w:t>5</w:t>
      </w:r>
      <w:r w:rsidRPr="00653353">
        <w:rPr>
          <w:rFonts w:eastAsiaTheme="minorHAnsi"/>
          <w:lang w:eastAsia="en-US"/>
        </w:rPr>
        <w:t>, matematika -</w:t>
      </w:r>
      <w:r w:rsidRPr="00653353">
        <w:rPr>
          <w:rFonts w:eastAsiaTheme="minorHAnsi"/>
          <w:lang w:val="en-US" w:eastAsia="en-US"/>
        </w:rPr>
        <w:t>4</w:t>
      </w:r>
      <w:r w:rsidRPr="00653353">
        <w:rPr>
          <w:rFonts w:eastAsiaTheme="minorHAnsi"/>
          <w:lang w:eastAsia="en-US"/>
        </w:rPr>
        <w:t xml:space="preserve">, </w:t>
      </w:r>
      <w:r w:rsidRPr="00653353">
        <w:rPr>
          <w:rFonts w:eastAsiaTheme="minorHAnsi"/>
          <w:lang w:val="en-US" w:eastAsia="en-US"/>
        </w:rPr>
        <w:t xml:space="preserve">chemija – </w:t>
      </w:r>
      <w:r w:rsidRPr="00653353">
        <w:rPr>
          <w:rFonts w:eastAsiaTheme="minorHAnsi"/>
          <w:lang w:eastAsia="en-US"/>
        </w:rPr>
        <w:t>1</w:t>
      </w:r>
      <w:r w:rsidRPr="00653353">
        <w:rPr>
          <w:rFonts w:eastAsiaTheme="minorHAnsi"/>
          <w:lang w:val="en-US" w:eastAsia="en-US"/>
        </w:rPr>
        <w:t>,</w:t>
      </w:r>
      <w:r w:rsidRPr="00653353">
        <w:rPr>
          <w:rFonts w:eastAsiaTheme="minorHAnsi"/>
          <w:lang w:eastAsia="en-US"/>
        </w:rPr>
        <w:t xml:space="preserve"> </w:t>
      </w:r>
      <w:r w:rsidRPr="00653353">
        <w:rPr>
          <w:rFonts w:eastAsiaTheme="minorHAnsi"/>
          <w:lang w:val="en-US" w:eastAsia="en-US"/>
        </w:rPr>
        <w:t>istorija – 1,</w:t>
      </w:r>
      <w:r w:rsidRPr="00653353">
        <w:rPr>
          <w:rFonts w:eastAsiaTheme="minorHAnsi"/>
          <w:lang w:eastAsia="en-US"/>
        </w:rPr>
        <w:t xml:space="preserve">  fizika –1. </w:t>
      </w:r>
    </w:p>
    <w:p w14:paraId="56E750CA" w14:textId="77777777" w:rsidR="00653353" w:rsidRDefault="00653353" w:rsidP="00653353">
      <w:pPr>
        <w:ind w:firstLine="851"/>
        <w:jc w:val="both"/>
        <w:rPr>
          <w:rFonts w:eastAsiaTheme="minorHAnsi"/>
          <w:lang w:eastAsia="en-US"/>
        </w:rPr>
      </w:pPr>
    </w:p>
    <w:p w14:paraId="56E750CB" w14:textId="77777777" w:rsidR="00653353" w:rsidRPr="00653353" w:rsidRDefault="00653353" w:rsidP="00653353">
      <w:pPr>
        <w:spacing w:line="360" w:lineRule="auto"/>
        <w:rPr>
          <w:b/>
        </w:rPr>
      </w:pPr>
      <w:r>
        <w:rPr>
          <w:b/>
        </w:rPr>
        <w:t xml:space="preserve">1.9 </w:t>
      </w:r>
      <w:r w:rsidRPr="00653353">
        <w:rPr>
          <w:b/>
        </w:rPr>
        <w:t>Nacionalinis mokinių pasiekimų patikrinimo (NMPP) rezultatai</w:t>
      </w:r>
    </w:p>
    <w:p w14:paraId="56E750CC" w14:textId="77777777" w:rsidR="00653353" w:rsidRPr="00653353" w:rsidRDefault="00653353" w:rsidP="00653353">
      <w:pPr>
        <w:ind w:firstLine="1296"/>
        <w:jc w:val="center"/>
        <w:rPr>
          <w:b/>
        </w:rPr>
      </w:pPr>
    </w:p>
    <w:p w14:paraId="56E750CD" w14:textId="77777777" w:rsidR="00653353" w:rsidRPr="00653353" w:rsidRDefault="00653353" w:rsidP="00653353">
      <w:pPr>
        <w:ind w:firstLine="851"/>
        <w:jc w:val="both"/>
      </w:pPr>
      <w:r w:rsidRPr="00653353">
        <w:t xml:space="preserve">Visos Panevėžio miesto bendrojo ugdymo mokyklos dalyvauja 2, 4, 6 ir 8 klasių nacionaliniame mokinių pasiekimų patikrinime, kurio pagrindinis tikslas – įsivertinti mokymosi situaciją, gauti informaciją, padėsiančią mokykloms objektyviai įvertinti savo teikiamo ugdymo kokybę, sužinoti mokyklos pasiekimų lygį miesto ir šalies kontekste, numatyti mokyklos veiklos tobulinimą, individualią mokinių pažangos stebėseną, ugdymo inovacijų diegimą. Rezultatus </w:t>
      </w:r>
      <w:r w:rsidRPr="00653353">
        <w:lastRenderedPageBreak/>
        <w:t xml:space="preserve">panaudoti mokinių žinių lygiui nustatyti, bendram raštingumui nustatyti, mokinio pažangai 2, 4, 6 ir 8 klasėse stebėti, pratinti mokinius prie nuoseklaus mokymosi ir atsakomybės. </w:t>
      </w:r>
    </w:p>
    <w:p w14:paraId="56E750CE" w14:textId="77777777" w:rsidR="00653353" w:rsidRPr="00653353" w:rsidRDefault="00653353" w:rsidP="00653353">
      <w:pPr>
        <w:ind w:firstLine="1134"/>
        <w:jc w:val="both"/>
        <w:rPr>
          <w:rFonts w:eastAsiaTheme="minorHAnsi"/>
          <w:lang w:eastAsia="en-US"/>
        </w:rPr>
      </w:pPr>
      <w:r w:rsidRPr="00653353">
        <w:rPr>
          <w:rFonts w:eastAsiaTheme="minorHAnsi"/>
          <w:lang w:eastAsia="en-US"/>
        </w:rPr>
        <w:t xml:space="preserve">Lygindami 2016-2018 metų Panevėžio miesto savivaldybės mokyklų mokinių procentinį rodiklį su šalyje dalyvavusių testavime savivaldybių procentiniu rodikliu </w:t>
      </w:r>
      <w:r w:rsidRPr="00653353">
        <w:rPr>
          <w:rFonts w:eastAsiaTheme="minorHAnsi"/>
          <w:sz w:val="22"/>
          <w:szCs w:val="22"/>
          <w:lang w:eastAsia="en-US"/>
        </w:rPr>
        <w:t xml:space="preserve">(kiek </w:t>
      </w:r>
      <w:r w:rsidRPr="00653353">
        <w:rPr>
          <w:rFonts w:eastAsiaTheme="minorHAnsi"/>
          <w:sz w:val="22"/>
          <w:szCs w:val="22"/>
          <w:lang w:val="en-US" w:eastAsia="en-US"/>
        </w:rPr>
        <w:t>% vis</w:t>
      </w:r>
      <w:r w:rsidRPr="00653353">
        <w:rPr>
          <w:rFonts w:eastAsiaTheme="minorHAnsi"/>
          <w:sz w:val="22"/>
          <w:szCs w:val="22"/>
          <w:lang w:eastAsia="en-US"/>
        </w:rPr>
        <w:t>ų</w:t>
      </w:r>
      <w:r w:rsidRPr="00653353">
        <w:rPr>
          <w:rFonts w:eastAsiaTheme="minorHAnsi"/>
          <w:sz w:val="22"/>
          <w:szCs w:val="22"/>
          <w:lang w:val="en-US" w:eastAsia="en-US"/>
        </w:rPr>
        <w:t xml:space="preserve"> galimų taškų vidutiniškai surinko mokiniai)</w:t>
      </w:r>
      <w:r w:rsidRPr="00653353">
        <w:rPr>
          <w:rFonts w:eastAsiaTheme="minorHAnsi"/>
          <w:lang w:eastAsia="en-US"/>
        </w:rPr>
        <w:t xml:space="preserve"> fiksuojame, kad miesto moksleivių rezultatai artimi šalies rezultatams. </w:t>
      </w:r>
    </w:p>
    <w:p w14:paraId="56E750CF" w14:textId="77777777" w:rsidR="00653353" w:rsidRPr="00653353" w:rsidRDefault="00653353" w:rsidP="00653353">
      <w:pPr>
        <w:ind w:firstLine="851"/>
        <w:jc w:val="both"/>
        <w:rPr>
          <w:rFonts w:eastAsiaTheme="minorHAnsi"/>
          <w:lang w:eastAsia="en-US"/>
        </w:rPr>
      </w:pPr>
      <w:r w:rsidRPr="00653353">
        <w:rPr>
          <w:rFonts w:eastAsiaTheme="minorHAnsi"/>
          <w:lang w:eastAsia="en-US"/>
        </w:rPr>
        <w:t xml:space="preserve">Trejų metų rezultatų suvestinė rodo, kad 2 klasės mokinių žemiausi testų rezultatai yra skaitymo ir matematikos, nepasiekiamas šalies vidurkis,  ženkliai aukštesni nei šalies vidurkis rašymo (teksto kūrimo) rezultatai. </w:t>
      </w:r>
    </w:p>
    <w:tbl>
      <w:tblPr>
        <w:tblStyle w:val="Lentelstinklelis"/>
        <w:tblW w:w="0" w:type="auto"/>
        <w:tblLook w:val="04A0" w:firstRow="1" w:lastRow="0" w:firstColumn="1" w:lastColumn="0" w:noHBand="0" w:noVBand="1"/>
      </w:tblPr>
      <w:tblGrid>
        <w:gridCol w:w="1581"/>
        <w:gridCol w:w="2033"/>
        <w:gridCol w:w="1510"/>
        <w:gridCol w:w="2255"/>
        <w:gridCol w:w="2249"/>
      </w:tblGrid>
      <w:tr w:rsidR="00653353" w:rsidRPr="00653353" w14:paraId="56E750D5" w14:textId="77777777" w:rsidTr="00F931C3">
        <w:tc>
          <w:tcPr>
            <w:tcW w:w="1696" w:type="dxa"/>
          </w:tcPr>
          <w:p w14:paraId="56E750D0" w14:textId="77777777" w:rsidR="00653353" w:rsidRPr="00653353" w:rsidRDefault="00653353" w:rsidP="00653353">
            <w:pPr>
              <w:jc w:val="both"/>
              <w:rPr>
                <w:b/>
                <w:sz w:val="20"/>
                <w:szCs w:val="20"/>
                <w:lang w:eastAsia="en-US"/>
              </w:rPr>
            </w:pPr>
            <w:r w:rsidRPr="00653353">
              <w:rPr>
                <w:b/>
                <w:sz w:val="20"/>
                <w:szCs w:val="20"/>
                <w:lang w:eastAsia="en-US"/>
              </w:rPr>
              <w:t xml:space="preserve">2 klasė </w:t>
            </w:r>
          </w:p>
        </w:tc>
        <w:tc>
          <w:tcPr>
            <w:tcW w:w="2127" w:type="dxa"/>
          </w:tcPr>
          <w:p w14:paraId="56E750D1" w14:textId="77777777" w:rsidR="00653353" w:rsidRPr="00653353" w:rsidRDefault="00653353" w:rsidP="00653353">
            <w:pPr>
              <w:jc w:val="center"/>
              <w:rPr>
                <w:b/>
                <w:sz w:val="20"/>
                <w:szCs w:val="20"/>
                <w:lang w:eastAsia="en-US"/>
              </w:rPr>
            </w:pPr>
            <w:r w:rsidRPr="00653353">
              <w:rPr>
                <w:b/>
                <w:sz w:val="20"/>
                <w:szCs w:val="20"/>
                <w:lang w:eastAsia="en-US"/>
              </w:rPr>
              <w:t>Matematika</w:t>
            </w:r>
          </w:p>
        </w:tc>
        <w:tc>
          <w:tcPr>
            <w:tcW w:w="1559" w:type="dxa"/>
          </w:tcPr>
          <w:p w14:paraId="56E750D2" w14:textId="77777777" w:rsidR="00653353" w:rsidRPr="00653353" w:rsidRDefault="00653353" w:rsidP="00653353">
            <w:pPr>
              <w:jc w:val="center"/>
              <w:rPr>
                <w:b/>
                <w:sz w:val="20"/>
                <w:szCs w:val="20"/>
                <w:lang w:eastAsia="en-US"/>
              </w:rPr>
            </w:pPr>
            <w:r w:rsidRPr="00653353">
              <w:rPr>
                <w:b/>
                <w:sz w:val="20"/>
                <w:szCs w:val="20"/>
                <w:lang w:eastAsia="en-US"/>
              </w:rPr>
              <w:t>Skaitymas</w:t>
            </w:r>
          </w:p>
        </w:tc>
        <w:tc>
          <w:tcPr>
            <w:tcW w:w="2410" w:type="dxa"/>
          </w:tcPr>
          <w:p w14:paraId="56E750D3" w14:textId="77777777" w:rsidR="00653353" w:rsidRPr="00653353" w:rsidRDefault="00653353" w:rsidP="00653353">
            <w:pPr>
              <w:jc w:val="center"/>
              <w:rPr>
                <w:b/>
                <w:sz w:val="20"/>
                <w:szCs w:val="20"/>
                <w:lang w:eastAsia="en-US"/>
              </w:rPr>
            </w:pPr>
            <w:r w:rsidRPr="00653353">
              <w:rPr>
                <w:b/>
                <w:sz w:val="20"/>
                <w:szCs w:val="20"/>
                <w:lang w:eastAsia="en-US"/>
              </w:rPr>
              <w:t xml:space="preserve">Rašymas </w:t>
            </w:r>
            <w:r w:rsidRPr="00653353">
              <w:rPr>
                <w:sz w:val="20"/>
                <w:szCs w:val="20"/>
                <w:lang w:eastAsia="en-US"/>
              </w:rPr>
              <w:t>(teksto kūrimas)</w:t>
            </w:r>
          </w:p>
        </w:tc>
        <w:tc>
          <w:tcPr>
            <w:tcW w:w="2403" w:type="dxa"/>
          </w:tcPr>
          <w:p w14:paraId="56E750D4" w14:textId="77777777" w:rsidR="00653353" w:rsidRPr="00653353" w:rsidRDefault="00653353" w:rsidP="00653353">
            <w:pPr>
              <w:jc w:val="center"/>
              <w:rPr>
                <w:b/>
                <w:sz w:val="20"/>
                <w:szCs w:val="20"/>
                <w:lang w:eastAsia="en-US"/>
              </w:rPr>
            </w:pPr>
            <w:r w:rsidRPr="00653353">
              <w:rPr>
                <w:b/>
                <w:sz w:val="20"/>
                <w:szCs w:val="20"/>
                <w:lang w:eastAsia="en-US"/>
              </w:rPr>
              <w:t xml:space="preserve">Rašymas </w:t>
            </w:r>
            <w:r w:rsidRPr="00653353">
              <w:rPr>
                <w:sz w:val="20"/>
                <w:szCs w:val="20"/>
                <w:lang w:eastAsia="en-US"/>
              </w:rPr>
              <w:t>(kalbos sandara)</w:t>
            </w:r>
          </w:p>
        </w:tc>
      </w:tr>
      <w:tr w:rsidR="00653353" w:rsidRPr="00653353" w14:paraId="56E750DB" w14:textId="77777777" w:rsidTr="00F931C3">
        <w:tc>
          <w:tcPr>
            <w:tcW w:w="1696" w:type="dxa"/>
          </w:tcPr>
          <w:p w14:paraId="56E750D6" w14:textId="77777777" w:rsidR="00653353" w:rsidRPr="00653353" w:rsidRDefault="00653353" w:rsidP="00653353">
            <w:pPr>
              <w:jc w:val="both"/>
              <w:rPr>
                <w:sz w:val="20"/>
                <w:szCs w:val="20"/>
                <w:lang w:eastAsia="en-US"/>
              </w:rPr>
            </w:pPr>
            <w:r w:rsidRPr="00653353">
              <w:rPr>
                <w:sz w:val="20"/>
                <w:szCs w:val="20"/>
                <w:lang w:eastAsia="en-US"/>
              </w:rPr>
              <w:t>2016</w:t>
            </w:r>
          </w:p>
        </w:tc>
        <w:tc>
          <w:tcPr>
            <w:tcW w:w="2127" w:type="dxa"/>
          </w:tcPr>
          <w:p w14:paraId="56E750D7" w14:textId="77777777" w:rsidR="00653353" w:rsidRPr="00653353" w:rsidRDefault="00653353" w:rsidP="00653353">
            <w:pPr>
              <w:jc w:val="both"/>
              <w:rPr>
                <w:sz w:val="20"/>
                <w:szCs w:val="20"/>
                <w:lang w:eastAsia="en-US"/>
              </w:rPr>
            </w:pPr>
            <w:r w:rsidRPr="00653353">
              <w:rPr>
                <w:sz w:val="20"/>
                <w:szCs w:val="20"/>
                <w:lang w:eastAsia="en-US"/>
              </w:rPr>
              <w:t>+0,3</w:t>
            </w:r>
          </w:p>
        </w:tc>
        <w:tc>
          <w:tcPr>
            <w:tcW w:w="1559" w:type="dxa"/>
          </w:tcPr>
          <w:p w14:paraId="56E750D8" w14:textId="77777777" w:rsidR="00653353" w:rsidRPr="00653353" w:rsidRDefault="00653353" w:rsidP="00653353">
            <w:pPr>
              <w:jc w:val="both"/>
              <w:rPr>
                <w:sz w:val="20"/>
                <w:szCs w:val="20"/>
                <w:lang w:eastAsia="en-US"/>
              </w:rPr>
            </w:pPr>
            <w:r w:rsidRPr="00653353">
              <w:rPr>
                <w:sz w:val="20"/>
                <w:szCs w:val="20"/>
                <w:lang w:eastAsia="en-US"/>
              </w:rPr>
              <w:t>-0,5</w:t>
            </w:r>
          </w:p>
        </w:tc>
        <w:tc>
          <w:tcPr>
            <w:tcW w:w="2410" w:type="dxa"/>
          </w:tcPr>
          <w:p w14:paraId="56E750D9" w14:textId="77777777" w:rsidR="00653353" w:rsidRPr="00653353" w:rsidRDefault="00653353" w:rsidP="00653353">
            <w:pPr>
              <w:jc w:val="both"/>
              <w:rPr>
                <w:sz w:val="20"/>
                <w:szCs w:val="20"/>
                <w:lang w:eastAsia="en-US"/>
              </w:rPr>
            </w:pPr>
            <w:r w:rsidRPr="00653353">
              <w:rPr>
                <w:sz w:val="20"/>
                <w:szCs w:val="20"/>
                <w:lang w:eastAsia="en-US"/>
              </w:rPr>
              <w:t>+0,5</w:t>
            </w:r>
          </w:p>
        </w:tc>
        <w:tc>
          <w:tcPr>
            <w:tcW w:w="2403" w:type="dxa"/>
          </w:tcPr>
          <w:p w14:paraId="56E750DA" w14:textId="77777777" w:rsidR="00653353" w:rsidRPr="00653353" w:rsidRDefault="00653353" w:rsidP="00653353">
            <w:pPr>
              <w:jc w:val="both"/>
              <w:rPr>
                <w:sz w:val="20"/>
                <w:szCs w:val="20"/>
                <w:lang w:eastAsia="en-US"/>
              </w:rPr>
            </w:pPr>
            <w:r w:rsidRPr="00653353">
              <w:rPr>
                <w:sz w:val="20"/>
                <w:szCs w:val="20"/>
                <w:lang w:eastAsia="en-US"/>
              </w:rPr>
              <w:t>+0,5</w:t>
            </w:r>
          </w:p>
        </w:tc>
      </w:tr>
      <w:tr w:rsidR="00653353" w:rsidRPr="00653353" w14:paraId="56E750E1" w14:textId="77777777" w:rsidTr="00F931C3">
        <w:tc>
          <w:tcPr>
            <w:tcW w:w="1696" w:type="dxa"/>
          </w:tcPr>
          <w:p w14:paraId="56E750DC" w14:textId="77777777" w:rsidR="00653353" w:rsidRPr="00653353" w:rsidRDefault="00653353" w:rsidP="00653353">
            <w:pPr>
              <w:jc w:val="both"/>
              <w:rPr>
                <w:sz w:val="20"/>
                <w:szCs w:val="20"/>
                <w:lang w:eastAsia="en-US"/>
              </w:rPr>
            </w:pPr>
            <w:r w:rsidRPr="00653353">
              <w:rPr>
                <w:sz w:val="20"/>
                <w:szCs w:val="20"/>
                <w:lang w:eastAsia="en-US"/>
              </w:rPr>
              <w:t>2017</w:t>
            </w:r>
          </w:p>
        </w:tc>
        <w:tc>
          <w:tcPr>
            <w:tcW w:w="2127" w:type="dxa"/>
          </w:tcPr>
          <w:p w14:paraId="56E750DD" w14:textId="77777777" w:rsidR="00653353" w:rsidRPr="00653353" w:rsidRDefault="00653353" w:rsidP="00653353">
            <w:pPr>
              <w:jc w:val="both"/>
              <w:rPr>
                <w:sz w:val="20"/>
                <w:szCs w:val="20"/>
                <w:lang w:eastAsia="en-US"/>
              </w:rPr>
            </w:pPr>
            <w:r w:rsidRPr="00653353">
              <w:rPr>
                <w:sz w:val="20"/>
                <w:szCs w:val="20"/>
                <w:lang w:eastAsia="en-US"/>
              </w:rPr>
              <w:t>- 0,7</w:t>
            </w:r>
          </w:p>
        </w:tc>
        <w:tc>
          <w:tcPr>
            <w:tcW w:w="1559" w:type="dxa"/>
          </w:tcPr>
          <w:p w14:paraId="56E750DE" w14:textId="77777777" w:rsidR="00653353" w:rsidRPr="00653353" w:rsidRDefault="00653353" w:rsidP="00653353">
            <w:pPr>
              <w:jc w:val="both"/>
              <w:rPr>
                <w:sz w:val="20"/>
                <w:szCs w:val="20"/>
                <w:lang w:eastAsia="en-US"/>
              </w:rPr>
            </w:pPr>
            <w:r w:rsidRPr="00653353">
              <w:rPr>
                <w:sz w:val="20"/>
                <w:szCs w:val="20"/>
                <w:lang w:eastAsia="en-US"/>
              </w:rPr>
              <w:t>-2,1</w:t>
            </w:r>
          </w:p>
        </w:tc>
        <w:tc>
          <w:tcPr>
            <w:tcW w:w="2410" w:type="dxa"/>
          </w:tcPr>
          <w:p w14:paraId="56E750DF" w14:textId="77777777" w:rsidR="00653353" w:rsidRPr="00653353" w:rsidRDefault="00653353" w:rsidP="00653353">
            <w:pPr>
              <w:jc w:val="both"/>
              <w:rPr>
                <w:sz w:val="20"/>
                <w:szCs w:val="20"/>
                <w:lang w:eastAsia="en-US"/>
              </w:rPr>
            </w:pPr>
            <w:r w:rsidRPr="00653353">
              <w:rPr>
                <w:sz w:val="20"/>
                <w:szCs w:val="20"/>
                <w:lang w:eastAsia="en-US"/>
              </w:rPr>
              <w:t>+1,2</w:t>
            </w:r>
          </w:p>
        </w:tc>
        <w:tc>
          <w:tcPr>
            <w:tcW w:w="2403" w:type="dxa"/>
          </w:tcPr>
          <w:p w14:paraId="56E750E0" w14:textId="77777777" w:rsidR="00653353" w:rsidRPr="00653353" w:rsidRDefault="00653353" w:rsidP="00653353">
            <w:pPr>
              <w:jc w:val="both"/>
              <w:rPr>
                <w:sz w:val="20"/>
                <w:szCs w:val="20"/>
                <w:lang w:eastAsia="en-US"/>
              </w:rPr>
            </w:pPr>
            <w:r w:rsidRPr="00653353">
              <w:rPr>
                <w:sz w:val="20"/>
                <w:szCs w:val="20"/>
                <w:lang w:eastAsia="en-US"/>
              </w:rPr>
              <w:t>-0,7</w:t>
            </w:r>
          </w:p>
        </w:tc>
      </w:tr>
      <w:tr w:rsidR="00653353" w:rsidRPr="00653353" w14:paraId="56E750E7" w14:textId="77777777" w:rsidTr="00F931C3">
        <w:tc>
          <w:tcPr>
            <w:tcW w:w="1696" w:type="dxa"/>
          </w:tcPr>
          <w:p w14:paraId="56E750E2" w14:textId="77777777" w:rsidR="00653353" w:rsidRPr="00653353" w:rsidRDefault="00653353" w:rsidP="00653353">
            <w:pPr>
              <w:jc w:val="both"/>
              <w:rPr>
                <w:sz w:val="20"/>
                <w:szCs w:val="20"/>
                <w:lang w:eastAsia="en-US"/>
              </w:rPr>
            </w:pPr>
            <w:r w:rsidRPr="00653353">
              <w:rPr>
                <w:sz w:val="20"/>
                <w:szCs w:val="20"/>
                <w:lang w:eastAsia="en-US"/>
              </w:rPr>
              <w:t>2018</w:t>
            </w:r>
          </w:p>
        </w:tc>
        <w:tc>
          <w:tcPr>
            <w:tcW w:w="2127" w:type="dxa"/>
          </w:tcPr>
          <w:p w14:paraId="56E750E3" w14:textId="77777777" w:rsidR="00653353" w:rsidRPr="00653353" w:rsidRDefault="00653353" w:rsidP="00653353">
            <w:pPr>
              <w:jc w:val="both"/>
              <w:rPr>
                <w:sz w:val="20"/>
                <w:szCs w:val="20"/>
                <w:lang w:eastAsia="en-US"/>
              </w:rPr>
            </w:pPr>
            <w:r w:rsidRPr="00653353">
              <w:rPr>
                <w:sz w:val="20"/>
                <w:szCs w:val="20"/>
                <w:lang w:eastAsia="en-US"/>
              </w:rPr>
              <w:t>-0,4</w:t>
            </w:r>
          </w:p>
        </w:tc>
        <w:tc>
          <w:tcPr>
            <w:tcW w:w="1559" w:type="dxa"/>
          </w:tcPr>
          <w:p w14:paraId="56E750E4" w14:textId="77777777" w:rsidR="00653353" w:rsidRPr="00653353" w:rsidRDefault="00653353" w:rsidP="00653353">
            <w:pPr>
              <w:jc w:val="both"/>
              <w:rPr>
                <w:sz w:val="20"/>
                <w:szCs w:val="20"/>
                <w:lang w:eastAsia="en-US"/>
              </w:rPr>
            </w:pPr>
            <w:r w:rsidRPr="00653353">
              <w:rPr>
                <w:sz w:val="20"/>
                <w:szCs w:val="20"/>
                <w:lang w:eastAsia="en-US"/>
              </w:rPr>
              <w:t>-0,7</w:t>
            </w:r>
          </w:p>
        </w:tc>
        <w:tc>
          <w:tcPr>
            <w:tcW w:w="2410" w:type="dxa"/>
          </w:tcPr>
          <w:p w14:paraId="56E750E5" w14:textId="77777777" w:rsidR="00653353" w:rsidRPr="00653353" w:rsidRDefault="00653353" w:rsidP="00653353">
            <w:pPr>
              <w:jc w:val="both"/>
              <w:rPr>
                <w:sz w:val="20"/>
                <w:szCs w:val="20"/>
                <w:lang w:eastAsia="en-US"/>
              </w:rPr>
            </w:pPr>
            <w:r w:rsidRPr="00653353">
              <w:rPr>
                <w:sz w:val="20"/>
                <w:szCs w:val="20"/>
                <w:lang w:eastAsia="en-US"/>
              </w:rPr>
              <w:t>+1,8</w:t>
            </w:r>
          </w:p>
        </w:tc>
        <w:tc>
          <w:tcPr>
            <w:tcW w:w="2403" w:type="dxa"/>
          </w:tcPr>
          <w:p w14:paraId="56E750E6" w14:textId="77777777" w:rsidR="00653353" w:rsidRPr="00653353" w:rsidRDefault="00653353" w:rsidP="00653353">
            <w:pPr>
              <w:jc w:val="both"/>
              <w:rPr>
                <w:sz w:val="20"/>
                <w:szCs w:val="20"/>
                <w:lang w:eastAsia="en-US"/>
              </w:rPr>
            </w:pPr>
            <w:r w:rsidRPr="00653353">
              <w:rPr>
                <w:sz w:val="20"/>
                <w:szCs w:val="20"/>
                <w:lang w:eastAsia="en-US"/>
              </w:rPr>
              <w:t>+ 0,7</w:t>
            </w:r>
          </w:p>
        </w:tc>
      </w:tr>
    </w:tbl>
    <w:p w14:paraId="56E750E8" w14:textId="77777777" w:rsidR="00653353" w:rsidRPr="00653353" w:rsidRDefault="00653353" w:rsidP="00653353">
      <w:pPr>
        <w:ind w:firstLine="851"/>
        <w:jc w:val="both"/>
        <w:rPr>
          <w:rFonts w:eastAsiaTheme="minorHAnsi"/>
          <w:lang w:eastAsia="en-US"/>
        </w:rPr>
      </w:pPr>
    </w:p>
    <w:p w14:paraId="56E750E9" w14:textId="77777777" w:rsidR="00C577E3" w:rsidRDefault="00C577E3" w:rsidP="00653353"/>
    <w:p w14:paraId="56E750EA" w14:textId="77777777" w:rsidR="00AC13AC" w:rsidRDefault="00AC13AC" w:rsidP="00653353"/>
    <w:p w14:paraId="56E750EB" w14:textId="77777777" w:rsidR="00653353" w:rsidRPr="00653353" w:rsidRDefault="00653353" w:rsidP="00653353">
      <w:pPr>
        <w:ind w:firstLine="1134"/>
        <w:jc w:val="both"/>
        <w:rPr>
          <w:rFonts w:eastAsiaTheme="minorHAnsi"/>
          <w:lang w:eastAsia="en-US"/>
        </w:rPr>
      </w:pPr>
      <w:r w:rsidRPr="00653353">
        <w:rPr>
          <w:rFonts w:eastAsiaTheme="minorHAnsi"/>
          <w:lang w:eastAsia="en-US"/>
        </w:rPr>
        <w:t xml:space="preserve">Analizuojant mokyklų rezultatus atkreipiamas dėmesys į mokyklų sukurtą pridėtinę vertę,  mokinių savijautą mokykloje bei mokyklos kultūros rodiklį. Panevėžio miesto 4 klasės (pernai 6 klasės) apibendrintas pridėtinės vertės rodiklis (-0,04) žemesnis nei šalies. 2018 m. 6 klasės mokyklos kultūros rodiklis žemesnis nei šalies (-0,06). 2017 m. mokyklos kultūros rodiklis buvo žemesnis tik dviejų miesto progimnazijų, 2018 m. 6 klasės 8 miesto mokyklų voratinklinėse diagramose mokyklos kultūros rodiklis žemesnis nei šalies. Šioje klasių grupėje turėtų būti daugiau dėmesio skiriama mokinių savijautos, mokyklos kultūros ir klimato stiprinimui švietimo įstaigose.                                                </w:t>
      </w:r>
    </w:p>
    <w:p w14:paraId="56E750EC" w14:textId="77777777" w:rsidR="00653353" w:rsidRPr="00653353" w:rsidRDefault="00653353" w:rsidP="005D2A88">
      <w:pPr>
        <w:ind w:firstLine="1134"/>
        <w:rPr>
          <w:rFonts w:eastAsiaTheme="minorHAnsi"/>
          <w:lang w:eastAsia="en-US"/>
        </w:rPr>
      </w:pPr>
      <w:r w:rsidRPr="00653353">
        <w:rPr>
          <w:rFonts w:eastAsiaTheme="minorHAnsi"/>
          <w:lang w:eastAsia="en-US"/>
        </w:rPr>
        <w:t xml:space="preserve">            </w:t>
      </w:r>
      <w:r w:rsidR="005D2A88">
        <w:rPr>
          <w:rFonts w:eastAsiaTheme="minorHAnsi"/>
          <w:lang w:eastAsia="en-US"/>
        </w:rPr>
        <w:t xml:space="preserve">                             </w:t>
      </w:r>
    </w:p>
    <w:p w14:paraId="56E750ED" w14:textId="77777777" w:rsidR="00653353" w:rsidRPr="00653353" w:rsidRDefault="00653353" w:rsidP="00653353">
      <w:pPr>
        <w:spacing w:line="360" w:lineRule="auto"/>
        <w:ind w:firstLine="1134"/>
        <w:jc w:val="center"/>
        <w:rPr>
          <w:rFonts w:eastAsiaTheme="minorHAnsi"/>
          <w:lang w:eastAsia="en-US"/>
        </w:rPr>
      </w:pPr>
    </w:p>
    <w:p w14:paraId="56E750EE" w14:textId="77777777" w:rsidR="00653353" w:rsidRPr="00653353" w:rsidRDefault="00653353" w:rsidP="00653353">
      <w:pPr>
        <w:spacing w:line="360" w:lineRule="auto"/>
        <w:ind w:firstLine="1134"/>
        <w:rPr>
          <w:rFonts w:eastAsiaTheme="minorHAnsi"/>
          <w:b/>
          <w:lang w:eastAsia="en-US"/>
        </w:rPr>
      </w:pPr>
      <w:r w:rsidRPr="00653353">
        <w:rPr>
          <w:rFonts w:eastAsiaTheme="minorHAnsi"/>
          <w:b/>
          <w:lang w:eastAsia="en-US"/>
        </w:rPr>
        <w:t xml:space="preserve">                                                        4 klasė</w:t>
      </w:r>
    </w:p>
    <w:p w14:paraId="56E750EF" w14:textId="77777777" w:rsidR="00653353" w:rsidRPr="00653353" w:rsidRDefault="00653353" w:rsidP="00653353">
      <w:pPr>
        <w:spacing w:line="276" w:lineRule="auto"/>
        <w:ind w:firstLine="1134"/>
      </w:pPr>
      <w:r w:rsidRPr="00653353">
        <w:rPr>
          <w:noProof/>
        </w:rPr>
        <mc:AlternateContent>
          <mc:Choice Requires="wps">
            <w:drawing>
              <wp:anchor distT="0" distB="0" distL="114300" distR="114300" simplePos="0" relativeHeight="251659264" behindDoc="0" locked="0" layoutInCell="1" allowOverlap="1" wp14:anchorId="56E75145" wp14:editId="56E75146">
                <wp:simplePos x="0" y="0"/>
                <wp:positionH relativeFrom="column">
                  <wp:posOffset>2938753</wp:posOffset>
                </wp:positionH>
                <wp:positionV relativeFrom="paragraph">
                  <wp:posOffset>510540</wp:posOffset>
                </wp:positionV>
                <wp:extent cx="377217" cy="0"/>
                <wp:effectExtent l="0" t="0" r="22860" b="19050"/>
                <wp:wrapNone/>
                <wp:docPr id="16" name="Tiesioji jungtis 16"/>
                <wp:cNvGraphicFramePr/>
                <a:graphic xmlns:a="http://schemas.openxmlformats.org/drawingml/2006/main">
                  <a:graphicData uri="http://schemas.microsoft.com/office/word/2010/wordprocessingShape">
                    <wps:wsp>
                      <wps:cNvCnPr/>
                      <wps:spPr>
                        <a:xfrm>
                          <a:off x="0" y="0"/>
                          <a:ext cx="377217" cy="0"/>
                        </a:xfrm>
                        <a:prstGeom prst="line">
                          <a:avLst/>
                        </a:prstGeom>
                        <a:noFill/>
                        <a:ln w="19050" cap="flat" cmpd="sng" algn="ctr">
                          <a:solidFill>
                            <a:srgbClr val="FF0000"/>
                          </a:solidFill>
                          <a:prstDash val="solid"/>
                          <a:miter lim="800000"/>
                        </a:ln>
                        <a:effectLst/>
                      </wps:spPr>
                      <wps:bodyPr/>
                    </wps:wsp>
                  </a:graphicData>
                </a:graphic>
                <wp14:sizeRelH relativeFrom="margin">
                  <wp14:pctWidth>0</wp14:pctWidth>
                </wp14:sizeRelH>
              </wp:anchor>
            </w:drawing>
          </mc:Choice>
          <mc:Fallback>
            <w:pict>
              <v:line w14:anchorId="6E158CDF" id="Tiesioji jungtis 1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4pt,40.2pt" to="261.1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" strokecolor="red" strokeweight="1.5pt">
                <v:stroke joinstyle="miter"/>
              </v:line>
            </w:pict>
          </mc:Fallback>
        </mc:AlternateContent>
      </w:r>
      <w:r w:rsidRPr="00653353">
        <w:rPr>
          <w:noProof/>
        </w:rPr>
        <mc:AlternateContent>
          <mc:Choice Requires="wpg">
            <w:drawing>
              <wp:inline distT="0" distB="0" distL="0" distR="0" wp14:anchorId="56E75147" wp14:editId="56E75148">
                <wp:extent cx="5533390" cy="3147800"/>
                <wp:effectExtent l="0" t="0" r="0" b="0"/>
                <wp:docPr id="191417" name="Group 191417"/>
                <wp:cNvGraphicFramePr/>
                <a:graphic xmlns:a="http://schemas.openxmlformats.org/drawingml/2006/main">
                  <a:graphicData uri="http://schemas.microsoft.com/office/word/2010/wordprocessingGroup">
                    <wpg:wgp>
                      <wpg:cNvGrpSpPr/>
                      <wpg:grpSpPr>
                        <a:xfrm>
                          <a:off x="0" y="0"/>
                          <a:ext cx="5533390" cy="3147800"/>
                          <a:chOff x="521513" y="217551"/>
                          <a:chExt cx="5815387" cy="2664233"/>
                        </a:xfrm>
                      </wpg:grpSpPr>
                      <wps:wsp>
                        <wps:cNvPr id="1729" name="Shape 1729"/>
                        <wps:cNvSpPr/>
                        <wps:spPr>
                          <a:xfrm>
                            <a:off x="2921508" y="1086612"/>
                            <a:ext cx="467868" cy="467868"/>
                          </a:xfrm>
                          <a:custGeom>
                            <a:avLst/>
                            <a:gdLst/>
                            <a:ahLst/>
                            <a:cxnLst/>
                            <a:rect l="0" t="0" r="0" b="0"/>
                            <a:pathLst>
                              <a:path w="467868" h="467868">
                                <a:moveTo>
                                  <a:pt x="234696" y="0"/>
                                </a:moveTo>
                                <a:lnTo>
                                  <a:pt x="399288" y="68580"/>
                                </a:lnTo>
                                <a:lnTo>
                                  <a:pt x="467868" y="233173"/>
                                </a:lnTo>
                                <a:lnTo>
                                  <a:pt x="399288" y="399289"/>
                                </a:lnTo>
                                <a:lnTo>
                                  <a:pt x="234696" y="467868"/>
                                </a:lnTo>
                                <a:lnTo>
                                  <a:pt x="68580" y="399289"/>
                                </a:lnTo>
                                <a:lnTo>
                                  <a:pt x="0" y="233173"/>
                                </a:lnTo>
                                <a:lnTo>
                                  <a:pt x="68580" y="68580"/>
                                </a:lnTo>
                                <a:lnTo>
                                  <a:pt x="234696" y="0"/>
                                </a:lnTo>
                              </a:path>
                            </a:pathLst>
                          </a:custGeom>
                          <a:noFill/>
                          <a:ln w="9144" cap="flat" cmpd="sng" algn="ctr">
                            <a:solidFill>
                              <a:srgbClr val="D9D9D9"/>
                            </a:solidFill>
                            <a:prstDash val="solid"/>
                            <a:round/>
                          </a:ln>
                          <a:effectLst/>
                        </wps:spPr>
                        <wps:bodyPr/>
                      </wps:wsp>
                      <wps:wsp>
                        <wps:cNvPr id="1730" name="Shape 1730"/>
                        <wps:cNvSpPr/>
                        <wps:spPr>
                          <a:xfrm>
                            <a:off x="2686812" y="851916"/>
                            <a:ext cx="937260" cy="935737"/>
                          </a:xfrm>
                          <a:custGeom>
                            <a:avLst/>
                            <a:gdLst/>
                            <a:ahLst/>
                            <a:cxnLst/>
                            <a:rect l="0" t="0" r="0" b="0"/>
                            <a:pathLst>
                              <a:path w="937260" h="935737">
                                <a:moveTo>
                                  <a:pt x="469392" y="0"/>
                                </a:moveTo>
                                <a:lnTo>
                                  <a:pt x="800100" y="137161"/>
                                </a:lnTo>
                                <a:lnTo>
                                  <a:pt x="937260" y="467868"/>
                                </a:lnTo>
                                <a:lnTo>
                                  <a:pt x="800100" y="798576"/>
                                </a:lnTo>
                                <a:lnTo>
                                  <a:pt x="469392" y="935737"/>
                                </a:lnTo>
                                <a:lnTo>
                                  <a:pt x="137160" y="798576"/>
                                </a:lnTo>
                                <a:lnTo>
                                  <a:pt x="0" y="467868"/>
                                </a:lnTo>
                                <a:lnTo>
                                  <a:pt x="137160" y="137161"/>
                                </a:lnTo>
                                <a:lnTo>
                                  <a:pt x="469392" y="0"/>
                                </a:lnTo>
                              </a:path>
                            </a:pathLst>
                          </a:custGeom>
                          <a:noFill/>
                          <a:ln w="9144" cap="flat" cmpd="sng" algn="ctr">
                            <a:solidFill>
                              <a:srgbClr val="D9D9D9"/>
                            </a:solidFill>
                            <a:prstDash val="solid"/>
                            <a:round/>
                          </a:ln>
                          <a:effectLst/>
                        </wps:spPr>
                        <wps:bodyPr/>
                      </wps:wsp>
                      <wps:wsp>
                        <wps:cNvPr id="1731" name="Shape 1731"/>
                        <wps:cNvSpPr/>
                        <wps:spPr>
                          <a:xfrm>
                            <a:off x="2453640" y="617220"/>
                            <a:ext cx="1403604" cy="1405128"/>
                          </a:xfrm>
                          <a:custGeom>
                            <a:avLst/>
                            <a:gdLst/>
                            <a:ahLst/>
                            <a:cxnLst/>
                            <a:rect l="0" t="0" r="0" b="0"/>
                            <a:pathLst>
                              <a:path w="1403604" h="1405128">
                                <a:moveTo>
                                  <a:pt x="702564" y="0"/>
                                </a:moveTo>
                                <a:lnTo>
                                  <a:pt x="1197864" y="205740"/>
                                </a:lnTo>
                                <a:lnTo>
                                  <a:pt x="1403604" y="702564"/>
                                </a:lnTo>
                                <a:lnTo>
                                  <a:pt x="1197864" y="1199388"/>
                                </a:lnTo>
                                <a:lnTo>
                                  <a:pt x="702564" y="1405128"/>
                                </a:lnTo>
                                <a:lnTo>
                                  <a:pt x="205740" y="1199388"/>
                                </a:lnTo>
                                <a:lnTo>
                                  <a:pt x="0" y="702564"/>
                                </a:lnTo>
                                <a:lnTo>
                                  <a:pt x="205740" y="205740"/>
                                </a:lnTo>
                                <a:lnTo>
                                  <a:pt x="702564" y="0"/>
                                </a:lnTo>
                              </a:path>
                            </a:pathLst>
                          </a:custGeom>
                          <a:noFill/>
                          <a:ln w="9144" cap="flat" cmpd="sng" algn="ctr">
                            <a:solidFill>
                              <a:srgbClr val="D9D9D9"/>
                            </a:solidFill>
                            <a:prstDash val="solid"/>
                            <a:round/>
                          </a:ln>
                          <a:effectLst/>
                        </wps:spPr>
                        <wps:bodyPr/>
                      </wps:wsp>
                      <wps:wsp>
                        <wps:cNvPr id="1732" name="Shape 1732"/>
                        <wps:cNvSpPr/>
                        <wps:spPr>
                          <a:xfrm>
                            <a:off x="1940816" y="384048"/>
                            <a:ext cx="2151126" cy="1872996"/>
                          </a:xfrm>
                          <a:custGeom>
                            <a:avLst/>
                            <a:gdLst/>
                            <a:ahLst/>
                            <a:cxnLst/>
                            <a:rect l="0" t="0" r="0" b="0"/>
                            <a:pathLst>
                              <a:path w="1872996" h="1872996">
                                <a:moveTo>
                                  <a:pt x="937260" y="0"/>
                                </a:moveTo>
                                <a:lnTo>
                                  <a:pt x="1598676" y="274320"/>
                                </a:lnTo>
                                <a:lnTo>
                                  <a:pt x="1872996" y="935736"/>
                                </a:lnTo>
                                <a:lnTo>
                                  <a:pt x="1598676" y="1598676"/>
                                </a:lnTo>
                                <a:lnTo>
                                  <a:pt x="937260" y="1872996"/>
                                </a:lnTo>
                                <a:lnTo>
                                  <a:pt x="274320" y="1598676"/>
                                </a:lnTo>
                                <a:lnTo>
                                  <a:pt x="0" y="935736"/>
                                </a:lnTo>
                                <a:lnTo>
                                  <a:pt x="274320" y="274320"/>
                                </a:lnTo>
                                <a:lnTo>
                                  <a:pt x="937260" y="0"/>
                                </a:lnTo>
                              </a:path>
                            </a:pathLst>
                          </a:custGeom>
                          <a:noFill/>
                          <a:ln w="9144" cap="flat" cmpd="sng" algn="ctr">
                            <a:solidFill>
                              <a:srgbClr val="D9D9D9"/>
                            </a:solidFill>
                            <a:prstDash val="solid"/>
                            <a:round/>
                          </a:ln>
                          <a:effectLst/>
                        </wps:spPr>
                        <wps:bodyPr/>
                      </wps:wsp>
                      <wps:wsp>
                        <wps:cNvPr id="1733" name="Shape 1733"/>
                        <wps:cNvSpPr/>
                        <wps:spPr>
                          <a:xfrm>
                            <a:off x="3156204" y="384048"/>
                            <a:ext cx="0" cy="935736"/>
                          </a:xfrm>
                          <a:custGeom>
                            <a:avLst/>
                            <a:gdLst/>
                            <a:ahLst/>
                            <a:cxnLst/>
                            <a:rect l="0" t="0" r="0" b="0"/>
                            <a:pathLst>
                              <a:path h="935736">
                                <a:moveTo>
                                  <a:pt x="0" y="935736"/>
                                </a:moveTo>
                                <a:lnTo>
                                  <a:pt x="0" y="0"/>
                                </a:lnTo>
                              </a:path>
                            </a:pathLst>
                          </a:custGeom>
                          <a:noFill/>
                          <a:ln w="9144" cap="flat" cmpd="sng" algn="ctr">
                            <a:solidFill>
                              <a:srgbClr val="D9D9D9"/>
                            </a:solidFill>
                            <a:prstDash val="solid"/>
                            <a:round/>
                          </a:ln>
                          <a:effectLst/>
                        </wps:spPr>
                        <wps:bodyPr/>
                      </wps:wsp>
                      <wps:wsp>
                        <wps:cNvPr id="1734" name="Shape 1734"/>
                        <wps:cNvSpPr/>
                        <wps:spPr>
                          <a:xfrm>
                            <a:off x="3156204" y="658368"/>
                            <a:ext cx="661416" cy="661416"/>
                          </a:xfrm>
                          <a:custGeom>
                            <a:avLst/>
                            <a:gdLst/>
                            <a:ahLst/>
                            <a:cxnLst/>
                            <a:rect l="0" t="0" r="0" b="0"/>
                            <a:pathLst>
                              <a:path w="661416" h="661416">
                                <a:moveTo>
                                  <a:pt x="0" y="661416"/>
                                </a:moveTo>
                                <a:lnTo>
                                  <a:pt x="661416" y="0"/>
                                </a:lnTo>
                              </a:path>
                            </a:pathLst>
                          </a:custGeom>
                          <a:noFill/>
                          <a:ln w="9144" cap="flat" cmpd="sng" algn="ctr">
                            <a:solidFill>
                              <a:srgbClr val="D9D9D9"/>
                            </a:solidFill>
                            <a:prstDash val="solid"/>
                            <a:round/>
                          </a:ln>
                          <a:effectLst/>
                        </wps:spPr>
                        <wps:bodyPr/>
                      </wps:wsp>
                      <wps:wsp>
                        <wps:cNvPr id="1735" name="Shape 1735"/>
                        <wps:cNvSpPr/>
                        <wps:spPr>
                          <a:xfrm>
                            <a:off x="3156204" y="1319784"/>
                            <a:ext cx="935736" cy="0"/>
                          </a:xfrm>
                          <a:custGeom>
                            <a:avLst/>
                            <a:gdLst/>
                            <a:ahLst/>
                            <a:cxnLst/>
                            <a:rect l="0" t="0" r="0" b="0"/>
                            <a:pathLst>
                              <a:path w="935736">
                                <a:moveTo>
                                  <a:pt x="0" y="0"/>
                                </a:moveTo>
                                <a:lnTo>
                                  <a:pt x="935736" y="0"/>
                                </a:lnTo>
                              </a:path>
                            </a:pathLst>
                          </a:custGeom>
                          <a:noFill/>
                          <a:ln w="9144" cap="flat" cmpd="sng" algn="ctr">
                            <a:solidFill>
                              <a:srgbClr val="D9D9D9"/>
                            </a:solidFill>
                            <a:prstDash val="solid"/>
                            <a:round/>
                          </a:ln>
                          <a:effectLst/>
                        </wps:spPr>
                        <wps:bodyPr/>
                      </wps:wsp>
                      <wps:wsp>
                        <wps:cNvPr id="1736" name="Shape 1736"/>
                        <wps:cNvSpPr/>
                        <wps:spPr>
                          <a:xfrm>
                            <a:off x="3156204" y="1319784"/>
                            <a:ext cx="661416" cy="662940"/>
                          </a:xfrm>
                          <a:custGeom>
                            <a:avLst/>
                            <a:gdLst/>
                            <a:ahLst/>
                            <a:cxnLst/>
                            <a:rect l="0" t="0" r="0" b="0"/>
                            <a:pathLst>
                              <a:path w="661416" h="662940">
                                <a:moveTo>
                                  <a:pt x="0" y="0"/>
                                </a:moveTo>
                                <a:lnTo>
                                  <a:pt x="661416" y="662940"/>
                                </a:lnTo>
                              </a:path>
                            </a:pathLst>
                          </a:custGeom>
                          <a:noFill/>
                          <a:ln w="9144" cap="flat" cmpd="sng" algn="ctr">
                            <a:solidFill>
                              <a:srgbClr val="D9D9D9"/>
                            </a:solidFill>
                            <a:prstDash val="solid"/>
                            <a:round/>
                          </a:ln>
                          <a:effectLst/>
                        </wps:spPr>
                        <wps:bodyPr/>
                      </wps:wsp>
                      <wps:wsp>
                        <wps:cNvPr id="1737" name="Shape 1737"/>
                        <wps:cNvSpPr/>
                        <wps:spPr>
                          <a:xfrm>
                            <a:off x="3156204" y="1319784"/>
                            <a:ext cx="0" cy="937260"/>
                          </a:xfrm>
                          <a:custGeom>
                            <a:avLst/>
                            <a:gdLst/>
                            <a:ahLst/>
                            <a:cxnLst/>
                            <a:rect l="0" t="0" r="0" b="0"/>
                            <a:pathLst>
                              <a:path h="937260">
                                <a:moveTo>
                                  <a:pt x="0" y="0"/>
                                </a:moveTo>
                                <a:lnTo>
                                  <a:pt x="0" y="937260"/>
                                </a:lnTo>
                              </a:path>
                            </a:pathLst>
                          </a:custGeom>
                          <a:noFill/>
                          <a:ln w="9144" cap="flat" cmpd="sng" algn="ctr">
                            <a:solidFill>
                              <a:srgbClr val="D9D9D9"/>
                            </a:solidFill>
                            <a:prstDash val="solid"/>
                            <a:round/>
                          </a:ln>
                          <a:effectLst/>
                        </wps:spPr>
                        <wps:bodyPr/>
                      </wps:wsp>
                      <wps:wsp>
                        <wps:cNvPr id="1738" name="Shape 1738"/>
                        <wps:cNvSpPr/>
                        <wps:spPr>
                          <a:xfrm>
                            <a:off x="2493264" y="1319784"/>
                            <a:ext cx="662940" cy="662940"/>
                          </a:xfrm>
                          <a:custGeom>
                            <a:avLst/>
                            <a:gdLst/>
                            <a:ahLst/>
                            <a:cxnLst/>
                            <a:rect l="0" t="0" r="0" b="0"/>
                            <a:pathLst>
                              <a:path w="662940" h="662940">
                                <a:moveTo>
                                  <a:pt x="662940" y="0"/>
                                </a:moveTo>
                                <a:lnTo>
                                  <a:pt x="0" y="662940"/>
                                </a:lnTo>
                              </a:path>
                            </a:pathLst>
                          </a:custGeom>
                          <a:noFill/>
                          <a:ln w="9144" cap="flat" cmpd="sng" algn="ctr">
                            <a:solidFill>
                              <a:srgbClr val="D9D9D9"/>
                            </a:solidFill>
                            <a:prstDash val="solid"/>
                            <a:round/>
                          </a:ln>
                          <a:effectLst/>
                        </wps:spPr>
                        <wps:bodyPr/>
                      </wps:wsp>
                      <wps:wsp>
                        <wps:cNvPr id="1739" name="Shape 1739"/>
                        <wps:cNvSpPr/>
                        <wps:spPr>
                          <a:xfrm>
                            <a:off x="2218944" y="1319784"/>
                            <a:ext cx="937260" cy="0"/>
                          </a:xfrm>
                          <a:custGeom>
                            <a:avLst/>
                            <a:gdLst/>
                            <a:ahLst/>
                            <a:cxnLst/>
                            <a:rect l="0" t="0" r="0" b="0"/>
                            <a:pathLst>
                              <a:path w="937260">
                                <a:moveTo>
                                  <a:pt x="937260" y="0"/>
                                </a:moveTo>
                                <a:lnTo>
                                  <a:pt x="0" y="0"/>
                                </a:lnTo>
                              </a:path>
                            </a:pathLst>
                          </a:custGeom>
                          <a:noFill/>
                          <a:ln w="9144" cap="flat" cmpd="sng" algn="ctr">
                            <a:solidFill>
                              <a:srgbClr val="D9D9D9"/>
                            </a:solidFill>
                            <a:prstDash val="solid"/>
                            <a:round/>
                          </a:ln>
                          <a:effectLst/>
                        </wps:spPr>
                        <wps:bodyPr/>
                      </wps:wsp>
                      <wps:wsp>
                        <wps:cNvPr id="1740" name="Shape 1740"/>
                        <wps:cNvSpPr/>
                        <wps:spPr>
                          <a:xfrm>
                            <a:off x="2493264" y="658368"/>
                            <a:ext cx="662940" cy="661416"/>
                          </a:xfrm>
                          <a:custGeom>
                            <a:avLst/>
                            <a:gdLst/>
                            <a:ahLst/>
                            <a:cxnLst/>
                            <a:rect l="0" t="0" r="0" b="0"/>
                            <a:pathLst>
                              <a:path w="662940" h="661416">
                                <a:moveTo>
                                  <a:pt x="662940" y="661416"/>
                                </a:moveTo>
                                <a:lnTo>
                                  <a:pt x="0" y="0"/>
                                </a:lnTo>
                              </a:path>
                            </a:pathLst>
                          </a:custGeom>
                          <a:noFill/>
                          <a:ln w="9144" cap="flat" cmpd="sng" algn="ctr">
                            <a:solidFill>
                              <a:srgbClr val="D9D9D9"/>
                            </a:solidFill>
                            <a:prstDash val="solid"/>
                            <a:round/>
                          </a:ln>
                          <a:effectLst/>
                        </wps:spPr>
                        <wps:bodyPr/>
                      </wps:wsp>
                      <wps:wsp>
                        <wps:cNvPr id="1741" name="Shape 1741"/>
                        <wps:cNvSpPr/>
                        <wps:spPr>
                          <a:xfrm>
                            <a:off x="3156204" y="384048"/>
                            <a:ext cx="0" cy="935736"/>
                          </a:xfrm>
                          <a:custGeom>
                            <a:avLst/>
                            <a:gdLst/>
                            <a:ahLst/>
                            <a:cxnLst/>
                            <a:rect l="0" t="0" r="0" b="0"/>
                            <a:pathLst>
                              <a:path h="935736">
                                <a:moveTo>
                                  <a:pt x="0" y="935736"/>
                                </a:moveTo>
                                <a:lnTo>
                                  <a:pt x="0" y="0"/>
                                </a:lnTo>
                              </a:path>
                            </a:pathLst>
                          </a:custGeom>
                          <a:noFill/>
                          <a:ln w="9144" cap="flat" cmpd="sng" algn="ctr">
                            <a:solidFill>
                              <a:srgbClr val="D9D9D9"/>
                            </a:solidFill>
                            <a:prstDash val="solid"/>
                            <a:round/>
                          </a:ln>
                          <a:effectLst/>
                        </wps:spPr>
                        <wps:bodyPr/>
                      </wps:wsp>
                      <wps:wsp>
                        <wps:cNvPr id="1742" name="Shape 1742"/>
                        <wps:cNvSpPr/>
                        <wps:spPr>
                          <a:xfrm>
                            <a:off x="2686812" y="851916"/>
                            <a:ext cx="937260" cy="935737"/>
                          </a:xfrm>
                          <a:custGeom>
                            <a:avLst/>
                            <a:gdLst/>
                            <a:ahLst/>
                            <a:cxnLst/>
                            <a:rect l="0" t="0" r="0" b="0"/>
                            <a:pathLst>
                              <a:path w="937260" h="935737">
                                <a:moveTo>
                                  <a:pt x="137160" y="137161"/>
                                </a:moveTo>
                                <a:lnTo>
                                  <a:pt x="469392" y="0"/>
                                </a:lnTo>
                                <a:lnTo>
                                  <a:pt x="800100" y="137161"/>
                                </a:lnTo>
                                <a:lnTo>
                                  <a:pt x="937260" y="467868"/>
                                </a:lnTo>
                                <a:lnTo>
                                  <a:pt x="800100" y="798576"/>
                                </a:lnTo>
                                <a:lnTo>
                                  <a:pt x="469392" y="935737"/>
                                </a:lnTo>
                                <a:lnTo>
                                  <a:pt x="137160" y="798576"/>
                                </a:lnTo>
                                <a:lnTo>
                                  <a:pt x="0" y="467868"/>
                                </a:lnTo>
                                <a:lnTo>
                                  <a:pt x="137160" y="137161"/>
                                </a:lnTo>
                              </a:path>
                            </a:pathLst>
                          </a:custGeom>
                          <a:noFill/>
                          <a:ln w="27432" cap="rnd" cmpd="sng" algn="ctr">
                            <a:solidFill>
                              <a:srgbClr val="7F7F7F"/>
                            </a:solidFill>
                            <a:prstDash val="solid"/>
                            <a:round/>
                          </a:ln>
                          <a:effectLst/>
                        </wps:spPr>
                        <wps:bodyPr/>
                      </wps:wsp>
                      <wps:wsp>
                        <wps:cNvPr id="1743" name="Shape 1743"/>
                        <wps:cNvSpPr/>
                        <wps:spPr>
                          <a:xfrm>
                            <a:off x="2653284" y="871729"/>
                            <a:ext cx="1164336" cy="1173480"/>
                          </a:xfrm>
                          <a:custGeom>
                            <a:avLst/>
                            <a:gdLst/>
                            <a:ahLst/>
                            <a:cxnLst/>
                            <a:rect l="0" t="0" r="0" b="0"/>
                            <a:pathLst>
                              <a:path w="1164336" h="1173480">
                                <a:moveTo>
                                  <a:pt x="138684" y="85344"/>
                                </a:moveTo>
                                <a:lnTo>
                                  <a:pt x="502920" y="0"/>
                                </a:lnTo>
                                <a:lnTo>
                                  <a:pt x="937260" y="13715"/>
                                </a:lnTo>
                                <a:lnTo>
                                  <a:pt x="1164336" y="448056"/>
                                </a:lnTo>
                                <a:lnTo>
                                  <a:pt x="914400" y="859535"/>
                                </a:lnTo>
                                <a:lnTo>
                                  <a:pt x="502920" y="1173480"/>
                                </a:lnTo>
                                <a:lnTo>
                                  <a:pt x="144780" y="806196"/>
                                </a:lnTo>
                                <a:lnTo>
                                  <a:pt x="0" y="448056"/>
                                </a:lnTo>
                                <a:lnTo>
                                  <a:pt x="138684" y="85344"/>
                                </a:lnTo>
                              </a:path>
                            </a:pathLst>
                          </a:custGeom>
                          <a:noFill/>
                          <a:ln w="27432" cap="rnd" cmpd="sng" algn="ctr">
                            <a:solidFill>
                              <a:srgbClr val="4F6228"/>
                            </a:solidFill>
                            <a:prstDash val="solid"/>
                            <a:round/>
                          </a:ln>
                          <a:effectLst/>
                        </wps:spPr>
                        <wps:bodyPr/>
                      </wps:wsp>
                      <wps:wsp>
                        <wps:cNvPr id="1744" name="Shape 1744"/>
                        <wps:cNvSpPr/>
                        <wps:spPr>
                          <a:xfrm>
                            <a:off x="2616708" y="862584"/>
                            <a:ext cx="1211580" cy="1171956"/>
                          </a:xfrm>
                          <a:custGeom>
                            <a:avLst/>
                            <a:gdLst/>
                            <a:ahLst/>
                            <a:cxnLst/>
                            <a:rect l="0" t="0" r="0" b="0"/>
                            <a:pathLst>
                              <a:path w="1211580" h="1171956">
                                <a:moveTo>
                                  <a:pt x="161544" y="80772"/>
                                </a:moveTo>
                                <a:lnTo>
                                  <a:pt x="539496" y="0"/>
                                </a:lnTo>
                                <a:lnTo>
                                  <a:pt x="978408" y="16764"/>
                                </a:lnTo>
                                <a:lnTo>
                                  <a:pt x="1211580" y="457200"/>
                                </a:lnTo>
                                <a:lnTo>
                                  <a:pt x="966216" y="883920"/>
                                </a:lnTo>
                                <a:lnTo>
                                  <a:pt x="539496" y="1171956"/>
                                </a:lnTo>
                                <a:lnTo>
                                  <a:pt x="175260" y="821436"/>
                                </a:lnTo>
                                <a:lnTo>
                                  <a:pt x="0" y="457200"/>
                                </a:lnTo>
                                <a:lnTo>
                                  <a:pt x="161544" y="80772"/>
                                </a:lnTo>
                              </a:path>
                            </a:pathLst>
                          </a:custGeom>
                          <a:noFill/>
                          <a:ln w="27432" cap="rnd" cmpd="sng" algn="ctr">
                            <a:solidFill>
                              <a:srgbClr val="98B954"/>
                            </a:solidFill>
                            <a:prstDash val="solid"/>
                            <a:round/>
                          </a:ln>
                          <a:effectLst/>
                        </wps:spPr>
                        <wps:bodyPr/>
                      </wps:wsp>
                      <wps:wsp>
                        <wps:cNvPr id="1745" name="Shape 1745"/>
                        <wps:cNvSpPr/>
                        <wps:spPr>
                          <a:xfrm>
                            <a:off x="3110230" y="816610"/>
                            <a:ext cx="88392" cy="88392"/>
                          </a:xfrm>
                          <a:custGeom>
                            <a:avLst/>
                            <a:gdLst/>
                            <a:ahLst/>
                            <a:cxnLst/>
                            <a:rect l="0" t="0" r="0" b="0"/>
                            <a:pathLst>
                              <a:path w="88392" h="88392">
                                <a:moveTo>
                                  <a:pt x="44450" y="0"/>
                                </a:moveTo>
                                <a:lnTo>
                                  <a:pt x="88392" y="88392"/>
                                </a:lnTo>
                                <a:lnTo>
                                  <a:pt x="0" y="88392"/>
                                </a:lnTo>
                                <a:lnTo>
                                  <a:pt x="44450" y="0"/>
                                </a:lnTo>
                                <a:close/>
                              </a:path>
                            </a:pathLst>
                          </a:custGeom>
                          <a:solidFill>
                            <a:srgbClr val="9BBB59"/>
                          </a:solidFill>
                          <a:ln w="0" cap="rnd">
                            <a:noFill/>
                            <a:round/>
                          </a:ln>
                          <a:effectLst/>
                        </wps:spPr>
                        <wps:bodyPr/>
                      </wps:wsp>
                      <wps:wsp>
                        <wps:cNvPr id="1746" name="Shape 1746"/>
                        <wps:cNvSpPr/>
                        <wps:spPr>
                          <a:xfrm>
                            <a:off x="3110230" y="816610"/>
                            <a:ext cx="88392" cy="88392"/>
                          </a:xfrm>
                          <a:custGeom>
                            <a:avLst/>
                            <a:gdLst/>
                            <a:ahLst/>
                            <a:cxnLst/>
                            <a:rect l="0" t="0" r="0" b="0"/>
                            <a:pathLst>
                              <a:path w="88392" h="88392">
                                <a:moveTo>
                                  <a:pt x="44450" y="0"/>
                                </a:moveTo>
                                <a:lnTo>
                                  <a:pt x="88392" y="88392"/>
                                </a:lnTo>
                                <a:lnTo>
                                  <a:pt x="0" y="88392"/>
                                </a:lnTo>
                                <a:close/>
                              </a:path>
                            </a:pathLst>
                          </a:custGeom>
                          <a:noFill/>
                          <a:ln w="9525" cap="flat" cmpd="sng" algn="ctr">
                            <a:solidFill>
                              <a:srgbClr val="98B954"/>
                            </a:solidFill>
                            <a:prstDash val="solid"/>
                            <a:round/>
                          </a:ln>
                          <a:effectLst/>
                        </wps:spPr>
                        <wps:bodyPr/>
                      </wps:wsp>
                      <wps:wsp>
                        <wps:cNvPr id="1747" name="Shape 1747"/>
                        <wps:cNvSpPr/>
                        <wps:spPr>
                          <a:xfrm>
                            <a:off x="3550666" y="834898"/>
                            <a:ext cx="88392" cy="88392"/>
                          </a:xfrm>
                          <a:custGeom>
                            <a:avLst/>
                            <a:gdLst/>
                            <a:ahLst/>
                            <a:cxnLst/>
                            <a:rect l="0" t="0" r="0" b="0"/>
                            <a:pathLst>
                              <a:path w="88392" h="88392">
                                <a:moveTo>
                                  <a:pt x="44450" y="0"/>
                                </a:moveTo>
                                <a:lnTo>
                                  <a:pt x="88392" y="88392"/>
                                </a:lnTo>
                                <a:lnTo>
                                  <a:pt x="0" y="88392"/>
                                </a:lnTo>
                                <a:lnTo>
                                  <a:pt x="44450" y="0"/>
                                </a:lnTo>
                                <a:close/>
                              </a:path>
                            </a:pathLst>
                          </a:custGeom>
                          <a:solidFill>
                            <a:srgbClr val="9BBB59"/>
                          </a:solidFill>
                          <a:ln w="0" cap="flat">
                            <a:noFill/>
                            <a:round/>
                          </a:ln>
                          <a:effectLst/>
                        </wps:spPr>
                        <wps:bodyPr/>
                      </wps:wsp>
                      <wps:wsp>
                        <wps:cNvPr id="1748" name="Shape 1748"/>
                        <wps:cNvSpPr/>
                        <wps:spPr>
                          <a:xfrm>
                            <a:off x="3550666" y="834898"/>
                            <a:ext cx="88392" cy="88392"/>
                          </a:xfrm>
                          <a:custGeom>
                            <a:avLst/>
                            <a:gdLst/>
                            <a:ahLst/>
                            <a:cxnLst/>
                            <a:rect l="0" t="0" r="0" b="0"/>
                            <a:pathLst>
                              <a:path w="88392" h="88392">
                                <a:moveTo>
                                  <a:pt x="44450" y="0"/>
                                </a:moveTo>
                                <a:lnTo>
                                  <a:pt x="88392" y="88392"/>
                                </a:lnTo>
                                <a:lnTo>
                                  <a:pt x="0" y="88392"/>
                                </a:lnTo>
                                <a:close/>
                              </a:path>
                            </a:pathLst>
                          </a:custGeom>
                          <a:noFill/>
                          <a:ln w="9525" cap="flat" cmpd="sng" algn="ctr">
                            <a:solidFill>
                              <a:srgbClr val="98B954"/>
                            </a:solidFill>
                            <a:prstDash val="solid"/>
                            <a:round/>
                          </a:ln>
                          <a:effectLst/>
                        </wps:spPr>
                        <wps:bodyPr/>
                      </wps:wsp>
                      <wps:wsp>
                        <wps:cNvPr id="1749" name="Shape 1749"/>
                        <wps:cNvSpPr/>
                        <wps:spPr>
                          <a:xfrm>
                            <a:off x="3782314" y="1275334"/>
                            <a:ext cx="88392" cy="88392"/>
                          </a:xfrm>
                          <a:custGeom>
                            <a:avLst/>
                            <a:gdLst/>
                            <a:ahLst/>
                            <a:cxnLst/>
                            <a:rect l="0" t="0" r="0" b="0"/>
                            <a:pathLst>
                              <a:path w="88392" h="88392">
                                <a:moveTo>
                                  <a:pt x="44450" y="0"/>
                                </a:moveTo>
                                <a:lnTo>
                                  <a:pt x="88392" y="88392"/>
                                </a:lnTo>
                                <a:lnTo>
                                  <a:pt x="0" y="88392"/>
                                </a:lnTo>
                                <a:lnTo>
                                  <a:pt x="44450" y="0"/>
                                </a:lnTo>
                                <a:close/>
                              </a:path>
                            </a:pathLst>
                          </a:custGeom>
                          <a:solidFill>
                            <a:srgbClr val="9BBB59"/>
                          </a:solidFill>
                          <a:ln w="0" cap="flat">
                            <a:noFill/>
                            <a:round/>
                          </a:ln>
                          <a:effectLst/>
                        </wps:spPr>
                        <wps:bodyPr/>
                      </wps:wsp>
                      <wps:wsp>
                        <wps:cNvPr id="1750" name="Shape 1750"/>
                        <wps:cNvSpPr/>
                        <wps:spPr>
                          <a:xfrm>
                            <a:off x="3782314" y="1275334"/>
                            <a:ext cx="88392" cy="88392"/>
                          </a:xfrm>
                          <a:custGeom>
                            <a:avLst/>
                            <a:gdLst/>
                            <a:ahLst/>
                            <a:cxnLst/>
                            <a:rect l="0" t="0" r="0" b="0"/>
                            <a:pathLst>
                              <a:path w="88392" h="88392">
                                <a:moveTo>
                                  <a:pt x="44450" y="0"/>
                                </a:moveTo>
                                <a:lnTo>
                                  <a:pt x="88392" y="88392"/>
                                </a:lnTo>
                                <a:lnTo>
                                  <a:pt x="0" y="88392"/>
                                </a:lnTo>
                                <a:close/>
                              </a:path>
                            </a:pathLst>
                          </a:custGeom>
                          <a:noFill/>
                          <a:ln w="9525" cap="flat" cmpd="sng" algn="ctr">
                            <a:solidFill>
                              <a:srgbClr val="98B954"/>
                            </a:solidFill>
                            <a:prstDash val="solid"/>
                            <a:round/>
                          </a:ln>
                          <a:effectLst/>
                        </wps:spPr>
                        <wps:bodyPr/>
                      </wps:wsp>
                      <wps:wsp>
                        <wps:cNvPr id="1751" name="Shape 1751"/>
                        <wps:cNvSpPr/>
                        <wps:spPr>
                          <a:xfrm>
                            <a:off x="3536950" y="1702054"/>
                            <a:ext cx="88392" cy="88392"/>
                          </a:xfrm>
                          <a:custGeom>
                            <a:avLst/>
                            <a:gdLst/>
                            <a:ahLst/>
                            <a:cxnLst/>
                            <a:rect l="0" t="0" r="0" b="0"/>
                            <a:pathLst>
                              <a:path w="88392" h="88392">
                                <a:moveTo>
                                  <a:pt x="44450" y="0"/>
                                </a:moveTo>
                                <a:lnTo>
                                  <a:pt x="88392" y="88392"/>
                                </a:lnTo>
                                <a:lnTo>
                                  <a:pt x="0" y="88392"/>
                                </a:lnTo>
                                <a:lnTo>
                                  <a:pt x="44450" y="0"/>
                                </a:lnTo>
                                <a:close/>
                              </a:path>
                            </a:pathLst>
                          </a:custGeom>
                          <a:solidFill>
                            <a:srgbClr val="9BBB59"/>
                          </a:solidFill>
                          <a:ln w="0" cap="flat">
                            <a:noFill/>
                            <a:round/>
                          </a:ln>
                          <a:effectLst/>
                        </wps:spPr>
                        <wps:bodyPr/>
                      </wps:wsp>
                      <wps:wsp>
                        <wps:cNvPr id="1752" name="Shape 1752"/>
                        <wps:cNvSpPr/>
                        <wps:spPr>
                          <a:xfrm>
                            <a:off x="3536950" y="1702054"/>
                            <a:ext cx="88392" cy="88392"/>
                          </a:xfrm>
                          <a:custGeom>
                            <a:avLst/>
                            <a:gdLst/>
                            <a:ahLst/>
                            <a:cxnLst/>
                            <a:rect l="0" t="0" r="0" b="0"/>
                            <a:pathLst>
                              <a:path w="88392" h="88392">
                                <a:moveTo>
                                  <a:pt x="44450" y="0"/>
                                </a:moveTo>
                                <a:lnTo>
                                  <a:pt x="88392" y="88392"/>
                                </a:lnTo>
                                <a:lnTo>
                                  <a:pt x="0" y="88392"/>
                                </a:lnTo>
                                <a:close/>
                              </a:path>
                            </a:pathLst>
                          </a:custGeom>
                          <a:noFill/>
                          <a:ln w="9525" cap="flat" cmpd="sng" algn="ctr">
                            <a:solidFill>
                              <a:srgbClr val="98B954"/>
                            </a:solidFill>
                            <a:prstDash val="solid"/>
                            <a:round/>
                          </a:ln>
                          <a:effectLst/>
                        </wps:spPr>
                        <wps:bodyPr/>
                      </wps:wsp>
                      <wps:wsp>
                        <wps:cNvPr id="1753" name="Shape 1753"/>
                        <wps:cNvSpPr/>
                        <wps:spPr>
                          <a:xfrm>
                            <a:off x="3110230" y="1990090"/>
                            <a:ext cx="88392" cy="88392"/>
                          </a:xfrm>
                          <a:custGeom>
                            <a:avLst/>
                            <a:gdLst/>
                            <a:ahLst/>
                            <a:cxnLst/>
                            <a:rect l="0" t="0" r="0" b="0"/>
                            <a:pathLst>
                              <a:path w="88392" h="88392">
                                <a:moveTo>
                                  <a:pt x="44450" y="0"/>
                                </a:moveTo>
                                <a:lnTo>
                                  <a:pt x="88392" y="88392"/>
                                </a:lnTo>
                                <a:lnTo>
                                  <a:pt x="0" y="88392"/>
                                </a:lnTo>
                                <a:lnTo>
                                  <a:pt x="44450" y="0"/>
                                </a:lnTo>
                                <a:close/>
                              </a:path>
                            </a:pathLst>
                          </a:custGeom>
                          <a:solidFill>
                            <a:srgbClr val="9BBB59"/>
                          </a:solidFill>
                          <a:ln w="0" cap="flat">
                            <a:noFill/>
                            <a:round/>
                          </a:ln>
                          <a:effectLst/>
                        </wps:spPr>
                        <wps:bodyPr/>
                      </wps:wsp>
                      <wps:wsp>
                        <wps:cNvPr id="1754" name="Shape 1754"/>
                        <wps:cNvSpPr/>
                        <wps:spPr>
                          <a:xfrm>
                            <a:off x="3110230" y="1990090"/>
                            <a:ext cx="88392" cy="88392"/>
                          </a:xfrm>
                          <a:custGeom>
                            <a:avLst/>
                            <a:gdLst/>
                            <a:ahLst/>
                            <a:cxnLst/>
                            <a:rect l="0" t="0" r="0" b="0"/>
                            <a:pathLst>
                              <a:path w="88392" h="88392">
                                <a:moveTo>
                                  <a:pt x="44450" y="0"/>
                                </a:moveTo>
                                <a:lnTo>
                                  <a:pt x="88392" y="88392"/>
                                </a:lnTo>
                                <a:lnTo>
                                  <a:pt x="0" y="88392"/>
                                </a:lnTo>
                                <a:close/>
                              </a:path>
                            </a:pathLst>
                          </a:custGeom>
                          <a:noFill/>
                          <a:ln w="9525" cap="flat" cmpd="sng" algn="ctr">
                            <a:solidFill>
                              <a:srgbClr val="98B954"/>
                            </a:solidFill>
                            <a:prstDash val="solid"/>
                            <a:round/>
                          </a:ln>
                          <a:effectLst/>
                        </wps:spPr>
                        <wps:bodyPr/>
                      </wps:wsp>
                      <wps:wsp>
                        <wps:cNvPr id="1755" name="Shape 1755"/>
                        <wps:cNvSpPr/>
                        <wps:spPr>
                          <a:xfrm>
                            <a:off x="2745994" y="1639570"/>
                            <a:ext cx="88392" cy="88392"/>
                          </a:xfrm>
                          <a:custGeom>
                            <a:avLst/>
                            <a:gdLst/>
                            <a:ahLst/>
                            <a:cxnLst/>
                            <a:rect l="0" t="0" r="0" b="0"/>
                            <a:pathLst>
                              <a:path w="88392" h="88392">
                                <a:moveTo>
                                  <a:pt x="44450" y="0"/>
                                </a:moveTo>
                                <a:lnTo>
                                  <a:pt x="88392" y="88392"/>
                                </a:lnTo>
                                <a:lnTo>
                                  <a:pt x="0" y="88392"/>
                                </a:lnTo>
                                <a:lnTo>
                                  <a:pt x="44450" y="0"/>
                                </a:lnTo>
                                <a:close/>
                              </a:path>
                            </a:pathLst>
                          </a:custGeom>
                          <a:solidFill>
                            <a:srgbClr val="9BBB59"/>
                          </a:solidFill>
                          <a:ln w="0" cap="flat">
                            <a:noFill/>
                            <a:round/>
                          </a:ln>
                          <a:effectLst/>
                        </wps:spPr>
                        <wps:bodyPr/>
                      </wps:wsp>
                      <wps:wsp>
                        <wps:cNvPr id="1756" name="Shape 1756"/>
                        <wps:cNvSpPr/>
                        <wps:spPr>
                          <a:xfrm>
                            <a:off x="2745994" y="1639570"/>
                            <a:ext cx="88392" cy="88392"/>
                          </a:xfrm>
                          <a:custGeom>
                            <a:avLst/>
                            <a:gdLst/>
                            <a:ahLst/>
                            <a:cxnLst/>
                            <a:rect l="0" t="0" r="0" b="0"/>
                            <a:pathLst>
                              <a:path w="88392" h="88392">
                                <a:moveTo>
                                  <a:pt x="44450" y="0"/>
                                </a:moveTo>
                                <a:lnTo>
                                  <a:pt x="88392" y="88392"/>
                                </a:lnTo>
                                <a:lnTo>
                                  <a:pt x="0" y="88392"/>
                                </a:lnTo>
                                <a:close/>
                              </a:path>
                            </a:pathLst>
                          </a:custGeom>
                          <a:noFill/>
                          <a:ln w="9525" cap="flat" cmpd="sng" algn="ctr">
                            <a:solidFill>
                              <a:srgbClr val="98B954"/>
                            </a:solidFill>
                            <a:prstDash val="solid"/>
                            <a:round/>
                          </a:ln>
                          <a:effectLst/>
                        </wps:spPr>
                        <wps:bodyPr/>
                      </wps:wsp>
                      <wps:wsp>
                        <wps:cNvPr id="1757" name="Shape 1757"/>
                        <wps:cNvSpPr/>
                        <wps:spPr>
                          <a:xfrm>
                            <a:off x="2570734" y="1275334"/>
                            <a:ext cx="88392" cy="88392"/>
                          </a:xfrm>
                          <a:custGeom>
                            <a:avLst/>
                            <a:gdLst/>
                            <a:ahLst/>
                            <a:cxnLst/>
                            <a:rect l="0" t="0" r="0" b="0"/>
                            <a:pathLst>
                              <a:path w="88392" h="88392">
                                <a:moveTo>
                                  <a:pt x="44450" y="0"/>
                                </a:moveTo>
                                <a:lnTo>
                                  <a:pt x="88392" y="88392"/>
                                </a:lnTo>
                                <a:lnTo>
                                  <a:pt x="0" y="88392"/>
                                </a:lnTo>
                                <a:lnTo>
                                  <a:pt x="44450" y="0"/>
                                </a:lnTo>
                                <a:close/>
                              </a:path>
                            </a:pathLst>
                          </a:custGeom>
                          <a:solidFill>
                            <a:srgbClr val="9BBB59"/>
                          </a:solidFill>
                          <a:ln w="0" cap="flat">
                            <a:noFill/>
                            <a:round/>
                          </a:ln>
                          <a:effectLst/>
                        </wps:spPr>
                        <wps:bodyPr/>
                      </wps:wsp>
                      <wps:wsp>
                        <wps:cNvPr id="1758" name="Shape 1758"/>
                        <wps:cNvSpPr/>
                        <wps:spPr>
                          <a:xfrm>
                            <a:off x="2570734" y="1275334"/>
                            <a:ext cx="88392" cy="88392"/>
                          </a:xfrm>
                          <a:custGeom>
                            <a:avLst/>
                            <a:gdLst/>
                            <a:ahLst/>
                            <a:cxnLst/>
                            <a:rect l="0" t="0" r="0" b="0"/>
                            <a:pathLst>
                              <a:path w="88392" h="88392">
                                <a:moveTo>
                                  <a:pt x="44450" y="0"/>
                                </a:moveTo>
                                <a:lnTo>
                                  <a:pt x="88392" y="88392"/>
                                </a:lnTo>
                                <a:lnTo>
                                  <a:pt x="0" y="88392"/>
                                </a:lnTo>
                                <a:close/>
                              </a:path>
                            </a:pathLst>
                          </a:custGeom>
                          <a:noFill/>
                          <a:ln w="9525" cap="flat" cmpd="sng" algn="ctr">
                            <a:solidFill>
                              <a:srgbClr val="98B954"/>
                            </a:solidFill>
                            <a:prstDash val="solid"/>
                            <a:round/>
                          </a:ln>
                          <a:effectLst/>
                        </wps:spPr>
                        <wps:bodyPr/>
                      </wps:wsp>
                      <wps:wsp>
                        <wps:cNvPr id="1759" name="Shape 1759"/>
                        <wps:cNvSpPr/>
                        <wps:spPr>
                          <a:xfrm>
                            <a:off x="2732278" y="897382"/>
                            <a:ext cx="88392" cy="88392"/>
                          </a:xfrm>
                          <a:custGeom>
                            <a:avLst/>
                            <a:gdLst/>
                            <a:ahLst/>
                            <a:cxnLst/>
                            <a:rect l="0" t="0" r="0" b="0"/>
                            <a:pathLst>
                              <a:path w="88392" h="88392">
                                <a:moveTo>
                                  <a:pt x="44450" y="0"/>
                                </a:moveTo>
                                <a:lnTo>
                                  <a:pt x="88392" y="88392"/>
                                </a:lnTo>
                                <a:lnTo>
                                  <a:pt x="0" y="88392"/>
                                </a:lnTo>
                                <a:lnTo>
                                  <a:pt x="44450" y="0"/>
                                </a:lnTo>
                                <a:close/>
                              </a:path>
                            </a:pathLst>
                          </a:custGeom>
                          <a:solidFill>
                            <a:srgbClr val="9BBB59"/>
                          </a:solidFill>
                          <a:ln w="0" cap="flat">
                            <a:noFill/>
                            <a:round/>
                          </a:ln>
                          <a:effectLst/>
                        </wps:spPr>
                        <wps:bodyPr/>
                      </wps:wsp>
                      <wps:wsp>
                        <wps:cNvPr id="1760" name="Shape 1760"/>
                        <wps:cNvSpPr/>
                        <wps:spPr>
                          <a:xfrm>
                            <a:off x="2732278" y="897382"/>
                            <a:ext cx="88392" cy="88392"/>
                          </a:xfrm>
                          <a:custGeom>
                            <a:avLst/>
                            <a:gdLst/>
                            <a:ahLst/>
                            <a:cxnLst/>
                            <a:rect l="0" t="0" r="0" b="0"/>
                            <a:pathLst>
                              <a:path w="88392" h="88392">
                                <a:moveTo>
                                  <a:pt x="44450" y="0"/>
                                </a:moveTo>
                                <a:lnTo>
                                  <a:pt x="88392" y="88392"/>
                                </a:lnTo>
                                <a:lnTo>
                                  <a:pt x="0" y="88392"/>
                                </a:lnTo>
                                <a:close/>
                              </a:path>
                            </a:pathLst>
                          </a:custGeom>
                          <a:noFill/>
                          <a:ln w="9525" cap="flat" cmpd="sng" algn="ctr">
                            <a:solidFill>
                              <a:srgbClr val="98B954"/>
                            </a:solidFill>
                            <a:prstDash val="solid"/>
                            <a:round/>
                          </a:ln>
                          <a:effectLst/>
                        </wps:spPr>
                        <wps:bodyPr/>
                      </wps:wsp>
                      <wps:wsp>
                        <wps:cNvPr id="1761" name="Rectangle 1761"/>
                        <wps:cNvSpPr/>
                        <wps:spPr>
                          <a:xfrm>
                            <a:off x="3037332" y="628396"/>
                            <a:ext cx="46518" cy="154840"/>
                          </a:xfrm>
                          <a:prstGeom prst="rect">
                            <a:avLst/>
                          </a:prstGeom>
                          <a:ln>
                            <a:noFill/>
                          </a:ln>
                        </wps:spPr>
                        <wps:txbx>
                          <w:txbxContent>
                            <w:p w14:paraId="56E75161" w14:textId="77777777" w:rsidR="00653353" w:rsidRDefault="00653353" w:rsidP="00653353">
                              <w:r>
                                <w:rPr>
                                  <w:rFonts w:ascii="Calibri" w:eastAsia="Calibri" w:hAnsi="Calibri" w:cs="Calibri"/>
                                  <w:sz w:val="18"/>
                                </w:rPr>
                                <w:t>-</w:t>
                              </w:r>
                            </w:p>
                          </w:txbxContent>
                        </wps:txbx>
                        <wps:bodyPr horzOverflow="overflow" vert="horz" lIns="0" tIns="0" rIns="0" bIns="0" rtlCol="0">
                          <a:noAutofit/>
                        </wps:bodyPr>
                      </wps:wsp>
                      <wps:wsp>
                        <wps:cNvPr id="190738" name="Rectangle 190738"/>
                        <wps:cNvSpPr/>
                        <wps:spPr>
                          <a:xfrm>
                            <a:off x="3130334" y="628396"/>
                            <a:ext cx="38005" cy="154840"/>
                          </a:xfrm>
                          <a:prstGeom prst="rect">
                            <a:avLst/>
                          </a:prstGeom>
                          <a:ln>
                            <a:noFill/>
                          </a:ln>
                        </wps:spPr>
                        <wps:txbx>
                          <w:txbxContent>
                            <w:p w14:paraId="56E75162" w14:textId="77777777" w:rsidR="00653353" w:rsidRDefault="00653353" w:rsidP="00653353">
                              <w:r>
                                <w:rPr>
                                  <w:rFonts w:ascii="Calibri" w:eastAsia="Calibri" w:hAnsi="Calibri" w:cs="Calibri"/>
                                  <w:sz w:val="18"/>
                                </w:rPr>
                                <w:t>,</w:t>
                              </w:r>
                            </w:p>
                          </w:txbxContent>
                        </wps:txbx>
                        <wps:bodyPr horzOverflow="overflow" vert="horz" lIns="0" tIns="0" rIns="0" bIns="0" rtlCol="0">
                          <a:noAutofit/>
                        </wps:bodyPr>
                      </wps:wsp>
                      <wps:wsp>
                        <wps:cNvPr id="190736" name="Rectangle 190736"/>
                        <wps:cNvSpPr/>
                        <wps:spPr>
                          <a:xfrm>
                            <a:off x="3158909" y="628396"/>
                            <a:ext cx="154147" cy="154840"/>
                          </a:xfrm>
                          <a:prstGeom prst="rect">
                            <a:avLst/>
                          </a:prstGeom>
                          <a:ln>
                            <a:noFill/>
                          </a:ln>
                        </wps:spPr>
                        <wps:txbx>
                          <w:txbxContent>
                            <w:p w14:paraId="56E75163" w14:textId="77777777" w:rsidR="00653353" w:rsidRDefault="00653353" w:rsidP="00653353">
                              <w:r>
                                <w:rPr>
                                  <w:rFonts w:ascii="Calibri" w:eastAsia="Calibri" w:hAnsi="Calibri" w:cs="Calibri"/>
                                  <w:sz w:val="18"/>
                                </w:rPr>
                                <w:t>04</w:t>
                              </w:r>
                            </w:p>
                          </w:txbxContent>
                        </wps:txbx>
                        <wps:bodyPr horzOverflow="overflow" vert="horz" lIns="0" tIns="0" rIns="0" bIns="0" rtlCol="0">
                          <a:noAutofit/>
                        </wps:bodyPr>
                      </wps:wsp>
                      <wps:wsp>
                        <wps:cNvPr id="190735" name="Rectangle 190735"/>
                        <wps:cNvSpPr/>
                        <wps:spPr>
                          <a:xfrm>
                            <a:off x="3072384" y="628396"/>
                            <a:ext cx="77073" cy="154840"/>
                          </a:xfrm>
                          <a:prstGeom prst="rect">
                            <a:avLst/>
                          </a:prstGeom>
                          <a:ln>
                            <a:noFill/>
                          </a:ln>
                        </wps:spPr>
                        <wps:txbx>
                          <w:txbxContent>
                            <w:p w14:paraId="56E75164" w14:textId="77777777" w:rsidR="00653353" w:rsidRDefault="00653353" w:rsidP="00653353">
                              <w:r>
                                <w:rPr>
                                  <w:rFonts w:ascii="Calibri" w:eastAsia="Calibri" w:hAnsi="Calibri" w:cs="Calibri"/>
                                  <w:sz w:val="18"/>
                                </w:rPr>
                                <w:t>0</w:t>
                              </w:r>
                            </w:p>
                          </w:txbxContent>
                        </wps:txbx>
                        <wps:bodyPr horzOverflow="overflow" vert="horz" lIns="0" tIns="0" rIns="0" bIns="0" rtlCol="0">
                          <a:noAutofit/>
                        </wps:bodyPr>
                      </wps:wsp>
                      <wps:wsp>
                        <wps:cNvPr id="1763" name="Rectangle 1763"/>
                        <wps:cNvSpPr/>
                        <wps:spPr>
                          <a:xfrm>
                            <a:off x="3275076" y="628396"/>
                            <a:ext cx="34356" cy="154840"/>
                          </a:xfrm>
                          <a:prstGeom prst="rect">
                            <a:avLst/>
                          </a:prstGeom>
                          <a:ln>
                            <a:noFill/>
                          </a:ln>
                        </wps:spPr>
                        <wps:txbx>
                          <w:txbxContent>
                            <w:p w14:paraId="56E75165" w14:textId="77777777" w:rsidR="00653353" w:rsidRDefault="00653353" w:rsidP="00653353">
                              <w:r>
                                <w:rPr>
                                  <w:rFonts w:ascii="Calibri" w:eastAsia="Calibri" w:hAnsi="Calibri" w:cs="Calibri"/>
                                  <w:sz w:val="18"/>
                                </w:rPr>
                                <w:t xml:space="preserve"> </w:t>
                              </w:r>
                            </w:p>
                          </w:txbxContent>
                        </wps:txbx>
                        <wps:bodyPr horzOverflow="overflow" vert="horz" lIns="0" tIns="0" rIns="0" bIns="0" rtlCol="0">
                          <a:noAutofit/>
                        </wps:bodyPr>
                      </wps:wsp>
                      <wps:wsp>
                        <wps:cNvPr id="190741" name="Rectangle 190741"/>
                        <wps:cNvSpPr/>
                        <wps:spPr>
                          <a:xfrm>
                            <a:off x="3713391" y="700913"/>
                            <a:ext cx="154147" cy="154840"/>
                          </a:xfrm>
                          <a:prstGeom prst="rect">
                            <a:avLst/>
                          </a:prstGeom>
                          <a:ln>
                            <a:noFill/>
                          </a:ln>
                        </wps:spPr>
                        <wps:txbx>
                          <w:txbxContent>
                            <w:p w14:paraId="56E75166" w14:textId="77777777" w:rsidR="00653353" w:rsidRDefault="00653353" w:rsidP="00653353">
                              <w:r>
                                <w:rPr>
                                  <w:rFonts w:ascii="Calibri" w:eastAsia="Calibri" w:hAnsi="Calibri" w:cs="Calibri"/>
                                  <w:sz w:val="18"/>
                                </w:rPr>
                                <w:t>66</w:t>
                              </w:r>
                            </w:p>
                          </w:txbxContent>
                        </wps:txbx>
                        <wps:bodyPr horzOverflow="overflow" vert="horz" lIns="0" tIns="0" rIns="0" bIns="0" rtlCol="0">
                          <a:noAutofit/>
                        </wps:bodyPr>
                      </wps:wsp>
                      <wps:wsp>
                        <wps:cNvPr id="190742" name="Rectangle 190742"/>
                        <wps:cNvSpPr/>
                        <wps:spPr>
                          <a:xfrm>
                            <a:off x="3684816" y="700913"/>
                            <a:ext cx="38005" cy="154840"/>
                          </a:xfrm>
                          <a:prstGeom prst="rect">
                            <a:avLst/>
                          </a:prstGeom>
                          <a:ln>
                            <a:noFill/>
                          </a:ln>
                        </wps:spPr>
                        <wps:txbx>
                          <w:txbxContent>
                            <w:p w14:paraId="56E75167" w14:textId="77777777" w:rsidR="00653353" w:rsidRDefault="00653353" w:rsidP="00653353">
                              <w:r>
                                <w:rPr>
                                  <w:rFonts w:ascii="Calibri" w:eastAsia="Calibri" w:hAnsi="Calibri" w:cs="Calibri"/>
                                  <w:sz w:val="18"/>
                                </w:rPr>
                                <w:t>,</w:t>
                              </w:r>
                            </w:p>
                          </w:txbxContent>
                        </wps:txbx>
                        <wps:bodyPr horzOverflow="overflow" vert="horz" lIns="0" tIns="0" rIns="0" bIns="0" rtlCol="0">
                          <a:noAutofit/>
                        </wps:bodyPr>
                      </wps:wsp>
                      <wps:wsp>
                        <wps:cNvPr id="190739" name="Rectangle 190739"/>
                        <wps:cNvSpPr/>
                        <wps:spPr>
                          <a:xfrm>
                            <a:off x="3626866" y="700913"/>
                            <a:ext cx="77073" cy="154840"/>
                          </a:xfrm>
                          <a:prstGeom prst="rect">
                            <a:avLst/>
                          </a:prstGeom>
                          <a:ln>
                            <a:noFill/>
                          </a:ln>
                        </wps:spPr>
                        <wps:txbx>
                          <w:txbxContent>
                            <w:p w14:paraId="56E75168" w14:textId="77777777" w:rsidR="00653353" w:rsidRDefault="00653353" w:rsidP="00653353">
                              <w:r>
                                <w:rPr>
                                  <w:rFonts w:ascii="Calibri" w:eastAsia="Calibri" w:hAnsi="Calibri" w:cs="Calibri"/>
                                  <w:sz w:val="18"/>
                                </w:rPr>
                                <w:t>0</w:t>
                              </w:r>
                            </w:p>
                          </w:txbxContent>
                        </wps:txbx>
                        <wps:bodyPr horzOverflow="overflow" vert="horz" lIns="0" tIns="0" rIns="0" bIns="0" rtlCol="0">
                          <a:noAutofit/>
                        </wps:bodyPr>
                      </wps:wsp>
                      <wps:wsp>
                        <wps:cNvPr id="1765" name="Rectangle 1765"/>
                        <wps:cNvSpPr/>
                        <wps:spPr>
                          <a:xfrm>
                            <a:off x="3829812" y="700913"/>
                            <a:ext cx="34356" cy="154840"/>
                          </a:xfrm>
                          <a:prstGeom prst="rect">
                            <a:avLst/>
                          </a:prstGeom>
                          <a:ln>
                            <a:noFill/>
                          </a:ln>
                        </wps:spPr>
                        <wps:txbx>
                          <w:txbxContent>
                            <w:p w14:paraId="56E75169" w14:textId="77777777" w:rsidR="00653353" w:rsidRDefault="00653353" w:rsidP="00653353">
                              <w:r>
                                <w:rPr>
                                  <w:rFonts w:ascii="Calibri" w:eastAsia="Calibri" w:hAnsi="Calibri" w:cs="Calibri"/>
                                  <w:sz w:val="18"/>
                                </w:rPr>
                                <w:t xml:space="preserve"> </w:t>
                              </w:r>
                            </w:p>
                          </w:txbxContent>
                        </wps:txbx>
                        <wps:bodyPr horzOverflow="overflow" vert="horz" lIns="0" tIns="0" rIns="0" bIns="0" rtlCol="0">
                          <a:noAutofit/>
                        </wps:bodyPr>
                      </wps:wsp>
                      <wps:wsp>
                        <wps:cNvPr id="190751" name="Rectangle 190751"/>
                        <wps:cNvSpPr/>
                        <wps:spPr>
                          <a:xfrm>
                            <a:off x="3971836" y="1273683"/>
                            <a:ext cx="38005" cy="154840"/>
                          </a:xfrm>
                          <a:prstGeom prst="rect">
                            <a:avLst/>
                          </a:prstGeom>
                          <a:ln>
                            <a:noFill/>
                          </a:ln>
                        </wps:spPr>
                        <wps:txbx>
                          <w:txbxContent>
                            <w:p w14:paraId="56E7516A" w14:textId="77777777" w:rsidR="00653353" w:rsidRDefault="00653353" w:rsidP="00653353">
                              <w:r>
                                <w:rPr>
                                  <w:rFonts w:ascii="Calibri" w:eastAsia="Calibri" w:hAnsi="Calibri" w:cs="Calibri"/>
                                  <w:sz w:val="18"/>
                                </w:rPr>
                                <w:t>,</w:t>
                              </w:r>
                            </w:p>
                          </w:txbxContent>
                        </wps:txbx>
                        <wps:bodyPr horzOverflow="overflow" vert="horz" lIns="0" tIns="0" rIns="0" bIns="0" rtlCol="0">
                          <a:noAutofit/>
                        </wps:bodyPr>
                      </wps:wsp>
                      <wps:wsp>
                        <wps:cNvPr id="190749" name="Rectangle 190749"/>
                        <wps:cNvSpPr/>
                        <wps:spPr>
                          <a:xfrm>
                            <a:off x="3913886" y="1273683"/>
                            <a:ext cx="77073" cy="154840"/>
                          </a:xfrm>
                          <a:prstGeom prst="rect">
                            <a:avLst/>
                          </a:prstGeom>
                          <a:ln>
                            <a:noFill/>
                          </a:ln>
                        </wps:spPr>
                        <wps:txbx>
                          <w:txbxContent>
                            <w:p w14:paraId="56E7516B" w14:textId="77777777" w:rsidR="00653353" w:rsidRDefault="00653353" w:rsidP="00653353">
                              <w:r>
                                <w:rPr>
                                  <w:rFonts w:ascii="Calibri" w:eastAsia="Calibri" w:hAnsi="Calibri" w:cs="Calibri"/>
                                  <w:sz w:val="18"/>
                                </w:rPr>
                                <w:t>0</w:t>
                              </w:r>
                            </w:p>
                          </w:txbxContent>
                        </wps:txbx>
                        <wps:bodyPr horzOverflow="overflow" vert="horz" lIns="0" tIns="0" rIns="0" bIns="0" rtlCol="0">
                          <a:noAutofit/>
                        </wps:bodyPr>
                      </wps:wsp>
                      <wps:wsp>
                        <wps:cNvPr id="190750" name="Rectangle 190750"/>
                        <wps:cNvSpPr/>
                        <wps:spPr>
                          <a:xfrm>
                            <a:off x="4000411" y="1273683"/>
                            <a:ext cx="154147" cy="154840"/>
                          </a:xfrm>
                          <a:prstGeom prst="rect">
                            <a:avLst/>
                          </a:prstGeom>
                          <a:ln>
                            <a:noFill/>
                          </a:ln>
                        </wps:spPr>
                        <wps:txbx>
                          <w:txbxContent>
                            <w:p w14:paraId="56E7516C" w14:textId="77777777" w:rsidR="00653353" w:rsidRDefault="00653353" w:rsidP="00653353">
                              <w:r>
                                <w:rPr>
                                  <w:rFonts w:ascii="Calibri" w:eastAsia="Calibri" w:hAnsi="Calibri" w:cs="Calibri"/>
                                  <w:sz w:val="18"/>
                                </w:rPr>
                                <w:t>87</w:t>
                              </w:r>
                            </w:p>
                          </w:txbxContent>
                        </wps:txbx>
                        <wps:bodyPr horzOverflow="overflow" vert="horz" lIns="0" tIns="0" rIns="0" bIns="0" rtlCol="0">
                          <a:noAutofit/>
                        </wps:bodyPr>
                      </wps:wsp>
                      <wps:wsp>
                        <wps:cNvPr id="1767" name="Rectangle 1767"/>
                        <wps:cNvSpPr/>
                        <wps:spPr>
                          <a:xfrm>
                            <a:off x="4116578" y="1273683"/>
                            <a:ext cx="34356" cy="154840"/>
                          </a:xfrm>
                          <a:prstGeom prst="rect">
                            <a:avLst/>
                          </a:prstGeom>
                          <a:ln>
                            <a:noFill/>
                          </a:ln>
                        </wps:spPr>
                        <wps:txbx>
                          <w:txbxContent>
                            <w:p w14:paraId="56E7516D" w14:textId="77777777" w:rsidR="00653353" w:rsidRDefault="00653353" w:rsidP="00653353">
                              <w:r>
                                <w:rPr>
                                  <w:rFonts w:ascii="Calibri" w:eastAsia="Calibri" w:hAnsi="Calibri" w:cs="Calibri"/>
                                  <w:sz w:val="18"/>
                                </w:rPr>
                                <w:t xml:space="preserve"> </w:t>
                              </w:r>
                            </w:p>
                          </w:txbxContent>
                        </wps:txbx>
                        <wps:bodyPr horzOverflow="overflow" vert="horz" lIns="0" tIns="0" rIns="0" bIns="0" rtlCol="0">
                          <a:noAutofit/>
                        </wps:bodyPr>
                      </wps:wsp>
                      <wps:wsp>
                        <wps:cNvPr id="190756" name="Rectangle 190756"/>
                        <wps:cNvSpPr/>
                        <wps:spPr>
                          <a:xfrm>
                            <a:off x="3613658" y="1833245"/>
                            <a:ext cx="77073" cy="154840"/>
                          </a:xfrm>
                          <a:prstGeom prst="rect">
                            <a:avLst/>
                          </a:prstGeom>
                          <a:ln>
                            <a:noFill/>
                          </a:ln>
                        </wps:spPr>
                        <wps:txbx>
                          <w:txbxContent>
                            <w:p w14:paraId="56E7516E" w14:textId="77777777" w:rsidR="00653353" w:rsidRDefault="00653353" w:rsidP="00653353">
                              <w:r>
                                <w:rPr>
                                  <w:rFonts w:ascii="Calibri" w:eastAsia="Calibri" w:hAnsi="Calibri" w:cs="Calibri"/>
                                  <w:sz w:val="18"/>
                                </w:rPr>
                                <w:t>0</w:t>
                              </w:r>
                            </w:p>
                          </w:txbxContent>
                        </wps:txbx>
                        <wps:bodyPr horzOverflow="overflow" vert="horz" lIns="0" tIns="0" rIns="0" bIns="0" rtlCol="0">
                          <a:noAutofit/>
                        </wps:bodyPr>
                      </wps:wsp>
                      <wps:wsp>
                        <wps:cNvPr id="190758" name="Rectangle 190758"/>
                        <wps:cNvSpPr/>
                        <wps:spPr>
                          <a:xfrm>
                            <a:off x="3671608" y="1833245"/>
                            <a:ext cx="38005" cy="154840"/>
                          </a:xfrm>
                          <a:prstGeom prst="rect">
                            <a:avLst/>
                          </a:prstGeom>
                          <a:ln>
                            <a:noFill/>
                          </a:ln>
                        </wps:spPr>
                        <wps:txbx>
                          <w:txbxContent>
                            <w:p w14:paraId="56E7516F" w14:textId="77777777" w:rsidR="00653353" w:rsidRDefault="00653353" w:rsidP="00653353">
                              <w:r>
                                <w:rPr>
                                  <w:rFonts w:ascii="Calibri" w:eastAsia="Calibri" w:hAnsi="Calibri" w:cs="Calibri"/>
                                  <w:sz w:val="18"/>
                                </w:rPr>
                                <w:t>,</w:t>
                              </w:r>
                            </w:p>
                          </w:txbxContent>
                        </wps:txbx>
                        <wps:bodyPr horzOverflow="overflow" vert="horz" lIns="0" tIns="0" rIns="0" bIns="0" rtlCol="0">
                          <a:noAutofit/>
                        </wps:bodyPr>
                      </wps:wsp>
                      <wps:wsp>
                        <wps:cNvPr id="190757" name="Rectangle 190757"/>
                        <wps:cNvSpPr/>
                        <wps:spPr>
                          <a:xfrm>
                            <a:off x="3700183" y="1833245"/>
                            <a:ext cx="154147" cy="154840"/>
                          </a:xfrm>
                          <a:prstGeom prst="rect">
                            <a:avLst/>
                          </a:prstGeom>
                          <a:ln>
                            <a:noFill/>
                          </a:ln>
                        </wps:spPr>
                        <wps:txbx>
                          <w:txbxContent>
                            <w:p w14:paraId="56E75170" w14:textId="77777777" w:rsidR="00653353" w:rsidRDefault="00653353" w:rsidP="00653353">
                              <w:r>
                                <w:rPr>
                                  <w:rFonts w:ascii="Calibri" w:eastAsia="Calibri" w:hAnsi="Calibri" w:cs="Calibri"/>
                                  <w:sz w:val="18"/>
                                </w:rPr>
                                <w:t>58</w:t>
                              </w:r>
                            </w:p>
                          </w:txbxContent>
                        </wps:txbx>
                        <wps:bodyPr horzOverflow="overflow" vert="horz" lIns="0" tIns="0" rIns="0" bIns="0" rtlCol="0">
                          <a:noAutofit/>
                        </wps:bodyPr>
                      </wps:wsp>
                      <wps:wsp>
                        <wps:cNvPr id="1769" name="Rectangle 1769"/>
                        <wps:cNvSpPr/>
                        <wps:spPr>
                          <a:xfrm>
                            <a:off x="3816350" y="1833245"/>
                            <a:ext cx="34356" cy="154840"/>
                          </a:xfrm>
                          <a:prstGeom prst="rect">
                            <a:avLst/>
                          </a:prstGeom>
                          <a:ln>
                            <a:noFill/>
                          </a:ln>
                        </wps:spPr>
                        <wps:txbx>
                          <w:txbxContent>
                            <w:p w14:paraId="56E75171" w14:textId="77777777" w:rsidR="00653353" w:rsidRDefault="00653353" w:rsidP="00653353">
                              <w:r>
                                <w:rPr>
                                  <w:rFonts w:ascii="Calibri" w:eastAsia="Calibri" w:hAnsi="Calibri" w:cs="Calibri"/>
                                  <w:sz w:val="18"/>
                                </w:rPr>
                                <w:t xml:space="preserve"> </w:t>
                              </w:r>
                            </w:p>
                          </w:txbxContent>
                        </wps:txbx>
                        <wps:bodyPr horzOverflow="overflow" vert="horz" lIns="0" tIns="0" rIns="0" bIns="0" rtlCol="0">
                          <a:noAutofit/>
                        </wps:bodyPr>
                      </wps:wsp>
                      <wps:wsp>
                        <wps:cNvPr id="190759" name="Rectangle 190759"/>
                        <wps:cNvSpPr/>
                        <wps:spPr>
                          <a:xfrm>
                            <a:off x="3054096" y="2175891"/>
                            <a:ext cx="77073" cy="154840"/>
                          </a:xfrm>
                          <a:prstGeom prst="rect">
                            <a:avLst/>
                          </a:prstGeom>
                          <a:ln>
                            <a:noFill/>
                          </a:ln>
                        </wps:spPr>
                        <wps:txbx>
                          <w:txbxContent>
                            <w:p w14:paraId="56E75172" w14:textId="77777777" w:rsidR="00653353" w:rsidRDefault="00653353" w:rsidP="00653353">
                              <w:r>
                                <w:rPr>
                                  <w:rFonts w:ascii="Calibri" w:eastAsia="Calibri" w:hAnsi="Calibri" w:cs="Calibri"/>
                                  <w:sz w:val="18"/>
                                </w:rPr>
                                <w:t>1</w:t>
                              </w:r>
                            </w:p>
                          </w:txbxContent>
                        </wps:txbx>
                        <wps:bodyPr horzOverflow="overflow" vert="horz" lIns="0" tIns="0" rIns="0" bIns="0" rtlCol="0">
                          <a:noAutofit/>
                        </wps:bodyPr>
                      </wps:wsp>
                      <wps:wsp>
                        <wps:cNvPr id="190761" name="Rectangle 190761"/>
                        <wps:cNvSpPr/>
                        <wps:spPr>
                          <a:xfrm>
                            <a:off x="3112046" y="2175891"/>
                            <a:ext cx="38005" cy="154840"/>
                          </a:xfrm>
                          <a:prstGeom prst="rect">
                            <a:avLst/>
                          </a:prstGeom>
                          <a:ln>
                            <a:noFill/>
                          </a:ln>
                        </wps:spPr>
                        <wps:txbx>
                          <w:txbxContent>
                            <w:p w14:paraId="56E75173" w14:textId="77777777" w:rsidR="00653353" w:rsidRDefault="00653353" w:rsidP="00653353">
                              <w:r>
                                <w:rPr>
                                  <w:rFonts w:ascii="Calibri" w:eastAsia="Calibri" w:hAnsi="Calibri" w:cs="Calibri"/>
                                  <w:sz w:val="18"/>
                                </w:rPr>
                                <w:t>,</w:t>
                              </w:r>
                            </w:p>
                          </w:txbxContent>
                        </wps:txbx>
                        <wps:bodyPr horzOverflow="overflow" vert="horz" lIns="0" tIns="0" rIns="0" bIns="0" rtlCol="0">
                          <a:noAutofit/>
                        </wps:bodyPr>
                      </wps:wsp>
                      <wps:wsp>
                        <wps:cNvPr id="190760" name="Rectangle 190760"/>
                        <wps:cNvSpPr/>
                        <wps:spPr>
                          <a:xfrm>
                            <a:off x="3140621" y="2175891"/>
                            <a:ext cx="154147" cy="154840"/>
                          </a:xfrm>
                          <a:prstGeom prst="rect">
                            <a:avLst/>
                          </a:prstGeom>
                          <a:ln>
                            <a:noFill/>
                          </a:ln>
                        </wps:spPr>
                        <wps:txbx>
                          <w:txbxContent>
                            <w:p w14:paraId="56E75174" w14:textId="77777777" w:rsidR="00653353" w:rsidRDefault="00653353" w:rsidP="00653353">
                              <w:r>
                                <w:rPr>
                                  <w:rFonts w:ascii="Calibri" w:eastAsia="Calibri" w:hAnsi="Calibri" w:cs="Calibri"/>
                                  <w:sz w:val="18"/>
                                </w:rPr>
                                <w:t>05</w:t>
                              </w:r>
                            </w:p>
                          </w:txbxContent>
                        </wps:txbx>
                        <wps:bodyPr horzOverflow="overflow" vert="horz" lIns="0" tIns="0" rIns="0" bIns="0" rtlCol="0">
                          <a:noAutofit/>
                        </wps:bodyPr>
                      </wps:wsp>
                      <wps:wsp>
                        <wps:cNvPr id="1771" name="Rectangle 1771"/>
                        <wps:cNvSpPr/>
                        <wps:spPr>
                          <a:xfrm>
                            <a:off x="3256788" y="2175891"/>
                            <a:ext cx="34356" cy="154840"/>
                          </a:xfrm>
                          <a:prstGeom prst="rect">
                            <a:avLst/>
                          </a:prstGeom>
                          <a:ln>
                            <a:noFill/>
                          </a:ln>
                        </wps:spPr>
                        <wps:txbx>
                          <w:txbxContent>
                            <w:p w14:paraId="56E75175" w14:textId="77777777" w:rsidR="00653353" w:rsidRDefault="00653353" w:rsidP="00653353">
                              <w:r>
                                <w:rPr>
                                  <w:rFonts w:ascii="Calibri" w:eastAsia="Calibri" w:hAnsi="Calibri" w:cs="Calibri"/>
                                  <w:sz w:val="18"/>
                                </w:rPr>
                                <w:t xml:space="preserve"> </w:t>
                              </w:r>
                            </w:p>
                          </w:txbxContent>
                        </wps:txbx>
                        <wps:bodyPr horzOverflow="overflow" vert="horz" lIns="0" tIns="0" rIns="0" bIns="0" rtlCol="0">
                          <a:noAutofit/>
                        </wps:bodyPr>
                      </wps:wsp>
                      <wps:wsp>
                        <wps:cNvPr id="190754" name="Rectangle 190754"/>
                        <wps:cNvSpPr/>
                        <wps:spPr>
                          <a:xfrm>
                            <a:off x="2644051" y="1770254"/>
                            <a:ext cx="154147" cy="154840"/>
                          </a:xfrm>
                          <a:prstGeom prst="rect">
                            <a:avLst/>
                          </a:prstGeom>
                          <a:ln>
                            <a:noFill/>
                          </a:ln>
                        </wps:spPr>
                        <wps:txbx>
                          <w:txbxContent>
                            <w:p w14:paraId="56E75176" w14:textId="77777777" w:rsidR="00653353" w:rsidRDefault="00653353" w:rsidP="00653353">
                              <w:r>
                                <w:rPr>
                                  <w:rFonts w:ascii="Calibri" w:eastAsia="Calibri" w:hAnsi="Calibri" w:cs="Calibri"/>
                                  <w:sz w:val="18"/>
                                </w:rPr>
                                <w:t>20</w:t>
                              </w:r>
                            </w:p>
                          </w:txbxContent>
                        </wps:txbx>
                        <wps:bodyPr horzOverflow="overflow" vert="horz" lIns="0" tIns="0" rIns="0" bIns="0" rtlCol="0">
                          <a:noAutofit/>
                        </wps:bodyPr>
                      </wps:wsp>
                      <wps:wsp>
                        <wps:cNvPr id="190755" name="Rectangle 190755"/>
                        <wps:cNvSpPr/>
                        <wps:spPr>
                          <a:xfrm>
                            <a:off x="2615476" y="1770254"/>
                            <a:ext cx="38005" cy="154840"/>
                          </a:xfrm>
                          <a:prstGeom prst="rect">
                            <a:avLst/>
                          </a:prstGeom>
                          <a:ln>
                            <a:noFill/>
                          </a:ln>
                        </wps:spPr>
                        <wps:txbx>
                          <w:txbxContent>
                            <w:p w14:paraId="56E75177" w14:textId="77777777" w:rsidR="00653353" w:rsidRDefault="00653353" w:rsidP="00653353">
                              <w:r>
                                <w:rPr>
                                  <w:rFonts w:ascii="Calibri" w:eastAsia="Calibri" w:hAnsi="Calibri" w:cs="Calibri"/>
                                  <w:sz w:val="18"/>
                                </w:rPr>
                                <w:t>,</w:t>
                              </w:r>
                            </w:p>
                          </w:txbxContent>
                        </wps:txbx>
                        <wps:bodyPr horzOverflow="overflow" vert="horz" lIns="0" tIns="0" rIns="0" bIns="0" rtlCol="0">
                          <a:noAutofit/>
                        </wps:bodyPr>
                      </wps:wsp>
                      <wps:wsp>
                        <wps:cNvPr id="190752" name="Rectangle 190752"/>
                        <wps:cNvSpPr/>
                        <wps:spPr>
                          <a:xfrm>
                            <a:off x="2557526" y="1770254"/>
                            <a:ext cx="77074" cy="154840"/>
                          </a:xfrm>
                          <a:prstGeom prst="rect">
                            <a:avLst/>
                          </a:prstGeom>
                          <a:ln>
                            <a:noFill/>
                          </a:ln>
                        </wps:spPr>
                        <wps:txbx>
                          <w:txbxContent>
                            <w:p w14:paraId="56E75178" w14:textId="77777777" w:rsidR="00653353" w:rsidRDefault="00653353" w:rsidP="00653353">
                              <w:r>
                                <w:rPr>
                                  <w:rFonts w:ascii="Calibri" w:eastAsia="Calibri" w:hAnsi="Calibri" w:cs="Calibri"/>
                                  <w:sz w:val="18"/>
                                </w:rPr>
                                <w:t>0</w:t>
                              </w:r>
                            </w:p>
                          </w:txbxContent>
                        </wps:txbx>
                        <wps:bodyPr horzOverflow="overflow" vert="horz" lIns="0" tIns="0" rIns="0" bIns="0" rtlCol="0">
                          <a:noAutofit/>
                        </wps:bodyPr>
                      </wps:wsp>
                      <wps:wsp>
                        <wps:cNvPr id="1773" name="Rectangle 1773"/>
                        <wps:cNvSpPr/>
                        <wps:spPr>
                          <a:xfrm>
                            <a:off x="2760218" y="1770254"/>
                            <a:ext cx="34356" cy="154840"/>
                          </a:xfrm>
                          <a:prstGeom prst="rect">
                            <a:avLst/>
                          </a:prstGeom>
                          <a:ln>
                            <a:noFill/>
                          </a:ln>
                        </wps:spPr>
                        <wps:txbx>
                          <w:txbxContent>
                            <w:p w14:paraId="56E75179" w14:textId="77777777" w:rsidR="00653353" w:rsidRDefault="00653353" w:rsidP="00653353">
                              <w:r>
                                <w:rPr>
                                  <w:rFonts w:ascii="Calibri" w:eastAsia="Calibri" w:hAnsi="Calibri" w:cs="Calibri"/>
                                  <w:sz w:val="18"/>
                                </w:rPr>
                                <w:t xml:space="preserve"> </w:t>
                              </w:r>
                            </w:p>
                          </w:txbxContent>
                        </wps:txbx>
                        <wps:bodyPr horzOverflow="overflow" vert="horz" lIns="0" tIns="0" rIns="0" bIns="0" rtlCol="0">
                          <a:noAutofit/>
                        </wps:bodyPr>
                      </wps:wsp>
                      <wps:wsp>
                        <wps:cNvPr id="190746" name="Rectangle 190746"/>
                        <wps:cNvSpPr/>
                        <wps:spPr>
                          <a:xfrm>
                            <a:off x="2327783" y="1273683"/>
                            <a:ext cx="77074" cy="154840"/>
                          </a:xfrm>
                          <a:prstGeom prst="rect">
                            <a:avLst/>
                          </a:prstGeom>
                          <a:ln>
                            <a:noFill/>
                          </a:ln>
                        </wps:spPr>
                        <wps:txbx>
                          <w:txbxContent>
                            <w:p w14:paraId="56E7517A" w14:textId="77777777" w:rsidR="00653353" w:rsidRDefault="00653353" w:rsidP="00653353">
                              <w:r>
                                <w:rPr>
                                  <w:rFonts w:ascii="Calibri" w:eastAsia="Calibri" w:hAnsi="Calibri" w:cs="Calibri"/>
                                  <w:sz w:val="18"/>
                                </w:rPr>
                                <w:t>0</w:t>
                              </w:r>
                            </w:p>
                          </w:txbxContent>
                        </wps:txbx>
                        <wps:bodyPr horzOverflow="overflow" vert="horz" lIns="0" tIns="0" rIns="0" bIns="0" rtlCol="0">
                          <a:noAutofit/>
                        </wps:bodyPr>
                      </wps:wsp>
                      <wps:wsp>
                        <wps:cNvPr id="190748" name="Rectangle 190748"/>
                        <wps:cNvSpPr/>
                        <wps:spPr>
                          <a:xfrm>
                            <a:off x="2385733" y="1273683"/>
                            <a:ext cx="38005" cy="154840"/>
                          </a:xfrm>
                          <a:prstGeom prst="rect">
                            <a:avLst/>
                          </a:prstGeom>
                          <a:ln>
                            <a:noFill/>
                          </a:ln>
                        </wps:spPr>
                        <wps:txbx>
                          <w:txbxContent>
                            <w:p w14:paraId="56E7517B" w14:textId="77777777" w:rsidR="00653353" w:rsidRDefault="00653353" w:rsidP="00653353">
                              <w:r>
                                <w:rPr>
                                  <w:rFonts w:ascii="Calibri" w:eastAsia="Calibri" w:hAnsi="Calibri" w:cs="Calibri"/>
                                  <w:sz w:val="18"/>
                                </w:rPr>
                                <w:t>,</w:t>
                              </w:r>
                            </w:p>
                          </w:txbxContent>
                        </wps:txbx>
                        <wps:bodyPr horzOverflow="overflow" vert="horz" lIns="0" tIns="0" rIns="0" bIns="0" rtlCol="0">
                          <a:noAutofit/>
                        </wps:bodyPr>
                      </wps:wsp>
                      <wps:wsp>
                        <wps:cNvPr id="190747" name="Rectangle 190747"/>
                        <wps:cNvSpPr/>
                        <wps:spPr>
                          <a:xfrm>
                            <a:off x="2414308" y="1273683"/>
                            <a:ext cx="154147" cy="154840"/>
                          </a:xfrm>
                          <a:prstGeom prst="rect">
                            <a:avLst/>
                          </a:prstGeom>
                          <a:ln>
                            <a:noFill/>
                          </a:ln>
                        </wps:spPr>
                        <wps:txbx>
                          <w:txbxContent>
                            <w:p w14:paraId="56E7517C" w14:textId="77777777" w:rsidR="00653353" w:rsidRDefault="00653353" w:rsidP="00653353">
                              <w:r>
                                <w:rPr>
                                  <w:rFonts w:ascii="Calibri" w:eastAsia="Calibri" w:hAnsi="Calibri" w:cs="Calibri"/>
                                  <w:sz w:val="18"/>
                                </w:rPr>
                                <w:t>30</w:t>
                              </w:r>
                            </w:p>
                          </w:txbxContent>
                        </wps:txbx>
                        <wps:bodyPr horzOverflow="overflow" vert="horz" lIns="0" tIns="0" rIns="0" bIns="0" rtlCol="0">
                          <a:noAutofit/>
                        </wps:bodyPr>
                      </wps:wsp>
                      <wps:wsp>
                        <wps:cNvPr id="1775" name="Rectangle 1775"/>
                        <wps:cNvSpPr/>
                        <wps:spPr>
                          <a:xfrm>
                            <a:off x="2530729" y="1273683"/>
                            <a:ext cx="34356" cy="154840"/>
                          </a:xfrm>
                          <a:prstGeom prst="rect">
                            <a:avLst/>
                          </a:prstGeom>
                          <a:ln>
                            <a:noFill/>
                          </a:ln>
                        </wps:spPr>
                        <wps:txbx>
                          <w:txbxContent>
                            <w:p w14:paraId="56E7517D" w14:textId="77777777" w:rsidR="00653353" w:rsidRDefault="00653353" w:rsidP="00653353">
                              <w:r>
                                <w:rPr>
                                  <w:rFonts w:ascii="Calibri" w:eastAsia="Calibri" w:hAnsi="Calibri" w:cs="Calibri"/>
                                  <w:sz w:val="18"/>
                                </w:rPr>
                                <w:t xml:space="preserve"> </w:t>
                              </w:r>
                            </w:p>
                          </w:txbxContent>
                        </wps:txbx>
                        <wps:bodyPr horzOverflow="overflow" vert="horz" lIns="0" tIns="0" rIns="0" bIns="0" rtlCol="0">
                          <a:noAutofit/>
                        </wps:bodyPr>
                      </wps:wsp>
                      <wps:wsp>
                        <wps:cNvPr id="190743" name="Rectangle 190743"/>
                        <wps:cNvSpPr/>
                        <wps:spPr>
                          <a:xfrm>
                            <a:off x="2544445" y="764032"/>
                            <a:ext cx="77074" cy="154840"/>
                          </a:xfrm>
                          <a:prstGeom prst="rect">
                            <a:avLst/>
                          </a:prstGeom>
                          <a:ln>
                            <a:noFill/>
                          </a:ln>
                        </wps:spPr>
                        <wps:txbx>
                          <w:txbxContent>
                            <w:p w14:paraId="56E7517E" w14:textId="77777777" w:rsidR="00653353" w:rsidRDefault="00653353" w:rsidP="00653353">
                              <w:r>
                                <w:rPr>
                                  <w:rFonts w:ascii="Calibri" w:eastAsia="Calibri" w:hAnsi="Calibri" w:cs="Calibri"/>
                                  <w:sz w:val="18"/>
                                </w:rPr>
                                <w:t>0</w:t>
                              </w:r>
                            </w:p>
                          </w:txbxContent>
                        </wps:txbx>
                        <wps:bodyPr horzOverflow="overflow" vert="horz" lIns="0" tIns="0" rIns="0" bIns="0" rtlCol="0">
                          <a:noAutofit/>
                        </wps:bodyPr>
                      </wps:wsp>
                      <wps:wsp>
                        <wps:cNvPr id="190744" name="Rectangle 190744"/>
                        <wps:cNvSpPr/>
                        <wps:spPr>
                          <a:xfrm>
                            <a:off x="2630970" y="764032"/>
                            <a:ext cx="154147" cy="154840"/>
                          </a:xfrm>
                          <a:prstGeom prst="rect">
                            <a:avLst/>
                          </a:prstGeom>
                          <a:ln>
                            <a:noFill/>
                          </a:ln>
                        </wps:spPr>
                        <wps:txbx>
                          <w:txbxContent>
                            <w:p w14:paraId="56E7517F" w14:textId="77777777" w:rsidR="00653353" w:rsidRDefault="00653353" w:rsidP="00653353">
                              <w:r>
                                <w:rPr>
                                  <w:rFonts w:ascii="Calibri" w:eastAsia="Calibri" w:hAnsi="Calibri" w:cs="Calibri"/>
                                  <w:sz w:val="18"/>
                                </w:rPr>
                                <w:t>28</w:t>
                              </w:r>
                            </w:p>
                          </w:txbxContent>
                        </wps:txbx>
                        <wps:bodyPr horzOverflow="overflow" vert="horz" lIns="0" tIns="0" rIns="0" bIns="0" rtlCol="0">
                          <a:noAutofit/>
                        </wps:bodyPr>
                      </wps:wsp>
                      <wps:wsp>
                        <wps:cNvPr id="190745" name="Rectangle 190745"/>
                        <wps:cNvSpPr/>
                        <wps:spPr>
                          <a:xfrm>
                            <a:off x="2602395" y="764032"/>
                            <a:ext cx="38005" cy="154840"/>
                          </a:xfrm>
                          <a:prstGeom prst="rect">
                            <a:avLst/>
                          </a:prstGeom>
                          <a:ln>
                            <a:noFill/>
                          </a:ln>
                        </wps:spPr>
                        <wps:txbx>
                          <w:txbxContent>
                            <w:p w14:paraId="56E75180" w14:textId="77777777" w:rsidR="00653353" w:rsidRDefault="00653353" w:rsidP="00653353">
                              <w:r>
                                <w:rPr>
                                  <w:rFonts w:ascii="Calibri" w:eastAsia="Calibri" w:hAnsi="Calibri" w:cs="Calibri"/>
                                  <w:sz w:val="18"/>
                                </w:rPr>
                                <w:t>,</w:t>
                              </w:r>
                            </w:p>
                          </w:txbxContent>
                        </wps:txbx>
                        <wps:bodyPr horzOverflow="overflow" vert="horz" lIns="0" tIns="0" rIns="0" bIns="0" rtlCol="0">
                          <a:noAutofit/>
                        </wps:bodyPr>
                      </wps:wsp>
                      <wps:wsp>
                        <wps:cNvPr id="1777" name="Rectangle 1777"/>
                        <wps:cNvSpPr/>
                        <wps:spPr>
                          <a:xfrm>
                            <a:off x="2747137" y="764032"/>
                            <a:ext cx="34356" cy="154840"/>
                          </a:xfrm>
                          <a:prstGeom prst="rect">
                            <a:avLst/>
                          </a:prstGeom>
                          <a:ln>
                            <a:noFill/>
                          </a:ln>
                        </wps:spPr>
                        <wps:txbx>
                          <w:txbxContent>
                            <w:p w14:paraId="56E75181" w14:textId="77777777" w:rsidR="00653353" w:rsidRDefault="00653353" w:rsidP="00653353">
                              <w:r>
                                <w:rPr>
                                  <w:rFonts w:ascii="Calibri" w:eastAsia="Calibri" w:hAnsi="Calibri" w:cs="Calibri"/>
                                  <w:sz w:val="18"/>
                                </w:rPr>
                                <w:t xml:space="preserve"> </w:t>
                              </w:r>
                            </w:p>
                          </w:txbxContent>
                        </wps:txbx>
                        <wps:bodyPr horzOverflow="overflow" vert="horz" lIns="0" tIns="0" rIns="0" bIns="0" rtlCol="0">
                          <a:noAutofit/>
                        </wps:bodyPr>
                      </wps:wsp>
                      <wps:wsp>
                        <wps:cNvPr id="1778" name="Rectangle 1778"/>
                        <wps:cNvSpPr/>
                        <wps:spPr>
                          <a:xfrm>
                            <a:off x="2970530" y="1278509"/>
                            <a:ext cx="109391" cy="138323"/>
                          </a:xfrm>
                          <a:prstGeom prst="rect">
                            <a:avLst/>
                          </a:prstGeom>
                          <a:ln>
                            <a:noFill/>
                          </a:ln>
                        </wps:spPr>
                        <wps:txbx>
                          <w:txbxContent>
                            <w:p w14:paraId="56E75182" w14:textId="77777777" w:rsidR="00653353" w:rsidRDefault="00653353" w:rsidP="00653353">
                              <w:r>
                                <w:rPr>
                                  <w:rFonts w:ascii="Calibri" w:eastAsia="Calibri" w:hAnsi="Calibri" w:cs="Calibri"/>
                                  <w:color w:val="7F7F7F"/>
                                  <w:sz w:val="16"/>
                                </w:rPr>
                                <w:t>-2</w:t>
                              </w:r>
                            </w:p>
                          </w:txbxContent>
                        </wps:txbx>
                        <wps:bodyPr horzOverflow="overflow" vert="horz" lIns="0" tIns="0" rIns="0" bIns="0" rtlCol="0">
                          <a:noAutofit/>
                        </wps:bodyPr>
                      </wps:wsp>
                      <wps:wsp>
                        <wps:cNvPr id="1779" name="Rectangle 1779"/>
                        <wps:cNvSpPr/>
                        <wps:spPr>
                          <a:xfrm>
                            <a:off x="2970530" y="1044448"/>
                            <a:ext cx="109391" cy="138324"/>
                          </a:xfrm>
                          <a:prstGeom prst="rect">
                            <a:avLst/>
                          </a:prstGeom>
                          <a:ln>
                            <a:noFill/>
                          </a:ln>
                        </wps:spPr>
                        <wps:txbx>
                          <w:txbxContent>
                            <w:p w14:paraId="56E75183" w14:textId="77777777" w:rsidR="00653353" w:rsidRDefault="00653353" w:rsidP="00653353">
                              <w:r>
                                <w:rPr>
                                  <w:rFonts w:ascii="Calibri" w:eastAsia="Calibri" w:hAnsi="Calibri" w:cs="Calibri"/>
                                  <w:color w:val="7F7F7F"/>
                                  <w:sz w:val="16"/>
                                </w:rPr>
                                <w:t>-1</w:t>
                              </w:r>
                            </w:p>
                          </w:txbxContent>
                        </wps:txbx>
                        <wps:bodyPr horzOverflow="overflow" vert="horz" lIns="0" tIns="0" rIns="0" bIns="0" rtlCol="0">
                          <a:noAutofit/>
                        </wps:bodyPr>
                      </wps:wsp>
                      <wps:wsp>
                        <wps:cNvPr id="1780" name="Rectangle 1780"/>
                        <wps:cNvSpPr/>
                        <wps:spPr>
                          <a:xfrm>
                            <a:off x="3001645" y="810387"/>
                            <a:ext cx="68853" cy="138324"/>
                          </a:xfrm>
                          <a:prstGeom prst="rect">
                            <a:avLst/>
                          </a:prstGeom>
                          <a:ln>
                            <a:noFill/>
                          </a:ln>
                        </wps:spPr>
                        <wps:txbx>
                          <w:txbxContent>
                            <w:p w14:paraId="56E75184" w14:textId="77777777" w:rsidR="00653353" w:rsidRDefault="00653353" w:rsidP="00653353">
                              <w:r>
                                <w:rPr>
                                  <w:rFonts w:ascii="Calibri" w:eastAsia="Calibri" w:hAnsi="Calibri" w:cs="Calibri"/>
                                  <w:color w:val="7F7F7F"/>
                                  <w:sz w:val="16"/>
                                </w:rPr>
                                <w:t>0</w:t>
                              </w:r>
                            </w:p>
                          </w:txbxContent>
                        </wps:txbx>
                        <wps:bodyPr horzOverflow="overflow" vert="horz" lIns="0" tIns="0" rIns="0" bIns="0" rtlCol="0">
                          <a:noAutofit/>
                        </wps:bodyPr>
                      </wps:wsp>
                      <wps:wsp>
                        <wps:cNvPr id="1781" name="Rectangle 1781"/>
                        <wps:cNvSpPr/>
                        <wps:spPr>
                          <a:xfrm>
                            <a:off x="3001645" y="576326"/>
                            <a:ext cx="68853" cy="138323"/>
                          </a:xfrm>
                          <a:prstGeom prst="rect">
                            <a:avLst/>
                          </a:prstGeom>
                          <a:ln>
                            <a:noFill/>
                          </a:ln>
                        </wps:spPr>
                        <wps:txbx>
                          <w:txbxContent>
                            <w:p w14:paraId="56E75185" w14:textId="77777777" w:rsidR="00653353" w:rsidRDefault="00653353" w:rsidP="00653353">
                              <w:r>
                                <w:rPr>
                                  <w:rFonts w:ascii="Calibri" w:eastAsia="Calibri" w:hAnsi="Calibri" w:cs="Calibri"/>
                                  <w:color w:val="7F7F7F"/>
                                  <w:sz w:val="16"/>
                                </w:rPr>
                                <w:t>1</w:t>
                              </w:r>
                            </w:p>
                          </w:txbxContent>
                        </wps:txbx>
                        <wps:bodyPr horzOverflow="overflow" vert="horz" lIns="0" tIns="0" rIns="0" bIns="0" rtlCol="0">
                          <a:noAutofit/>
                        </wps:bodyPr>
                      </wps:wsp>
                      <wps:wsp>
                        <wps:cNvPr id="1782" name="Rectangle 1782"/>
                        <wps:cNvSpPr/>
                        <wps:spPr>
                          <a:xfrm>
                            <a:off x="3001645" y="342037"/>
                            <a:ext cx="69058" cy="138736"/>
                          </a:xfrm>
                          <a:prstGeom prst="rect">
                            <a:avLst/>
                          </a:prstGeom>
                          <a:ln>
                            <a:noFill/>
                          </a:ln>
                        </wps:spPr>
                        <wps:txbx>
                          <w:txbxContent>
                            <w:p w14:paraId="56E75186" w14:textId="77777777" w:rsidR="00653353" w:rsidRDefault="00653353" w:rsidP="00653353">
                              <w:r>
                                <w:rPr>
                                  <w:rFonts w:ascii="Calibri" w:eastAsia="Calibri" w:hAnsi="Calibri" w:cs="Calibri"/>
                                  <w:color w:val="7F7F7F"/>
                                  <w:sz w:val="16"/>
                                </w:rPr>
                                <w:t>2</w:t>
                              </w:r>
                            </w:p>
                          </w:txbxContent>
                        </wps:txbx>
                        <wps:bodyPr horzOverflow="overflow" vert="horz" lIns="0" tIns="0" rIns="0" bIns="0" rtlCol="0">
                          <a:noAutofit/>
                        </wps:bodyPr>
                      </wps:wsp>
                      <wps:wsp>
                        <wps:cNvPr id="1783" name="Rectangle 1783"/>
                        <wps:cNvSpPr/>
                        <wps:spPr>
                          <a:xfrm>
                            <a:off x="2206498" y="217551"/>
                            <a:ext cx="2533853" cy="154840"/>
                          </a:xfrm>
                          <a:prstGeom prst="rect">
                            <a:avLst/>
                          </a:prstGeom>
                          <a:ln>
                            <a:noFill/>
                          </a:ln>
                        </wps:spPr>
                        <wps:txbx>
                          <w:txbxContent>
                            <w:p w14:paraId="56E75187" w14:textId="77777777" w:rsidR="00653353" w:rsidRDefault="00653353" w:rsidP="00653353">
                              <w:r>
                                <w:rPr>
                                  <w:rFonts w:ascii="Calibri" w:eastAsia="Calibri" w:hAnsi="Calibri" w:cs="Calibri"/>
                                  <w:sz w:val="18"/>
                                </w:rPr>
                                <w:t>Standartizuotas pridėtinės vertės rodiklis</w:t>
                              </w:r>
                            </w:p>
                          </w:txbxContent>
                        </wps:txbx>
                        <wps:bodyPr horzOverflow="overflow" vert="horz" lIns="0" tIns="0" rIns="0" bIns="0" rtlCol="0">
                          <a:noAutofit/>
                        </wps:bodyPr>
                      </wps:wsp>
                      <wps:wsp>
                        <wps:cNvPr id="1784" name="Rectangle 1784"/>
                        <wps:cNvSpPr/>
                        <wps:spPr>
                          <a:xfrm>
                            <a:off x="3844798" y="578739"/>
                            <a:ext cx="2459820" cy="154840"/>
                          </a:xfrm>
                          <a:prstGeom prst="rect">
                            <a:avLst/>
                          </a:prstGeom>
                          <a:ln>
                            <a:noFill/>
                          </a:ln>
                        </wps:spPr>
                        <wps:txbx>
                          <w:txbxContent>
                            <w:p w14:paraId="56E75188" w14:textId="77777777" w:rsidR="00653353" w:rsidRDefault="00653353" w:rsidP="00653353">
                              <w:r>
                                <w:rPr>
                                  <w:rFonts w:ascii="Calibri" w:eastAsia="Calibri" w:hAnsi="Calibri" w:cs="Calibri"/>
                                  <w:sz w:val="18"/>
                                </w:rPr>
                                <w:t>Standartizuoti matematikos testo taškai</w:t>
                              </w:r>
                            </w:p>
                          </w:txbxContent>
                        </wps:txbx>
                        <wps:bodyPr horzOverflow="overflow" vert="horz" lIns="0" tIns="0" rIns="0" bIns="0" rtlCol="0">
                          <a:noAutofit/>
                        </wps:bodyPr>
                      </wps:wsp>
                      <wps:wsp>
                        <wps:cNvPr id="1785" name="Rectangle 1785"/>
                        <wps:cNvSpPr/>
                        <wps:spPr>
                          <a:xfrm>
                            <a:off x="4130040" y="1267587"/>
                            <a:ext cx="2206860" cy="154840"/>
                          </a:xfrm>
                          <a:prstGeom prst="rect">
                            <a:avLst/>
                          </a:prstGeom>
                          <a:ln>
                            <a:noFill/>
                          </a:ln>
                        </wps:spPr>
                        <wps:txbx>
                          <w:txbxContent>
                            <w:p w14:paraId="56E75189" w14:textId="77777777" w:rsidR="00653353" w:rsidRDefault="00653353" w:rsidP="00653353">
                              <w:r>
                                <w:rPr>
                                  <w:rFonts w:ascii="Calibri" w:eastAsia="Calibri" w:hAnsi="Calibri" w:cs="Calibri"/>
                                  <w:sz w:val="18"/>
                                </w:rPr>
                                <w:t>Standartizuoti skaitymo testo taškai</w:t>
                              </w:r>
                            </w:p>
                          </w:txbxContent>
                        </wps:txbx>
                        <wps:bodyPr horzOverflow="overflow" vert="horz" lIns="0" tIns="0" rIns="0" bIns="0" rtlCol="0">
                          <a:noAutofit/>
                        </wps:bodyPr>
                      </wps:wsp>
                      <wps:wsp>
                        <wps:cNvPr id="1786" name="Rectangle 1786"/>
                        <wps:cNvSpPr/>
                        <wps:spPr>
                          <a:xfrm>
                            <a:off x="3844798" y="1956181"/>
                            <a:ext cx="2105615" cy="154840"/>
                          </a:xfrm>
                          <a:prstGeom prst="rect">
                            <a:avLst/>
                          </a:prstGeom>
                          <a:ln>
                            <a:noFill/>
                          </a:ln>
                        </wps:spPr>
                        <wps:txbx>
                          <w:txbxContent>
                            <w:p w14:paraId="56E7518A" w14:textId="77777777" w:rsidR="00653353" w:rsidRDefault="00653353" w:rsidP="00653353">
                              <w:r>
                                <w:rPr>
                                  <w:rFonts w:ascii="Calibri" w:eastAsia="Calibri" w:hAnsi="Calibri" w:cs="Calibri"/>
                                  <w:sz w:val="18"/>
                                </w:rPr>
                                <w:t>Standartizuoti rašymo testo taškai</w:t>
                              </w:r>
                            </w:p>
                          </w:txbxContent>
                        </wps:txbx>
                        <wps:bodyPr horzOverflow="overflow" vert="horz" lIns="0" tIns="0" rIns="0" bIns="0" rtlCol="0">
                          <a:noAutofit/>
                        </wps:bodyPr>
                      </wps:wsp>
                      <wps:wsp>
                        <wps:cNvPr id="1787" name="Rectangle 1787"/>
                        <wps:cNvSpPr/>
                        <wps:spPr>
                          <a:xfrm>
                            <a:off x="2116836" y="2317369"/>
                            <a:ext cx="2763858" cy="154840"/>
                          </a:xfrm>
                          <a:prstGeom prst="rect">
                            <a:avLst/>
                          </a:prstGeom>
                          <a:ln>
                            <a:noFill/>
                          </a:ln>
                        </wps:spPr>
                        <wps:txbx>
                          <w:txbxContent>
                            <w:p w14:paraId="56E7518B" w14:textId="77777777" w:rsidR="00653353" w:rsidRDefault="00653353" w:rsidP="00653353">
                              <w:r>
                                <w:rPr>
                                  <w:rFonts w:ascii="Calibri" w:eastAsia="Calibri" w:hAnsi="Calibri" w:cs="Calibri"/>
                                  <w:sz w:val="18"/>
                                </w:rPr>
                                <w:t>Standartizuoti pasaulio pažinimo testo taškai</w:t>
                              </w:r>
                            </w:p>
                          </w:txbxContent>
                        </wps:txbx>
                        <wps:bodyPr horzOverflow="overflow" vert="horz" lIns="0" tIns="0" rIns="0" bIns="0" rtlCol="0">
                          <a:noAutofit/>
                        </wps:bodyPr>
                      </wps:wsp>
                      <wps:wsp>
                        <wps:cNvPr id="1788" name="Rectangle 1788"/>
                        <wps:cNvSpPr/>
                        <wps:spPr>
                          <a:xfrm>
                            <a:off x="1243584" y="1956181"/>
                            <a:ext cx="1627820" cy="154840"/>
                          </a:xfrm>
                          <a:prstGeom prst="rect">
                            <a:avLst/>
                          </a:prstGeom>
                          <a:ln>
                            <a:noFill/>
                          </a:ln>
                        </wps:spPr>
                        <wps:txbx>
                          <w:txbxContent>
                            <w:p w14:paraId="56E7518C" w14:textId="77777777" w:rsidR="00653353" w:rsidRDefault="00653353" w:rsidP="00653353">
                              <w:r>
                                <w:rPr>
                                  <w:rFonts w:ascii="Calibri" w:eastAsia="Calibri" w:hAnsi="Calibri" w:cs="Calibri"/>
                                  <w:sz w:val="18"/>
                                </w:rPr>
                                <w:t>Mokėjimo mokytis rodiklis</w:t>
                              </w:r>
                            </w:p>
                          </w:txbxContent>
                        </wps:txbx>
                        <wps:bodyPr horzOverflow="overflow" vert="horz" lIns="0" tIns="0" rIns="0" bIns="0" rtlCol="0">
                          <a:noAutofit/>
                        </wps:bodyPr>
                      </wps:wsp>
                      <wps:wsp>
                        <wps:cNvPr id="1789" name="Rectangle 1789"/>
                        <wps:cNvSpPr/>
                        <wps:spPr>
                          <a:xfrm>
                            <a:off x="521513" y="1182773"/>
                            <a:ext cx="1697431" cy="371708"/>
                          </a:xfrm>
                          <a:prstGeom prst="rect">
                            <a:avLst/>
                          </a:prstGeom>
                          <a:ln>
                            <a:noFill/>
                          </a:ln>
                        </wps:spPr>
                        <wps:txbx>
                          <w:txbxContent>
                            <w:p w14:paraId="56E7518D" w14:textId="77777777" w:rsidR="00653353" w:rsidRDefault="00653353" w:rsidP="00653353">
                              <w:r>
                                <w:rPr>
                                  <w:rFonts w:ascii="Calibri" w:eastAsia="Calibri" w:hAnsi="Calibri" w:cs="Calibri"/>
                                  <w:sz w:val="18"/>
                                </w:rPr>
                                <w:t>Patyčių situacijos mokykloje rodiklis</w:t>
                              </w:r>
                            </w:p>
                          </w:txbxContent>
                        </wps:txbx>
                        <wps:bodyPr horzOverflow="overflow" vert="horz" lIns="0" tIns="0" rIns="0" bIns="0" rtlCol="0">
                          <a:noAutofit/>
                        </wps:bodyPr>
                      </wps:wsp>
                      <wps:wsp>
                        <wps:cNvPr id="1790" name="Rectangle 1790"/>
                        <wps:cNvSpPr/>
                        <wps:spPr>
                          <a:xfrm>
                            <a:off x="1286256" y="578739"/>
                            <a:ext cx="1571116" cy="154840"/>
                          </a:xfrm>
                          <a:prstGeom prst="rect">
                            <a:avLst/>
                          </a:prstGeom>
                          <a:ln>
                            <a:noFill/>
                          </a:ln>
                        </wps:spPr>
                        <wps:txbx>
                          <w:txbxContent>
                            <w:p w14:paraId="56E7518E" w14:textId="77777777" w:rsidR="00653353" w:rsidRDefault="00653353" w:rsidP="00653353">
                              <w:r>
                                <w:rPr>
                                  <w:rFonts w:ascii="Calibri" w:eastAsia="Calibri" w:hAnsi="Calibri" w:cs="Calibri"/>
                                  <w:sz w:val="18"/>
                                </w:rPr>
                                <w:t>Mokyklos klimato rodiklis</w:t>
                              </w:r>
                            </w:p>
                          </w:txbxContent>
                        </wps:txbx>
                        <wps:bodyPr horzOverflow="overflow" vert="horz" lIns="0" tIns="0" rIns="0" bIns="0" rtlCol="0">
                          <a:noAutofit/>
                        </wps:bodyPr>
                      </wps:wsp>
                      <wps:wsp>
                        <wps:cNvPr id="1791" name="Shape 1791"/>
                        <wps:cNvSpPr/>
                        <wps:spPr>
                          <a:xfrm>
                            <a:off x="836676" y="2779777"/>
                            <a:ext cx="243840" cy="0"/>
                          </a:xfrm>
                          <a:custGeom>
                            <a:avLst/>
                            <a:gdLst/>
                            <a:ahLst/>
                            <a:cxnLst/>
                            <a:rect l="0" t="0" r="0" b="0"/>
                            <a:pathLst>
                              <a:path w="243840">
                                <a:moveTo>
                                  <a:pt x="0" y="0"/>
                                </a:moveTo>
                                <a:lnTo>
                                  <a:pt x="243840" y="0"/>
                                </a:lnTo>
                              </a:path>
                            </a:pathLst>
                          </a:custGeom>
                          <a:noFill/>
                          <a:ln w="27432" cap="rnd" cmpd="sng" algn="ctr">
                            <a:solidFill>
                              <a:srgbClr val="7F7F7F"/>
                            </a:solidFill>
                            <a:prstDash val="solid"/>
                            <a:round/>
                          </a:ln>
                          <a:effectLst/>
                        </wps:spPr>
                        <wps:bodyPr/>
                      </wps:wsp>
                      <wps:wsp>
                        <wps:cNvPr id="1792" name="Rectangle 1792"/>
                        <wps:cNvSpPr/>
                        <wps:spPr>
                          <a:xfrm>
                            <a:off x="1106678" y="2726944"/>
                            <a:ext cx="347059" cy="154840"/>
                          </a:xfrm>
                          <a:prstGeom prst="rect">
                            <a:avLst/>
                          </a:prstGeom>
                          <a:ln>
                            <a:noFill/>
                          </a:ln>
                        </wps:spPr>
                        <wps:txbx>
                          <w:txbxContent>
                            <w:p w14:paraId="56E7518F" w14:textId="77777777" w:rsidR="00653353" w:rsidRDefault="00653353" w:rsidP="00653353">
                              <w:r>
                                <w:rPr>
                                  <w:rFonts w:ascii="Calibri" w:eastAsia="Calibri" w:hAnsi="Calibri" w:cs="Calibri"/>
                                  <w:sz w:val="18"/>
                                </w:rPr>
                                <w:t>Šalies</w:t>
                              </w:r>
                            </w:p>
                          </w:txbxContent>
                        </wps:txbx>
                        <wps:bodyPr horzOverflow="overflow" vert="horz" lIns="0" tIns="0" rIns="0" bIns="0" rtlCol="0">
                          <a:noAutofit/>
                        </wps:bodyPr>
                      </wps:wsp>
                      <wps:wsp>
                        <wps:cNvPr id="1793" name="Shape 1793"/>
                        <wps:cNvSpPr/>
                        <wps:spPr>
                          <a:xfrm>
                            <a:off x="2174748" y="2779777"/>
                            <a:ext cx="243840" cy="0"/>
                          </a:xfrm>
                          <a:custGeom>
                            <a:avLst/>
                            <a:gdLst/>
                            <a:ahLst/>
                            <a:cxnLst/>
                            <a:rect l="0" t="0" r="0" b="0"/>
                            <a:pathLst>
                              <a:path w="243840">
                                <a:moveTo>
                                  <a:pt x="0" y="0"/>
                                </a:moveTo>
                                <a:lnTo>
                                  <a:pt x="243840" y="0"/>
                                </a:lnTo>
                              </a:path>
                            </a:pathLst>
                          </a:custGeom>
                          <a:noFill/>
                          <a:ln w="27432" cap="rnd" cmpd="sng" algn="ctr">
                            <a:solidFill>
                              <a:srgbClr val="4F6228"/>
                            </a:solidFill>
                            <a:prstDash val="solid"/>
                            <a:round/>
                          </a:ln>
                          <a:effectLst/>
                        </wps:spPr>
                        <wps:bodyPr/>
                      </wps:wsp>
                      <wps:wsp>
                        <wps:cNvPr id="1794" name="Rectangle 1794"/>
                        <wps:cNvSpPr/>
                        <wps:spPr>
                          <a:xfrm>
                            <a:off x="2444750" y="2726944"/>
                            <a:ext cx="1524143" cy="154840"/>
                          </a:xfrm>
                          <a:prstGeom prst="rect">
                            <a:avLst/>
                          </a:prstGeom>
                          <a:ln>
                            <a:noFill/>
                          </a:ln>
                        </wps:spPr>
                        <wps:txbx>
                          <w:txbxContent>
                            <w:p w14:paraId="56E75190" w14:textId="77777777" w:rsidR="00653353" w:rsidRDefault="00653353" w:rsidP="00653353">
                              <w:r>
                                <w:rPr>
                                  <w:rFonts w:ascii="Calibri" w:eastAsia="Calibri" w:hAnsi="Calibri" w:cs="Calibri"/>
                                  <w:sz w:val="18"/>
                                </w:rPr>
                                <w:t>Dalyvavusių savivaldybių</w:t>
                              </w:r>
                            </w:p>
                          </w:txbxContent>
                        </wps:txbx>
                        <wps:bodyPr horzOverflow="overflow" vert="horz" lIns="0" tIns="0" rIns="0" bIns="0" rtlCol="0">
                          <a:noAutofit/>
                        </wps:bodyPr>
                      </wps:wsp>
                      <wps:wsp>
                        <wps:cNvPr id="1795" name="Shape 1795"/>
                        <wps:cNvSpPr/>
                        <wps:spPr>
                          <a:xfrm>
                            <a:off x="4396740" y="2779777"/>
                            <a:ext cx="243840" cy="0"/>
                          </a:xfrm>
                          <a:custGeom>
                            <a:avLst/>
                            <a:gdLst/>
                            <a:ahLst/>
                            <a:cxnLst/>
                            <a:rect l="0" t="0" r="0" b="0"/>
                            <a:pathLst>
                              <a:path w="243840">
                                <a:moveTo>
                                  <a:pt x="0" y="0"/>
                                </a:moveTo>
                                <a:lnTo>
                                  <a:pt x="243840" y="0"/>
                                </a:lnTo>
                              </a:path>
                            </a:pathLst>
                          </a:custGeom>
                          <a:noFill/>
                          <a:ln w="27432" cap="rnd" cmpd="sng" algn="ctr">
                            <a:solidFill>
                              <a:srgbClr val="98B954"/>
                            </a:solidFill>
                            <a:prstDash val="solid"/>
                            <a:round/>
                          </a:ln>
                          <a:effectLst/>
                        </wps:spPr>
                        <wps:bodyPr/>
                      </wps:wsp>
                      <wps:wsp>
                        <wps:cNvPr id="1796" name="Shape 1796"/>
                        <wps:cNvSpPr/>
                        <wps:spPr>
                          <a:xfrm>
                            <a:off x="4487291" y="2747645"/>
                            <a:ext cx="63500" cy="63500"/>
                          </a:xfrm>
                          <a:custGeom>
                            <a:avLst/>
                            <a:gdLst/>
                            <a:ahLst/>
                            <a:cxnLst/>
                            <a:rect l="0" t="0" r="0" b="0"/>
                            <a:pathLst>
                              <a:path w="63500" h="63500">
                                <a:moveTo>
                                  <a:pt x="31750" y="0"/>
                                </a:moveTo>
                                <a:lnTo>
                                  <a:pt x="63500" y="63500"/>
                                </a:lnTo>
                                <a:lnTo>
                                  <a:pt x="0" y="63500"/>
                                </a:lnTo>
                                <a:lnTo>
                                  <a:pt x="31750" y="0"/>
                                </a:lnTo>
                                <a:close/>
                              </a:path>
                            </a:pathLst>
                          </a:custGeom>
                          <a:solidFill>
                            <a:srgbClr val="9BBB59"/>
                          </a:solidFill>
                          <a:ln w="0" cap="rnd">
                            <a:noFill/>
                            <a:round/>
                          </a:ln>
                          <a:effectLst/>
                        </wps:spPr>
                        <wps:bodyPr/>
                      </wps:wsp>
                      <wps:wsp>
                        <wps:cNvPr id="1797" name="Shape 1797"/>
                        <wps:cNvSpPr/>
                        <wps:spPr>
                          <a:xfrm>
                            <a:off x="4487291" y="2747645"/>
                            <a:ext cx="63500" cy="63500"/>
                          </a:xfrm>
                          <a:custGeom>
                            <a:avLst/>
                            <a:gdLst/>
                            <a:ahLst/>
                            <a:cxnLst/>
                            <a:rect l="0" t="0" r="0" b="0"/>
                            <a:pathLst>
                              <a:path w="63500" h="63500">
                                <a:moveTo>
                                  <a:pt x="31750" y="0"/>
                                </a:moveTo>
                                <a:lnTo>
                                  <a:pt x="63500" y="63500"/>
                                </a:lnTo>
                                <a:lnTo>
                                  <a:pt x="0" y="63500"/>
                                </a:lnTo>
                                <a:lnTo>
                                  <a:pt x="31750" y="0"/>
                                </a:lnTo>
                              </a:path>
                            </a:pathLst>
                          </a:custGeom>
                          <a:noFill/>
                          <a:ln w="9144" cap="flat" cmpd="sng" algn="ctr">
                            <a:solidFill>
                              <a:srgbClr val="98B954"/>
                            </a:solidFill>
                            <a:prstDash val="solid"/>
                            <a:round/>
                          </a:ln>
                          <a:effectLst/>
                        </wps:spPr>
                        <wps:bodyPr/>
                      </wps:wsp>
                      <wps:wsp>
                        <wps:cNvPr id="1798" name="Rectangle 1798"/>
                        <wps:cNvSpPr/>
                        <wps:spPr>
                          <a:xfrm>
                            <a:off x="4667758" y="2726944"/>
                            <a:ext cx="1093321" cy="154840"/>
                          </a:xfrm>
                          <a:prstGeom prst="rect">
                            <a:avLst/>
                          </a:prstGeom>
                          <a:ln>
                            <a:noFill/>
                          </a:ln>
                        </wps:spPr>
                        <wps:txbx>
                          <w:txbxContent>
                            <w:p w14:paraId="56E75191" w14:textId="77777777" w:rsidR="00653353" w:rsidRDefault="00653353" w:rsidP="00653353">
                              <w:r>
                                <w:rPr>
                                  <w:rFonts w:ascii="Calibri" w:eastAsia="Calibri" w:hAnsi="Calibri" w:cs="Calibri"/>
                                  <w:sz w:val="18"/>
                                </w:rPr>
                                <w:t>Panevėžio m. sav.</w:t>
                              </w:r>
                            </w:p>
                          </w:txbxContent>
                        </wps:txbx>
                        <wps:bodyPr horzOverflow="overflow" vert="horz" lIns="0" tIns="0" rIns="0" bIns="0" rtlCol="0">
                          <a:noAutofit/>
                        </wps:bodyPr>
                      </wps:wsp>
                    </wpg:wgp>
                  </a:graphicData>
                </a:graphic>
              </wp:inline>
            </w:drawing>
          </mc:Choice>
          <mc:Fallback>
            <w:pict>
              <v:group w14:anchorId="174FF9A6" id="Group 191417" o:spid="_x0000_s1026" style="width:435.7pt;height:247.85pt;mso-position-horizontal-relative:char;mso-position-vertical-relative:line" coordorigin="5215,2175" coordsize="58153,26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">
                <v:shape id="Shape 1729" o:spid="_x0000_s1027" style="position:absolute;left:29215;top:10866;width:4678;height:4678;visibility:visible;mso-wrap-style:square;v-text-anchor:top" coordsize="467868,467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p7IsQA&#10;AADdAAAADwAAAGRycy9kb3ducmV2LnhtbERPS0sDMRC+C/0PYQQv0ib2oO3atFShIu1B7OM+3Yyb&#10;dTeTZRN3t/++EQRv8/E9Z7EaXC06akPpWcPDRIEgzr0pudBwPGzGMxAhIhusPZOGCwVYLUc3C8yM&#10;7/mTun0sRArhkKEGG2OTSRlySw7DxDfEifvyrcOYYFtI02Kfwl0tp0o9SoclpwaLDb1ayqv9j9Ow&#10;OwZFnfruqvPmZdvbD3V6u6+0vrsd1s8gIg3xX/znfjdp/tN0Dr/fpBP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KeyLEAAAA3QAAAA8AAAAAAAAAAAAAAAAAmAIAAGRycy9k&#10;b3ducmV2LnhtbFBLBQYAAAAABAAEAPUAAACJAwAAAAA=&#10;" path="m234696,l399288,68580r68580,164593l399288,399289,234696,467868,68580,399289,,233173,68580,68580,234696,e" filled="f" strokecolor="#d9d9d9" strokeweight=".72pt">
                  <v:path arrowok="t" textboxrect="0,0,467868,467868"/>
                </v:shape>
                <v:shape id="Shape 1730" o:spid="_x0000_s1028" style="position:absolute;left:26868;top:8519;width:9372;height:9357;visibility:visible;mso-wrap-style:square;v-text-anchor:top" coordsize="937260,935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qWgcYA&#10;AADdAAAADwAAAGRycy9kb3ducmV2LnhtbESPzW7CQAyE75X6DitX4lY2Kf1BgQW1iEocOFDKhZuV&#10;NUnUrDfKGghvXx8q9WZrxjOf58shtOZCfWoiO8jHGRjiMvqGKweH78/HKZgkyB7byOTgRgmWi/u7&#10;ORY+XvmLLnupjIZwKtBBLdIV1qaypoBpHDti1U6xDyi69pX1PV41PLT2KctebcCGtaHGjlY1lT/7&#10;c3DAZX58mTyL5DvJT+ftervbfCTnRg/D+wyM0CD/5r/rjVf8t4ny6zc6gl3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qWgcYAAADdAAAADwAAAAAAAAAAAAAAAACYAgAAZHJz&#10;L2Rvd25yZXYueG1sUEsFBgAAAAAEAAQA9QAAAIsDAAAAAA==&#10;" path="m469392,l800100,137161,937260,467868,800100,798576,469392,935737,137160,798576,,467868,137160,137161,469392,e" filled="f" strokecolor="#d9d9d9" strokeweight=".72pt">
                  <v:path arrowok="t" textboxrect="0,0,937260,935737"/>
                </v:shape>
                <v:shape id="Shape 1731" o:spid="_x0000_s1029" style="position:absolute;left:24536;top:6172;width:14036;height:14051;visibility:visible;mso-wrap-style:square;v-text-anchor:top" coordsize="1403604,1405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p4y8UA&#10;AADdAAAADwAAAGRycy9kb3ducmV2LnhtbERPTWvCQBC9C/6HZYTe6saWVomuoalWJHip7aHHMTsm&#10;sdnZkF1N/PddoeBtHu9zFklvanGh1lWWFUzGEQji3OqKCwXfXx+PMxDOI2usLZOCKzlIlsPBAmNt&#10;O/6ky94XIoSwi1FB6X0TS+nykgy6sW2IA3e0rUEfYFtI3WIXwk0tn6LoVRqsODSU2NB7Sfnv/mwU&#10;pLav1j/pKju/nA6zzW6VrbttptTDqH+bg/DU+7v4373VYf70eQK3b8IJ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ynjLxQAAAN0AAAAPAAAAAAAAAAAAAAAAAJgCAABkcnMv&#10;ZG93bnJldi54bWxQSwUGAAAAAAQABAD1AAAAigMAAAAA&#10;" path="m702564,r495300,205740l1403604,702564r-205740,496824l702564,1405128,205740,1199388,,702564,205740,205740,702564,e" filled="f" strokecolor="#d9d9d9" strokeweight=".72pt">
                  <v:path arrowok="t" textboxrect="0,0,1403604,1405128"/>
                </v:shape>
                <v:shape id="Shape 1732" o:spid="_x0000_s1030" style="position:absolute;left:19408;top:3840;width:21511;height:18730;visibility:visible;mso-wrap-style:square;v-text-anchor:top" coordsize="1872996,1872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BMIcYA&#10;AADdAAAADwAAAGRycy9kb3ducmV2LnhtbERPS2vCQBC+C/6HZQRvulGp1dRVbMHagy3UB9LbkB2T&#10;tNnZkF1N/PduQfA2H99zZovGFOJClcstKxj0IxDEidU5pwr2u1VvAsJ5ZI2FZVJwJQeLebs1w1jb&#10;mr/psvWpCCHsYlSQeV/GUrokI4Oub0viwJ1sZdAHWKVSV1iHcFPIYRSNpcGcQ0OGJb1llPxtz0bB&#10;bv3+Wp/118/y9zC+Pm32n+vkOFWq22mWLyA8Nf4hvrs/dJj/PBrC/zfhBD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BMIcYAAADdAAAADwAAAAAAAAAAAAAAAACYAgAAZHJz&#10;L2Rvd25yZXYueG1sUEsFBgAAAAAEAAQA9QAAAIsDAAAAAA==&#10;" path="m937260,r661416,274320l1872996,935736r-274320,662940l937260,1872996,274320,1598676,,935736,274320,274320,937260,e" filled="f" strokecolor="#d9d9d9" strokeweight=".72pt">
                  <v:path arrowok="t" textboxrect="0,0,1872996,1872996"/>
                </v:shape>
                <v:shape id="Shape 1733" o:spid="_x0000_s1031" style="position:absolute;left:31562;top:3840;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5r0sUA&#10;AADdAAAADwAAAGRycy9kb3ducmV2LnhtbERPTWvCQBC9C/0PyxR6M5sqaEmzihULKT2IaQ89TrNj&#10;EszOhuzWJP76riB4m8f7nHQ9mEacqXO1ZQXPUQyCuLC65lLB99f79AWE88gaG8ukYCQH69XDJMVE&#10;254PdM59KUIIuwQVVN63iZSuqMigi2xLHLij7Qz6ALtS6g77EG4aOYvjhTRYc2iosKVtRcUp/zMK&#10;dlnx2drfzUe2z4c3yvz4czlslXp6HDavIDwN/i6+uTMd5i/nc7h+E06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7mvSxQAAAN0AAAAPAAAAAAAAAAAAAAAAAJgCAABkcnMv&#10;ZG93bnJldi54bWxQSwUGAAAAAAQABAD1AAAAigMAAAAA&#10;" path="m,935736l,e" filled="f" strokecolor="#d9d9d9" strokeweight=".72pt">
                  <v:path arrowok="t" textboxrect="0,0,0,935736"/>
                </v:shape>
                <v:shape id="Shape 1734" o:spid="_x0000_s1032" style="position:absolute;left:31562;top:6583;width:6614;height:6614;visibility:visible;mso-wrap-style:square;v-text-anchor:top" coordsize="661416,661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R3UsUA&#10;AADdAAAADwAAAGRycy9kb3ducmV2LnhtbERPS2sCMRC+C/0PYQpeSs1WpZWtUbaCKBSLr0OPw2bc&#10;XdxM1k3U+O9NoeBtPr7njKfB1OJCrassK3jrJSCIc6srLhTsd/PXEQjnkTXWlknBjRxMJ0+dMaba&#10;XnlDl60vRAxhl6KC0vsmldLlJRl0PdsQR+5gW4M+wraQusVrDDe17CfJuzRYcWwosaFZSflxezYK&#10;wgvR6iRDNvw5rBfFcb/8zr5+leo+h+wThKfgH+J/91LH+R+DIfx9E0+Qk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FHdSxQAAAN0AAAAPAAAAAAAAAAAAAAAAAJgCAABkcnMv&#10;ZG93bnJldi54bWxQSwUGAAAAAAQABAD1AAAAigMAAAAA&#10;" path="m,661416l661416,e" filled="f" strokecolor="#d9d9d9" strokeweight=".72pt">
                  <v:path arrowok="t" textboxrect="0,0,661416,661416"/>
                </v:shape>
                <v:shape id="Shape 1735" o:spid="_x0000_s1033" style="position:absolute;left:31562;top:13197;width:9357;height:0;visibility:visible;mso-wrap-style:square;v-text-anchor:top" coordsize="935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jF8QA&#10;AADdAAAADwAAAGRycy9kb3ducmV2LnhtbESPTWvCQBCG7wX/wzKCt7qpkiqpq4ggeOlBW+h1zI5J&#10;SHY2ZNck9td3CoXeZpj345nNbnSN6qkLlWcDL/MEFHHubcWFgc+P4/MaVIjIFhvPZOBBAXbbydMG&#10;M+sHPlN/iYWSEA4ZGihjbDOtQ16SwzD3LbHcbr5zGGXtCm07HCTcNXqRJK/aYcXSUGJLh5Ly+nJ3&#10;UpIO9co2/XdMr+/ucf4SkFttzGw67t9ARRrjv/jPfbKCv1qm8PuNjK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z4xfEAAAA3QAAAA8AAAAAAAAAAAAAAAAAmAIAAGRycy9k&#10;b3ducmV2LnhtbFBLBQYAAAAABAAEAPUAAACJAwAAAAA=&#10;" path="m,l935736,e" filled="f" strokecolor="#d9d9d9" strokeweight=".72pt">
                  <v:path arrowok="t" textboxrect="0,0,935736,0"/>
                </v:shape>
                <v:shape id="Shape 1736" o:spid="_x0000_s1034" style="position:absolute;left:31562;top:13197;width:6614;height:6630;visibility:visible;mso-wrap-style:square;v-text-anchor:top" coordsize="661416,66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ikLsMA&#10;AADdAAAADwAAAGRycy9kb3ducmV2LnhtbERPTWvCQBC9F/wPywje6kYLqaTZSAixeCm0KnidZsck&#10;mJ0N2VVTf323UPA2j/c56Xo0nbjS4FrLChbzCARxZXXLtYLDfvO8AuE8ssbOMin4IQfrbPKUYqLt&#10;jb/ouvO1CCHsElTQeN8nUrqqIYNubnviwJ3sYNAHONRSD3gL4aaTyyiKpcGWQ0ODPRUNVefdxSgo&#10;P8/FPcodlnL5fv8uDH4c+1ip2XTM30B4Gv1D/O/e6jD/9SWGv2/CC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ikLsMAAADdAAAADwAAAAAAAAAAAAAAAACYAgAAZHJzL2Rv&#10;d25yZXYueG1sUEsFBgAAAAAEAAQA9QAAAIgDAAAAAA==&#10;" path="m,l661416,662940e" filled="f" strokecolor="#d9d9d9" strokeweight=".72pt">
                  <v:path arrowok="t" textboxrect="0,0,661416,662940"/>
                </v:shape>
                <v:shape id="Shape 1737" o:spid="_x0000_s1035" style="position:absolute;left:31562;top:13197;width:0;height:9373;visibility:visible;mso-wrap-style:square;v-text-anchor:top" coordsize="0,937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Wtr8QA&#10;AADdAAAADwAAAGRycy9kb3ducmV2LnhtbERP22rCQBB9L/gPywh9KbqxrbfoKiIUWgXBC4JvQ3ZM&#10;QrKzIbsm6d93C4W+zeFcZ7nuTCkaql1uWcFoGIEgTqzOOVVwOX8MZiCcR9ZYWiYF3+Rgveo9LTHW&#10;tuUjNSefihDCLkYFmfdVLKVLMjLohrYiDtzd1gZ9gHUqdY1tCDelfI2iiTSYc2jIsKJtRklxehgF&#10;/GWpuVatiYrxrnh/Ocz3N+eVeu53mwUIT53/F/+5P3WYP32bwu834QS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Fra/EAAAA3QAAAA8AAAAAAAAAAAAAAAAAmAIAAGRycy9k&#10;b3ducmV2LnhtbFBLBQYAAAAABAAEAPUAAACJAwAAAAA=&#10;" path="m,l,937260e" filled="f" strokecolor="#d9d9d9" strokeweight=".72pt">
                  <v:path arrowok="t" textboxrect="0,0,0,937260"/>
                </v:shape>
                <v:shape id="Shape 1738" o:spid="_x0000_s1036" style="position:absolute;left:24932;top:13197;width:6630;height:6630;visibility:visible;mso-wrap-style:square;v-text-anchor:top" coordsize="662940,66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YI7sUA&#10;AADdAAAADwAAAGRycy9kb3ducmV2LnhtbESPQWvCQBCF7wX/wzJCb3WjYpXoKqYgtLQXoz9gyI5J&#10;MDsbdrcm/fedQ6G3Gd6b977ZHUbXqQeF2Ho2MJ9loIgrb1uuDVwvp5cNqJiQLXaeycAPRTjsJ087&#10;zK0f+EyPMtVKQjjmaKBJqc+1jlVDDuPM98Si3XxwmGQNtbYBBwl3nV5k2at22LI0NNjTW0PVvfx2&#10;Boq7XoVyRcfPr+JWXM4fFY5DNOZ5Oh63oBKN6d/8d/1uBX+9FFz5Rkb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gjuxQAAAN0AAAAPAAAAAAAAAAAAAAAAAJgCAABkcnMv&#10;ZG93bnJldi54bWxQSwUGAAAAAAQABAD1AAAAigMAAAAA&#10;" path="m662940,l,662940e" filled="f" strokecolor="#d9d9d9" strokeweight=".72pt">
                  <v:path arrowok="t" textboxrect="0,0,662940,662940"/>
                </v:shape>
                <v:shape id="Shape 1739" o:spid="_x0000_s1037" style="position:absolute;left:22189;top:13197;width:9373;height:0;visibility:visible;mso-wrap-style:square;v-text-anchor:top" coordsize="937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opYMMA&#10;AADdAAAADwAAAGRycy9kb3ducmV2LnhtbERPS2vCQBC+C/0PyxR6000t+IiuUhRpwVPjA7wN2TGJ&#10;ZmfD7laTf98VCt7m43vOfNmaWtzI+cqygvdBAoI4t7riQsF+t+lPQPiArLG2TAo68rBcvPTmmGp7&#10;5x+6ZaEQMYR9igrKEJpUSp+XZNAPbEMcubN1BkOErpDa4T2Gm1oOk2QkDVYcG0psaFVSfs1+jYKj&#10;3a7s1ykj34zWl/Hm0F1r1yn19tp+zkAEasNT/O/+1nH++GMKj2/iC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opYMMAAADdAAAADwAAAAAAAAAAAAAAAACYAgAAZHJzL2Rv&#10;d25yZXYueG1sUEsFBgAAAAAEAAQA9QAAAIgDAAAAAA==&#10;" path="m937260,l,e" filled="f" strokecolor="#d9d9d9" strokeweight=".72pt">
                  <v:path arrowok="t" textboxrect="0,0,937260,0"/>
                </v:shape>
                <v:shape id="Shape 1740" o:spid="_x0000_s1038" style="position:absolute;left:24932;top:6583;width:6630;height:6614;visibility:visible;mso-wrap-style:square;v-text-anchor:top" coordsize="662940,661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OYJ8YA&#10;AADdAAAADwAAAGRycy9kb3ducmV2LnhtbESPQWvCQBCF7wX/wzJCL0U3FWkldRWRCj3W1FZ6G7Jj&#10;NpidDdmNpv/eOQi9zfDevPfNcj34Rl2oi3VgA8/TDBRxGWzNlYHD126yABUTssUmMBn4owjr1ehh&#10;ibkNV97TpUiVkhCOORpwKbW51rF05DFOQ0ss2il0HpOsXaVth1cJ942eZdmL9lizNDhsaeuoPBe9&#10;N/D063+OG+yxCsdD8d2fhs/m3RnzOB42b6ASDenffL/+sIL/Ohd++UZG0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OYJ8YAAADdAAAADwAAAAAAAAAAAAAAAACYAgAAZHJz&#10;L2Rvd25yZXYueG1sUEsFBgAAAAAEAAQA9QAAAIsDAAAAAA==&#10;" path="m662940,661416l,e" filled="f" strokecolor="#d9d9d9" strokeweight=".72pt">
                  <v:path arrowok="t" textboxrect="0,0,662940,661416"/>
                </v:shape>
                <v:shape id="Shape 1741" o:spid="_x0000_s1039" style="position:absolute;left:31562;top:3840;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YjQ8UA&#10;AADdAAAADwAAAGRycy9kb3ducmV2LnhtbERPS2vCQBC+C/0PyxS86cZSrKSuYkMLkR7E2EOP0+yY&#10;BLOzIbvNw1/fFQre5uN7zno7mFp01LrKsoLFPAJBnFtdcaHg6/QxW4FwHlljbZkUjORgu3mYrDHW&#10;tucjdZkvRAhhF6OC0vsmltLlJRl0c9sQB+5sW4M+wLaQusU+hJtaPkXRUhqsODSU2FBSUn7Jfo2C&#10;9zT/bOzPbp8esuGNUj9+X4+JUtPHYfcKwtPg7+J/d6rD/JfnBdy+CS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diNDxQAAAN0AAAAPAAAAAAAAAAAAAAAAAJgCAABkcnMv&#10;ZG93bnJldi54bWxQSwUGAAAAAAQABAD1AAAAigMAAAAA&#10;" path="m,935736l,e" filled="f" strokecolor="#d9d9d9" strokeweight=".72pt">
                  <v:path arrowok="t" textboxrect="0,0,0,935736"/>
                </v:shape>
                <v:shape id="Shape 1742" o:spid="_x0000_s1040" style="position:absolute;left:26868;top:8519;width:9372;height:9357;visibility:visible;mso-wrap-style:square;v-text-anchor:top" coordsize="937260,935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ToJMIA&#10;AADdAAAADwAAAGRycy9kb3ducmV2LnhtbERPTWsCMRC9C/6HMII3TSraytYoIgiepNVSPE43083S&#10;zWRJoq799aZQ8DaP9zmLVecacaEQa88ansYKBHHpTc2Vho/jdjQHEROywcYzabhRhNWy31tgYfyV&#10;3+lySJXIIRwL1GBTagspY2nJYRz7ljhz3z44TBmGSpqA1xzuGjlR6lk6rDk3WGxpY6n8OZydhs+T&#10;2jbVvp35N8unjQq/t/nXUevhoFu/gkjUpYf4370zef7LdAJ/3+QT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xOgkwgAAAN0AAAAPAAAAAAAAAAAAAAAAAJgCAABkcnMvZG93&#10;bnJldi54bWxQSwUGAAAAAAQABAD1AAAAhwMAAAAA&#10;" path="m137160,137161l469392,,800100,137161,937260,467868,800100,798576,469392,935737,137160,798576,,467868,137160,137161e" filled="f" strokecolor="#7f7f7f" strokeweight="2.16pt">
                  <v:stroke endcap="round"/>
                  <v:path arrowok="t" textboxrect="0,0,937260,935737"/>
                </v:shape>
                <v:shape id="Shape 1743" o:spid="_x0000_s1041" style="position:absolute;left:26532;top:8717;width:11644;height:11735;visibility:visible;mso-wrap-style:square;v-text-anchor:top" coordsize="1164336,1173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1nksIA&#10;AADdAAAADwAAAGRycy9kb3ducmV2LnhtbERPTWsCMRC9F/wPYQQvRbNqUVmNIkrLXtVS8DZsxs3i&#10;ZrIk0d3++6ZQ6G0e73M2u9424kk+1I4VTCcZCOLS6ZorBZ+X9/EKRIjIGhvHpOCbAuy2g5cN5tp1&#10;fKLnOVYihXDIUYGJsc2lDKUhi2HiWuLE3Zy3GBP0ldQeuxRuGznLsoW0WHNqMNjSwVB5Pz+sgtPX&#10;jb2bR7PIjt3yY6qL6+u1UGo07PdrEJH6+C/+cxc6zV++zeH3m3SC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fWeSwgAAAN0AAAAPAAAAAAAAAAAAAAAAAJgCAABkcnMvZG93&#10;bnJldi54bWxQSwUGAAAAAAQABAD1AAAAhwMAAAAA&#10;" path="m138684,85344l502920,,937260,13715r227076,434341l914400,859535,502920,1173480,144780,806196,,448056,138684,85344e" filled="f" strokecolor="#4f6228" strokeweight="2.16pt">
                  <v:stroke endcap="round"/>
                  <v:path arrowok="t" textboxrect="0,0,1164336,1173480"/>
                </v:shape>
                <v:shape id="Shape 1744" o:spid="_x0000_s1042" style="position:absolute;left:26167;top:8625;width:12115;height:11720;visibility:visible;mso-wrap-style:square;v-text-anchor:top" coordsize="1211580,1171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3IZcQA&#10;AADdAAAADwAAAGRycy9kb3ducmV2LnhtbERPTWvCQBC9F/wPywi9SN3EipU0GxGlKKVQjPY+ZMck&#10;mJ0N2W2S/vtuQehtHu9z0s1oGtFT52rLCuJ5BIK4sLrmUsHl/Pa0BuE8ssbGMin4IQebbPKQYqLt&#10;wCfqc1+KEMIuQQWV920ipSsqMujmtiUO3NV2Bn2AXSl1h0MIN41cRNFKGqw5NFTY0q6i4pZ/GwVD&#10;fegP4+zzeRF/rN/xuI33ZfGl1ON03L6C8DT6f/HdfdRh/styCX/fhBN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dyGXEAAAA3QAAAA8AAAAAAAAAAAAAAAAAmAIAAGRycy9k&#10;b3ducmV2LnhtbFBLBQYAAAAABAAEAPUAAACJAwAAAAA=&#10;" path="m161544,80772l539496,,978408,16764r233172,440436l966216,883920,539496,1171956,175260,821436,,457200,161544,80772e" filled="f" strokecolor="#98b954" strokeweight="2.16pt">
                  <v:stroke endcap="round"/>
                  <v:path arrowok="t" textboxrect="0,0,1211580,1171956"/>
                </v:shape>
                <v:shape id="Shape 1745" o:spid="_x0000_s1043" style="position:absolute;left:31102;top:8166;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exssQA&#10;AADdAAAADwAAAGRycy9kb3ducmV2LnhtbERP30vDMBB+H+x/CCf4tqUbOkdtNsbYRH2zs4hvR3M2&#10;dc2lJHGt/70RBN/u4/t5xXa0nbiQD61jBYt5BoK4drrlRsHr6ThbgwgRWWPnmBR8U4DtZjopMNdu&#10;4Be6lLERKYRDjgpMjH0uZagNWQxz1xMn7sN5izFB30jtcUjhtpPLLFtJiy2nBoM97Q3V5/LLKqja&#10;RfY8+PezOTwND7Fcfb5V65NS11fj7h5EpDH+i//cjzrNv7u5hd9v0gl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XsbLEAAAA3QAAAA8AAAAAAAAAAAAAAAAAmAIAAGRycy9k&#10;b3ducmV2LnhtbFBLBQYAAAAABAAEAPUAAACJAwAAAAA=&#10;" path="m44450,l88392,88392,,88392,44450,xe" fillcolor="#9bbb59" stroked="f" strokeweight="0">
                  <v:stroke endcap="round"/>
                  <v:path arrowok="t" textboxrect="0,0,88392,88392"/>
                </v:shape>
                <v:shape id="Shape 1746" o:spid="_x0000_s1044" style="position:absolute;left:31102;top:8166;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BOBsIA&#10;AADdAAAADwAAAGRycy9kb3ducmV2LnhtbERPzYrCMBC+L/gOYQRva6pIlWoUESo97MVuH2Boxra0&#10;mdQmavXpNwsLe5uP73d2h9F04kGDaywrWMwjEMSl1Q1XCorv9HMDwnlkjZ1lUvAiB4f95GOHibZP&#10;vtAj95UIIewSVFB73ydSurImg25ue+LAXe1g0Ac4VFIP+AzhppPLKIqlwYZDQ409nWoq2/xuFGTv&#10;S5+256y4FTf9xd06b9O4UWo2HY9bEJ5G/y/+c2c6zF+vYvj9Jpw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cE4GwgAAAN0AAAAPAAAAAAAAAAAAAAAAAJgCAABkcnMvZG93&#10;bnJldi54bWxQSwUGAAAAAAQABAD1AAAAhwMAAAAA&#10;" path="m44450,l88392,88392,,88392,44450,xe" filled="f" strokecolor="#98b954">
                  <v:path arrowok="t" textboxrect="0,0,88392,88392"/>
                </v:shape>
                <v:shape id="Shape 1747" o:spid="_x0000_s1045" style="position:absolute;left:35506;top:8348;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yhm8MA&#10;AADdAAAADwAAAGRycy9kb3ducmV2LnhtbERPTYvCMBC9C/6HMMLeNNUVla5RRFkQT2p39To0s22w&#10;mdQmq/XfG2Fhb/N4nzNftrYSN2q8caxgOEhAEOdOGy4UfGWf/RkIH5A1Vo5JwYM8LBfdzhxT7e58&#10;oNsxFCKGsE9RQRlCnUrp85Is+oGriSP34xqLIcKmkLrBewy3lRwlyURaNBwbSqxpXVJ+Of5aBbNi&#10;l1035j3fb8/fmTwdTPsYGaXeeu3qA0SgNvyL/9xbHedPx1N4fRN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yhm8MAAADdAAAADwAAAAAAAAAAAAAAAACYAgAAZHJzL2Rv&#10;d25yZXYueG1sUEsFBgAAAAAEAAQA9QAAAIgDAAAAAA==&#10;" path="m44450,l88392,88392,,88392,44450,xe" fillcolor="#9bbb59" stroked="f" strokeweight="0">
                  <v:path arrowok="t" textboxrect="0,0,88392,88392"/>
                </v:shape>
                <v:shape id="Shape 1748" o:spid="_x0000_s1046" style="position:absolute;left:35506;top:8348;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N/78UA&#10;AADdAAAADwAAAGRycy9kb3ducmV2LnhtbESPQWvCQBCF70L/wzJCb7pRipboKlJIyaEXY37AkJ0m&#10;IdnZmF017a/vHAreZnhv3vtmf5xcr+40htazgdUyAUVcedtybaC8ZIt3UCEiW+w9k4EfCnA8vMz2&#10;mFr/4DPdi1grCeGQooEmxiHVOlQNOQxLPxCL9u1Hh1HWsdZ2xIeEu16vk2SjHbYsDQ0O9NFQ1RU3&#10;ZyD/PQ9Z95mX1/Jqv7jfFl22aY15nU+nHahIU3ya/69zK/jbN8GVb2QEf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o3/vxQAAAN0AAAAPAAAAAAAAAAAAAAAAAJgCAABkcnMv&#10;ZG93bnJldi54bWxQSwUGAAAAAAQABAD1AAAAigMAAAAA&#10;" path="m44450,l88392,88392,,88392,44450,xe" filled="f" strokecolor="#98b954">
                  <v:path arrowok="t" textboxrect="0,0,88392,88392"/>
                </v:shape>
                <v:shape id="Shape 1749" o:spid="_x0000_s1047" style="position:absolute;left:37823;top:12753;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QcsMA&#10;AADdAAAADwAAAGRycy9kb3ducmV2LnhtbERPTWsCMRC9C/0PYQreNFuVqqtRilIQT9W19Tpsxt3Q&#10;zWS7SXX990YQvM3jfc582dpKnKnxxrGCt34Cgjh32nCh4JB99iYgfEDWWDkmBVfysFy8dOaYanfh&#10;HZ33oRAxhH2KCsoQ6lRKn5dk0fddTRy5k2sshgibQuoGLzHcVnKQJO/SouHYUGJNq5Ly3/2/VTAp&#10;ttnf2gzzr83xO5M/O9NeB0ap7mv7MQMRqA1P8cO90XH+eDSF+zfxBL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QcsMAAADdAAAADwAAAAAAAAAAAAAAAACYAgAAZHJzL2Rv&#10;d25yZXYueG1sUEsFBgAAAAAEAAQA9QAAAIgDAAAAAA==&#10;" path="m44450,l88392,88392,,88392,44450,xe" fillcolor="#9bbb59" stroked="f" strokeweight="0">
                  <v:path arrowok="t" textboxrect="0,0,88392,88392"/>
                </v:shape>
                <v:shape id="Shape 1750" o:spid="_x0000_s1048" style="position:absolute;left:37823;top:12753;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zlNMUA&#10;AADdAAAADwAAAGRycy9kb3ducmV2LnhtbESPQWvCQBCF70L/wzJCb7pRqJboKlJIyaEXY37AkJ0m&#10;IdnZmF017a/vHAreZnhv3vtmf5xcr+40htazgdUyAUVcedtybaC8ZIt3UCEiW+w9k4EfCnA8vMz2&#10;mFr/4DPdi1grCeGQooEmxiHVOlQNOQxLPxCL9u1Hh1HWsdZ2xIeEu16vk2SjHbYsDQ0O9NFQ1RU3&#10;ZyD/PQ9Z95mX1/Jqv7jfFl22aY15nU+nHahIU3ya/69zK/jbN+GXb2QEf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DOU0xQAAAN0AAAAPAAAAAAAAAAAAAAAAAJgCAABkcnMv&#10;ZG93bnJldi54bWxQSwUGAAAAAAQABAD1AAAAigMAAAAA&#10;" path="m44450,l88392,88392,,88392,44450,xe" filled="f" strokecolor="#98b954">
                  <v:path arrowok="t" textboxrect="0,0,88392,88392"/>
                </v:shape>
                <v:shape id="Shape 1751" o:spid="_x0000_s1049" style="position:absolute;left:35369;top:17020;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AKqcQA&#10;AADdAAAADwAAAGRycy9kb3ducmV2LnhtbERPTWvCQBC9F/wPywi9NRstrZK6CdJSEE9qWr0O2Wmy&#10;mJ1Ns6vGf98VCt7m8T5nUQy2FWfqvXGsYJKkIIgrpw3XCr7Kz6c5CB+QNbaOScGVPBT56GGBmXYX&#10;3tJ5F2oRQ9hnqKAJocuk9FVDFn3iOuLI/bjeYoiwr6Xu8RLDbSunafoqLRqODQ129N5QddydrIJ5&#10;vS5/P8xztVkdvku535rhOjVKPY6H5RuIQEO4i//dKx3nz14mcPsmni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ACqnEAAAA3QAAAA8AAAAAAAAAAAAAAAAAmAIAAGRycy9k&#10;b3ducmV2LnhtbFBLBQYAAAAABAAEAPUAAACJAwAAAAA=&#10;" path="m44450,l88392,88392,,88392,44450,xe" fillcolor="#9bbb59" stroked="f" strokeweight="0">
                  <v:path arrowok="t" textboxrect="0,0,88392,88392"/>
                </v:shape>
                <v:shape id="Shape 1752" o:spid="_x0000_s1050" style="position:absolute;left:35369;top:17020;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Le2MMA&#10;AADdAAAADwAAAGRycy9kb3ducmV2LnhtbERPzWqDQBC+B/oOyxR6i2sD1WCzCaVg8dCL1gcY3ImK&#10;7qxxt9H26buBQG/z8f3O4bSaUVxpdr1lBc9RDIK4sbrnVkH9lW/3IJxH1jhaJgU/5OB0fNgcMNN2&#10;4ZKulW9FCGGXoYLO+ymT0jUdGXSRnYgDd7azQR/g3Eo94xLCzSh3cZxIgz2Hhg4neu+oGapvo6D4&#10;Lad8+CjqS33Rnzym1ZAnvVJPj+vbKwhPq/8X392FDvPTlx3cvgknyO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Le2MMAAADdAAAADwAAAAAAAAAAAAAAAACYAgAAZHJzL2Rv&#10;d25yZXYueG1sUEsFBgAAAAAEAAQA9QAAAIgDAAAAAA==&#10;" path="m44450,l88392,88392,,88392,44450,xe" filled="f" strokecolor="#98b954">
                  <v:path arrowok="t" textboxrect="0,0,88392,88392"/>
                </v:shape>
                <v:shape id="Shape 1753" o:spid="_x0000_s1051" style="position:absolute;left:31102;top:19900;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4xRcQA&#10;AADdAAAADwAAAGRycy9kb3ducmV2LnhtbERPTWvCQBC9C/6HZYTezEalVVI3QSwF6amaVq9Ddpos&#10;ZmfT7Fbjv+8WCt7m8T5nXQy2FRfqvXGsYJakIIgrpw3XCj7K1+kKhA/IGlvHpOBGHop8PFpjpt2V&#10;93Q5hFrEEPYZKmhC6DIpfdWQRZ+4jjhyX663GCLsa6l7vMZw28p5mj5Ji4ZjQ4MdbRuqzocfq2BV&#10;v5XfL2ZRve9On6U87s1wmxulHibD5hlEoCHcxf/unY7zl48L+Psmn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eMUXEAAAA3QAAAA8AAAAAAAAAAAAAAAAAmAIAAGRycy9k&#10;b3ducmV2LnhtbFBLBQYAAAAABAAEAPUAAACJAwAAAAA=&#10;" path="m44450,l88392,88392,,88392,44450,xe" fillcolor="#9bbb59" stroked="f" strokeweight="0">
                  <v:path arrowok="t" textboxrect="0,0,88392,88392"/>
                </v:shape>
                <v:shape id="Shape 1754" o:spid="_x0000_s1052" style="position:absolute;left:31102;top:19900;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fjN8IA&#10;AADdAAAADwAAAGRycy9kb3ducmV2LnhtbERPzYrCMBC+C/sOYQRvmiquSjXKInTpwYu1DzA0Y1va&#10;TGqT1erTm4WFvc3H9zu7w2Bacafe1ZYVzGcRCOLC6ppLBfklmW5AOI+ssbVMCp7k4LD/GO0w1vbB&#10;Z7pnvhQhhF2MCirvu1hKV1Rk0M1sRxy4q+0N+gD7UuoeHyHctHIRRStpsObQUGFHx4qKJvsxCtLX&#10;uUua7zS/5Td94nadNcmqVmoyHr62IDwN/l/85051mL/+XMLvN+EEuX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N+M3wgAAAN0AAAAPAAAAAAAAAAAAAAAAAJgCAABkcnMvZG93&#10;bnJldi54bWxQSwUGAAAAAAQABAD1AAAAhwMAAAAA&#10;" path="m44450,l88392,88392,,88392,44450,xe" filled="f" strokecolor="#98b954">
                  <v:path arrowok="t" textboxrect="0,0,88392,88392"/>
                </v:shape>
                <v:shape id="Shape 1755" o:spid="_x0000_s1053" style="position:absolute;left:27459;top:16395;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sMqsMA&#10;AADdAAAADwAAAGRycy9kb3ducmV2LnhtbERPTYvCMBC9C/6HMII3TXXRla5RxGVBPKnd1evQzLbB&#10;ZtJtotZ/bwRhb/N4nzNftrYSV2q8caxgNExAEOdOGy4UfGdfgxkIH5A1Vo5JwZ08LBfdzhxT7W68&#10;p+shFCKGsE9RQRlCnUrp85Is+qGriSP36xqLIcKmkLrBWwy3lRwnyVRaNBwbSqxpXVJ+Plysglmx&#10;zf4+zVu+25x+Mnncm/Y+Nkr1e+3qA0SgNvyLX+6NjvPfJxN4fhN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sMqsMAAADdAAAADwAAAAAAAAAAAAAAAACYAgAAZHJzL2Rv&#10;d25yZXYueG1sUEsFBgAAAAAEAAQA9QAAAIgDAAAAAA==&#10;" path="m44450,l88392,88392,,88392,44450,xe" fillcolor="#9bbb59" stroked="f" strokeweight="0">
                  <v:path arrowok="t" textboxrect="0,0,88392,88392"/>
                </v:shape>
                <v:shape id="Shape 1756" o:spid="_x0000_s1054" style="position:absolute;left:27459;top:16395;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nY28IA&#10;AADdAAAADwAAAGRycy9kb3ducmV2LnhtbERPzYrCMBC+L/gOYQRva6pglWoUESo97MVuH2Boxra0&#10;mdQmavXpNwsLe5uP73d2h9F04kGDaywrWMwjEMSl1Q1XCorv9HMDwnlkjZ1lUvAiB4f95GOHibZP&#10;vtAj95UIIewSVFB73ydSurImg25ue+LAXe1g0Ac4VFIP+AzhppPLKIqlwYZDQ409nWoq2/xuFGTv&#10;S5+256y4FTf9xd06b9O4UWo2HY9bEJ5G/y/+c2c6zF+vYvj9Jpw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qdjbwgAAAN0AAAAPAAAAAAAAAAAAAAAAAJgCAABkcnMvZG93&#10;bnJldi54bWxQSwUGAAAAAAQABAD1AAAAhwMAAAAA&#10;" path="m44450,l88392,88392,,88392,44450,xe" filled="f" strokecolor="#98b954">
                  <v:path arrowok="t" textboxrect="0,0,88392,88392"/>
                </v:shape>
                <v:shape id="Shape 1757" o:spid="_x0000_s1055" style="position:absolute;left:25707;top:12753;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U3RsMA&#10;AADdAAAADwAAAGRycy9kb3ducmV2LnhtbERPS4vCMBC+C/6HMMLeNNXFB12jiLIgntTu6nVoZttg&#10;M6lNVuu/N8LC3ubje8582dpK3KjxxrGC4SABQZw7bbhQ8JV99mcgfEDWWDkmBQ/ysFx0O3NMtbvz&#10;gW7HUIgYwj5FBWUIdSqlz0uy6AeuJo7cj2sshgibQuoG7zHcVnKUJBNp0XBsKLGmdUn55fhrFcyK&#10;XXbdmPd8vz1/Z/J0MO1jZJR667WrDxCB2vAv/nNvdZw/HU/h9U08QS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U3RsMAAADdAAAADwAAAAAAAAAAAAAAAACYAgAAZHJzL2Rv&#10;d25yZXYueG1sUEsFBgAAAAAEAAQA9QAAAIgDAAAAAA==&#10;" path="m44450,l88392,88392,,88392,44450,xe" fillcolor="#9bbb59" stroked="f" strokeweight="0">
                  <v:path arrowok="t" textboxrect="0,0,88392,88392"/>
                </v:shape>
                <v:shape id="Shape 1758" o:spid="_x0000_s1056" style="position:absolute;left:25707;top:12753;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rpMsUA&#10;AADdAAAADwAAAGRycy9kb3ducmV2LnhtbESPQWvCQBCF70L/wzJCb7pRqJboKlJIyaEXY37AkJ0m&#10;IdnZmF017a/vHAreZnhv3vtmf5xcr+40htazgdUyAUVcedtybaC8ZIt3UCEiW+w9k4EfCnA8vMz2&#10;mFr/4DPdi1grCeGQooEmxiHVOlQNOQxLPxCL9u1Hh1HWsdZ2xIeEu16vk2SjHbYsDQ0O9NFQ1RU3&#10;ZyD/PQ9Z95mX1/Jqv7jfFl22aY15nU+nHahIU3ya/69zK/jbN8GVb2QEf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eukyxQAAAN0AAAAPAAAAAAAAAAAAAAAAAJgCAABkcnMv&#10;ZG93bnJldi54bWxQSwUGAAAAAAQABAD1AAAAigMAAAAA&#10;" path="m44450,l88392,88392,,88392,44450,xe" filled="f" strokecolor="#98b954">
                  <v:path arrowok="t" textboxrect="0,0,88392,88392"/>
                </v:shape>
                <v:shape id="Shape 1759" o:spid="_x0000_s1057" style="position:absolute;left:27322;top:8973;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YGr8MA&#10;AADdAAAADwAAAGRycy9kb3ducmV2LnhtbERPTWsCMRC9C/0PYQreNFvFqqtRilIQT9W19Tpsxt3Q&#10;zWS7SXX990YQvM3jfc582dpKnKnxxrGCt34Cgjh32nCh4JB99iYgfEDWWDkmBVfysFy8dOaYanfh&#10;HZ33oRAxhH2KCsoQ6lRKn5dk0fddTRy5k2sshgibQuoGLzHcVnKQJO/SouHYUGJNq5Ly3/2/VTAp&#10;ttnf2gzzr83xO5M/O9NeB0ap7mv7MQMRqA1P8cO90XH+eDSF+zfxBL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7YGr8MAAADdAAAADwAAAAAAAAAAAAAAAACYAgAAZHJzL2Rv&#10;d25yZXYueG1sUEsFBgAAAAAEAAQA9QAAAIgDAAAAAA==&#10;" path="m44450,l88392,88392,,88392,44450,xe" fillcolor="#9bbb59" stroked="f" strokeweight="0">
                  <v:path arrowok="t" textboxrect="0,0,88392,88392"/>
                </v:shape>
                <v:shape id="Shape 1760" o:spid="_x0000_s1058" style="position:absolute;left:27322;top:8973;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AvicUA&#10;AADdAAAADwAAAGRycy9kb3ducmV2LnhtbESPwW7CQAxE70j9h5Ur9QabcggosKCqUqoceiHkA6ys&#10;m0TJekN2C6FfXx+QuNma8czz/ji7QV1pCp1nA++rBBRx7W3HjYHqnC+3oEJEtjh4JgN3CnA8vCz2&#10;mFl/4xNdy9goCeGQoYE2xjHTOtQtOQwrPxKL9uMnh1HWqdF2wpuEu0GvkyTVDjuWhhZH+myp7stf&#10;Z6D4O415/1VUl+piv3nYlH2edsa8vc4fO1CR5vg0P64LK/ibVPjlGxlB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YC+JxQAAAN0AAAAPAAAAAAAAAAAAAAAAAJgCAABkcnMv&#10;ZG93bnJldi54bWxQSwUGAAAAAAQABAD1AAAAigMAAAAA&#10;" path="m44450,l88392,88392,,88392,44450,xe" filled="f" strokecolor="#98b954">
                  <v:path arrowok="t" textboxrect="0,0,88392,88392"/>
                </v:shape>
                <v:rect id="Rectangle 1761" o:spid="_x0000_s1059" style="position:absolute;left:30373;top:6283;width:465;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In18MA&#10;AADdAAAADwAAAGRycy9kb3ducmV2LnhtbERPTYvCMBC9C/6HMMLeNHUPrnaNIrqiR7WC7m1oxrbY&#10;TEoTbXd/vREEb/N4nzOdt6YUd6pdYVnBcBCBIE6tLjhTcEzW/TEI55E1lpZJwR85mM+6nSnG2ja8&#10;p/vBZyKEsItRQe59FUvp0pwMuoGtiAN3sbVBH2CdSV1jE8JNKT+jaCQNFhwacqxomVN6PdyMgs24&#10;Wpy39r/Jyp/fzWl3mqySiVfqo9cuvkF4av1b/HJvdZj/NRrC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5In18MAAADdAAAADwAAAAAAAAAAAAAAAACYAgAAZHJzL2Rv&#10;d25yZXYueG1sUEsFBgAAAAAEAAQA9QAAAIgDAAAAAA==&#10;" filled="f" stroked="f">
                  <v:textbox inset="0,0,0,0">
                    <w:txbxContent>
                      <w:p w:rsidR="00653353" w:rsidRDefault="00653353" w:rsidP="00653353">
                        <w:r>
                          <w:rPr>
                            <w:rFonts w:ascii="Calibri" w:eastAsia="Calibri" w:hAnsi="Calibri" w:cs="Calibri"/>
                            <w:sz w:val="18"/>
                          </w:rPr>
                          <w:t>-</w:t>
                        </w:r>
                      </w:p>
                    </w:txbxContent>
                  </v:textbox>
                </v:rect>
                <v:rect id="Rectangle 190738" o:spid="_x0000_s1060" style="position:absolute;left:31303;top:6283;width:38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tg7cQA&#10;AADfAAAADwAAAGRycy9kb3ducmV2LnhtbERPTWvCQBC9F/wPywje6sYWrEldRWxFj1ULtrchO01C&#10;s7Mhu5ror+8cCh4f73u+7F2tLtSGyrOByTgBRZx7W3Fh4PO4eZyBChHZYu2ZDFwpwHIxeJhjZn3H&#10;e7ocYqEkhEOGBsoYm0zrkJfkMIx9Qyzcj28dRoFtoW2LnYS7Wj8lyVQ7rFgaSmxoXVL+ezg7A9tZ&#10;s/ra+VtX1O/f29PHKX07ptGY0bBfvYKK1Me7+N+9szI/TV6eZbD8EQB6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LYO3EAAAA3wAAAA8AAAAAAAAAAAAAAAAAmAIAAGRycy9k&#10;b3ducmV2LnhtbFBLBQYAAAAABAAEAPUAAACJAwAAAAA=&#10;" filled="f" stroked="f">
                  <v:textbox inset="0,0,0,0">
                    <w:txbxContent>
                      <w:p w:rsidR="00653353" w:rsidRDefault="00653353" w:rsidP="00653353">
                        <w:r>
                          <w:rPr>
                            <w:rFonts w:ascii="Calibri" w:eastAsia="Calibri" w:hAnsi="Calibri" w:cs="Calibri"/>
                            <w:sz w:val="18"/>
                          </w:rPr>
                          <w:t>,</w:t>
                        </w:r>
                      </w:p>
                    </w:txbxContent>
                  </v:textbox>
                </v:rect>
                <v:rect id="Rectangle 190736" o:spid="_x0000_s1061" style="position:absolute;left:31589;top:6283;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hRBMQA&#10;AADfAAAADwAAAGRycy9kb3ducmV2LnhtbERPTWvCQBC9C/0PyxS86aYKNomuIlXRY9WC9TZkp0lo&#10;djZkVxP99W6h4PHxvmeLzlTiSo0rLSt4G0YgiDOrS84VfB03gxiE88gaK8uk4EYOFvOX3gxTbVve&#10;0/XgcxFC2KWooPC+TqV0WUEG3dDWxIH7sY1BH2CTS91gG8JNJUdRNJEGSw4NBdb0UVD2e7gYBdu4&#10;Xn7v7L3Nq/V5e/o8Jatj4pXqv3bLKQhPnX+K/907HeYn0ft4An9/Ag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YUQTEAAAA3wAAAA8AAAAAAAAAAAAAAAAAmAIAAGRycy9k&#10;b3ducmV2LnhtbFBLBQYAAAAABAAEAPUAAACJAwAAAAA=&#10;" filled="f" stroked="f">
                  <v:textbox inset="0,0,0,0">
                    <w:txbxContent>
                      <w:p w:rsidR="00653353" w:rsidRDefault="00653353" w:rsidP="00653353">
                        <w:r>
                          <w:rPr>
                            <w:rFonts w:ascii="Calibri" w:eastAsia="Calibri" w:hAnsi="Calibri" w:cs="Calibri"/>
                            <w:sz w:val="18"/>
                          </w:rPr>
                          <w:t>04</w:t>
                        </w:r>
                      </w:p>
                    </w:txbxContent>
                  </v:textbox>
                </v:rect>
                <v:rect id="Rectangle 190735" o:spid="_x0000_s1062" style="position:absolute;left:30723;top:6283;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rPc8QA&#10;AADfAAAADwAAAGRycy9kb3ducmV2LnhtbERPTWvCQBC9C/0PyxR6042WWhNdRVqLHlsV1NuQHZNg&#10;djZkVxP99a4g9Ph435NZa0pxodoVlhX0exEI4tTqgjMF281PdwTCeWSNpWVScCUHs+lLZ4KJtg3/&#10;0WXtMxFC2CWoIPe+SqR0aU4GXc9WxIE72tqgD7DOpK6xCeGmlIMoGkqDBYeGHCv6yik9rc9GwXJU&#10;zfcre2uycnFY7n538fcm9kq9vbbzMQhPrf8XP90rHebH0ef7Bzz+BAB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Kz3PEAAAA3wAAAA8AAAAAAAAAAAAAAAAAmAIAAGRycy9k&#10;b3ducmV2LnhtbFBLBQYAAAAABAAEAPUAAACJAwAAAAA=&#10;" filled="f" stroked="f">
                  <v:textbox inset="0,0,0,0">
                    <w:txbxContent>
                      <w:p w:rsidR="00653353" w:rsidRDefault="00653353" w:rsidP="00653353">
                        <w:r>
                          <w:rPr>
                            <w:rFonts w:ascii="Calibri" w:eastAsia="Calibri" w:hAnsi="Calibri" w:cs="Calibri"/>
                            <w:sz w:val="18"/>
                          </w:rPr>
                          <w:t>0</w:t>
                        </w:r>
                      </w:p>
                    </w:txbxContent>
                  </v:textbox>
                </v:rect>
                <v:rect id="Rectangle 1763" o:spid="_x0000_s1063" style="position:absolute;left:32750;top:6283;width:344;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wcO8MA&#10;AADdAAAADwAAAGRycy9kb3ducmV2LnhtbERPS4vCMBC+L/gfwgje1lQFV6tRRF306AvU29CMbbGZ&#10;lCba7v76jbDgbT6+50znjSnEkyqXW1bQ60YgiBOrc04VnI7fnyMQziNrLCyTgh9yMJ+1PqYYa1vz&#10;np4Hn4oQwi5GBZn3ZSylSzIy6Lq2JA7czVYGfYBVKnWFdQg3hexH0VAazDk0ZFjSMqPkfngYBZtR&#10;ubhs7W+dFuvr5rw7j1fHsVeq024WExCeGv8W/7u3Osz/Gg7g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wcO8MAAADdAAAADwAAAAAAAAAAAAAAAACYAgAAZHJzL2Rv&#10;d25yZXYueG1sUEsFBgAAAAAEAAQA9QAAAIgDAAAAAA==&#10;" filled="f" stroked="f">
                  <v:textbox inset="0,0,0,0">
                    <w:txbxContent>
                      <w:p w:rsidR="00653353" w:rsidRDefault="00653353" w:rsidP="00653353">
                        <w:r>
                          <w:rPr>
                            <w:rFonts w:ascii="Calibri" w:eastAsia="Calibri" w:hAnsi="Calibri" w:cs="Calibri"/>
                            <w:sz w:val="18"/>
                          </w:rPr>
                          <w:t xml:space="preserve"> </w:t>
                        </w:r>
                      </w:p>
                    </w:txbxContent>
                  </v:textbox>
                </v:rect>
                <v:rect id="Rectangle 190741" o:spid="_x0000_s1064" style="position:absolute;left:37133;top:7009;width:154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e6DcUA&#10;AADfAAAADwAAAGRycy9kb3ducmV2LnhtbERPy2rCQBTdF/oPwy10VyeWYpOYUaQquvRRSN1dMrdJ&#10;aOZOyIwm9us7QsHl4byz+WAacaHO1ZYVjEcRCOLC6ppLBZ/H9UsMwnlkjY1lUnAlB/PZ40OGqbY9&#10;7+ly8KUIIexSVFB536ZSuqIig25kW+LAfdvOoA+wK6XusA/hppGvUTSRBmsODRW29FFR8XM4GwWb&#10;uF18be1vXzar0ybf5cnymHilnp+GxRSEp8Hfxf/urQ7zk+j9bQy3PwG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N7oN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66</w:t>
                        </w:r>
                      </w:p>
                    </w:txbxContent>
                  </v:textbox>
                </v:rect>
                <v:rect id="Rectangle 190742" o:spid="_x0000_s1065" style="position:absolute;left:36848;top:7009;width:38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UkesQA&#10;AADfAAAADwAAAGRycy9kb3ducmV2LnhtbERPy2rCQBTdC/7DcAV3OlGkNdFRxLbosj5A3V0y1ySY&#10;uRMyU5P69U6h4PJw3vNla0pxp9oVlhWMhhEI4tTqgjMFx8PXYArCeWSNpWVS8EsOlotuZ46Jtg3v&#10;6L73mQgh7BJUkHtfJVK6NCeDbmgr4sBdbW3QB1hnUtfYhHBTynEUvUmDBYeGHCta55Te9j9GwWZa&#10;rc5b+2iy8vOyOX2f4o9D7JXq99rVDISn1r/E/+6tDvPj6H0yhr8/AY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lJHrEAAAA3wAAAA8AAAAAAAAAAAAAAAAAmAIAAGRycy9k&#10;b3ducmV2LnhtbFBLBQYAAAAABAAEAPUAAACJAwAAAAA=&#10;" filled="f" stroked="f">
                  <v:textbox inset="0,0,0,0">
                    <w:txbxContent>
                      <w:p w:rsidR="00653353" w:rsidRDefault="00653353" w:rsidP="00653353">
                        <w:r>
                          <w:rPr>
                            <w:rFonts w:ascii="Calibri" w:eastAsia="Calibri" w:hAnsi="Calibri" w:cs="Calibri"/>
                            <w:sz w:val="18"/>
                          </w:rPr>
                          <w:t>,</w:t>
                        </w:r>
                      </w:p>
                    </w:txbxContent>
                  </v:textbox>
                </v:rect>
                <v:rect id="Rectangle 190739" o:spid="_x0000_s1066" style="position:absolute;left:36268;top:7009;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FdsUA&#10;AADfAAAADwAAAGRycy9kb3ducmV2LnhtbERPy2rCQBTdF/yH4Qru6qQK1cSMIj7QZdVC2t0lc01C&#10;M3dCZjRpv75TELo8nHe66k0t7tS6yrKCl3EEgji3uuJCwftl/zwH4TyyxtoyKfgmB6vl4CnFRNuO&#10;T3Q/+0KEEHYJKii9bxIpXV6SQTe2DXHgrrY16ANsC6lb7EK4qeUkil6lwYpDQ4kNbUrKv843o+Aw&#10;b9YfR/vTFfXu85C9ZfH2EnulRsN+vQDhqff/4of7qMP8OJpNY/j7EwD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R8V2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0</w:t>
                        </w:r>
                      </w:p>
                    </w:txbxContent>
                  </v:textbox>
                </v:rect>
                <v:rect id="Rectangle 1765" o:spid="_x0000_s1067" style="position:absolute;left:38298;top:7009;width:34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kh1MMA&#10;AADdAAAADwAAAGRycy9kb3ducmV2LnhtbERPS4vCMBC+L/gfwgje1lRBV6tRRF306AvU29CMbbGZ&#10;lCba7v76jbDgbT6+50znjSnEkyqXW1bQ60YgiBOrc04VnI7fnyMQziNrLCyTgh9yMJ+1PqYYa1vz&#10;np4Hn4oQwi5GBZn3ZSylSzIy6Lq2JA7czVYGfYBVKnWFdQg3hexH0VAazDk0ZFjSMqPkfngYBZtR&#10;ubhs7W+dFuvr5rw7j1fHsVeq024WExCeGv8W/7u3Osz/Gg7g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kh1MMAAADdAAAADwAAAAAAAAAAAAAAAACYAgAAZHJzL2Rv&#10;d25yZXYueG1sUEsFBgAAAAAEAAQA9QAAAIgDAAAAAA==&#10;" filled="f" stroked="f">
                  <v:textbox inset="0,0,0,0">
                    <w:txbxContent>
                      <w:p w:rsidR="00653353" w:rsidRDefault="00653353" w:rsidP="00653353">
                        <w:r>
                          <w:rPr>
                            <w:rFonts w:ascii="Calibri" w:eastAsia="Calibri" w:hAnsi="Calibri" w:cs="Calibri"/>
                            <w:sz w:val="18"/>
                          </w:rPr>
                          <w:t xml:space="preserve"> </w:t>
                        </w:r>
                      </w:p>
                    </w:txbxContent>
                  </v:textbox>
                </v:rect>
                <v:rect id="Rectangle 190751" o:spid="_x0000_s1068" style="position:absolute;left:39718;top:12736;width:38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4s0MUA&#10;AADfAAAADwAAAGRycy9kb3ducmV2LnhtbERPy2rCQBTdF/oPwy10VycWapOYUaQquvRRSN1dMrdJ&#10;aOZOyIwm9us7QsHl4byz+WAacaHO1ZYVjEcRCOLC6ppLBZ/H9UsMwnlkjY1lUnAlB/PZ40OGqbY9&#10;7+ly8KUIIexSVFB536ZSuqIig25kW+LAfdvOoA+wK6XusA/hppGvUTSRBmsODRW29FFR8XM4GwWb&#10;uF18be1vXzar0ybf5cnymHilnp+GxRSEp8Hfxf/urQ7zk+j9bQy3PwG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7izQ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w:t>
                        </w:r>
                      </w:p>
                    </w:txbxContent>
                  </v:textbox>
                </v:rect>
                <v:rect id="Rectangle 190749" o:spid="_x0000_s1069" style="position:absolute;left:39138;top:12736;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2C8UA&#10;AADfAAAADwAAAGRycy9kb3ducmV2LnhtbERPy2rCQBTdF/yH4Qru6qQi1cSMIj7QZdVC2t0lc01C&#10;M3dCZjRpv75TELo8nHe66k0t7tS6yrKCl3EEgji3uuJCwftl/zwH4TyyxtoyKfgmB6vl4CnFRNuO&#10;T3Q/+0KEEHYJKii9bxIpXV6SQTe2DXHgrrY16ANsC6lb7EK4qeUkil6lwYpDQ4kNbUrKv843o+Aw&#10;b9YfR/vTFfXu85C9ZfH2EnulRsN+vQDhqff/4of7qMP8OJpNY/j7EwD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QbYL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0</w:t>
                        </w:r>
                      </w:p>
                    </w:txbxContent>
                  </v:textbox>
                </v:rect>
                <v:rect id="Rectangle 190750" o:spid="_x0000_s1070" style="position:absolute;left:40004;top:12736;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KJS8QA&#10;AADfAAAADwAAAGRycy9kb3ducmV2LnhtbERPTWvCQBC9F/wPywje6sZCrUldRWxFj1ULtrchO01C&#10;s7Mhu5ror+8cCh4f73u+7F2tLtSGyrOByTgBRZx7W3Fh4PO4eZyBChHZYu2ZDFwpwHIxeJhjZn3H&#10;e7ocYqEkhEOGBsoYm0zrkJfkMIx9Qyzcj28dRoFtoW2LnYS7Wj8lyVQ7rFgaSmxoXVL+ezg7A9tZ&#10;s/ra+VtX1O/f29PHKX07ptGY0bBfvYKK1Me7+N+9szI/TV6e5YH8EQB6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iiUvEAAAA3wAAAA8AAAAAAAAAAAAAAAAAmAIAAGRycy9k&#10;b3ducmV2LnhtbFBLBQYAAAAABAAEAPUAAACJAwAAAAA=&#10;" filled="f" stroked="f">
                  <v:textbox inset="0,0,0,0">
                    <w:txbxContent>
                      <w:p w:rsidR="00653353" w:rsidRDefault="00653353" w:rsidP="00653353">
                        <w:r>
                          <w:rPr>
                            <w:rFonts w:ascii="Calibri" w:eastAsia="Calibri" w:hAnsi="Calibri" w:cs="Calibri"/>
                            <w:sz w:val="18"/>
                          </w:rPr>
                          <w:t>87</w:t>
                        </w:r>
                      </w:p>
                    </w:txbxContent>
                  </v:textbox>
                </v:rect>
                <v:rect id="Rectangle 1767" o:spid="_x0000_s1071" style="position:absolute;left:41165;top:12736;width:344;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caOMQA&#10;AADdAAAADwAAAGRycy9kb3ducmV2LnhtbERPTWvCQBC9C/6HZQredNMeoqauEqyix9YUbG9DdpqE&#10;7s6G7GrS/vpuQfA2j/c5q81gjbhS5xvHCh5nCQji0umGKwXvxX66AOEDskbjmBT8kIfNejxaYaZd&#10;z290PYVKxBD2GSqoQ2gzKX1Zk0U/cy1x5L5cZzFE2FVSd9jHcGvkU5Kk0mLDsaHGlrY1ld+ni1Vw&#10;WLT5x9H99pXZfR7Or+flS7EMSk0ehvwZRKAh3MU391HH+fN0Dv/fx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3GjjEAAAA3QAAAA8AAAAAAAAAAAAAAAAAmAIAAGRycy9k&#10;b3ducmV2LnhtbFBLBQYAAAAABAAEAPUAAACJAwAAAAA=&#10;" filled="f" stroked="f">
                  <v:textbox inset="0,0,0,0">
                    <w:txbxContent>
                      <w:p w:rsidR="00653353" w:rsidRDefault="00653353" w:rsidP="00653353">
                        <w:r>
                          <w:rPr>
                            <w:rFonts w:ascii="Calibri" w:eastAsia="Calibri" w:hAnsi="Calibri" w:cs="Calibri"/>
                            <w:sz w:val="18"/>
                          </w:rPr>
                          <w:t xml:space="preserve"> </w:t>
                        </w:r>
                      </w:p>
                    </w:txbxContent>
                  </v:textbox>
                </v:rect>
                <v:rect id="Rectangle 190756" o:spid="_x0000_s1072" style="position:absolute;left:36136;top:18332;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e0pMQA&#10;AADfAAAADwAAAGRycy9kb3ducmV2LnhtbERPTWvCQBC9C/0PyxS86aaCNomuIlXRY9WC9TZkp0lo&#10;djZkVxP99W6h4PHxvmeLzlTiSo0rLSt4G0YgiDOrS84VfB03gxiE88gaK8uk4EYOFvOX3gxTbVve&#10;0/XgcxFC2KWooPC+TqV0WUEG3dDWxIH7sY1BH2CTS91gG8JNJUdRNJEGSw4NBdb0UVD2e7gYBdu4&#10;Xn7v7L3Nq/V5e/o8Jatj4pXqv3bLKQhPnX+K/907HeYn0ft4An9/Ag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HtKTEAAAA3wAAAA8AAAAAAAAAAAAAAAAAmAIAAGRycy9k&#10;b3ducmV2LnhtbFBLBQYAAAAABAAEAPUAAACJAwAAAAA=&#10;" filled="f" stroked="f">
                  <v:textbox inset="0,0,0,0">
                    <w:txbxContent>
                      <w:p w:rsidR="00653353" w:rsidRDefault="00653353" w:rsidP="00653353">
                        <w:r>
                          <w:rPr>
                            <w:rFonts w:ascii="Calibri" w:eastAsia="Calibri" w:hAnsi="Calibri" w:cs="Calibri"/>
                            <w:sz w:val="18"/>
                          </w:rPr>
                          <w:t>0</w:t>
                        </w:r>
                      </w:p>
                    </w:txbxContent>
                  </v:textbox>
                </v:rect>
                <v:rect id="Rectangle 190758" o:spid="_x0000_s1073" style="position:absolute;left:36716;top:18332;width:38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SFTcQA&#10;AADfAAAADwAAAGRycy9kb3ducmV2LnhtbERPTWvCQBC9F/wPywje6sZCrUldRWxFj1ULtrchO01C&#10;s7Mhu5ror+8cCh4f73u+7F2tLtSGyrOByTgBRZx7W3Fh4PO4eZyBChHZYu2ZDFwpwHIxeJhjZn3H&#10;e7ocYqEkhEOGBsoYm0zrkJfkMIx9Qyzcj28dRoFtoW2LnYS7Wj8lyVQ7rFgaSmxoXVL+ezg7A9tZ&#10;s/ra+VtX1O/f29PHKX07ptGY0bBfvYKK1Me7+N+9szI/TV6eZbD8EQB6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UhU3EAAAA3wAAAA8AAAAAAAAAAAAAAAAAmAIAAGRycy9k&#10;b3ducmV2LnhtbFBLBQYAAAAABAAEAPUAAACJAwAAAAA=&#10;" filled="f" stroked="f">
                  <v:textbox inset="0,0,0,0">
                    <w:txbxContent>
                      <w:p w:rsidR="00653353" w:rsidRDefault="00653353" w:rsidP="00653353">
                        <w:r>
                          <w:rPr>
                            <w:rFonts w:ascii="Calibri" w:eastAsia="Calibri" w:hAnsi="Calibri" w:cs="Calibri"/>
                            <w:sz w:val="18"/>
                          </w:rPr>
                          <w:t>,</w:t>
                        </w:r>
                      </w:p>
                    </w:txbxContent>
                  </v:textbox>
                </v:rect>
                <v:rect id="Rectangle 190757" o:spid="_x0000_s1074" style="position:absolute;left:37001;top:18332;width:154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sRP8QA&#10;AADfAAAADwAAAGRycy9kb3ducmV2LnhtbERPTWvCQBC9C/0PyxS86aZC1URXkVrRo9WC9TZkxySY&#10;nQ3Z1UR/vSsIPT7e93TemlJcqXaFZQUf/QgEcWp1wZmC3/2qNwbhPLLG0jIpuJGD+eytM8VE24Z/&#10;6LrzmQgh7BJUkHtfJVK6NCeDrm8r4sCdbG3QB1hnUtfYhHBTykEUDaXBgkNDjhV95ZSedxejYD2u&#10;Fn8be2+y8vu4PmwP8XIfe6W67+1iAsJT6//FL/dGh/lxNPocwfNPA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LET/EAAAA3wAAAA8AAAAAAAAAAAAAAAAAmAIAAGRycy9k&#10;b3ducmV2LnhtbFBLBQYAAAAABAAEAPUAAACJAwAAAAA=&#10;" filled="f" stroked="f">
                  <v:textbox inset="0,0,0,0">
                    <w:txbxContent>
                      <w:p w:rsidR="00653353" w:rsidRDefault="00653353" w:rsidP="00653353">
                        <w:r>
                          <w:rPr>
                            <w:rFonts w:ascii="Calibri" w:eastAsia="Calibri" w:hAnsi="Calibri" w:cs="Calibri"/>
                            <w:sz w:val="18"/>
                          </w:rPr>
                          <w:t>58</w:t>
                        </w:r>
                      </w:p>
                    </w:txbxContent>
                  </v:textbox>
                </v:rect>
                <v:rect id="Rectangle 1769" o:spid="_x0000_s1075" style="position:absolute;left:38163;top:18332;width:34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Qr0cQA&#10;AADdAAAADwAAAGRycy9kb3ducmV2LnhtbERPTWvCQBC9F/wPywi91U17UBNdJWiLHlsjpL0N2TEJ&#10;zc6G7DZJ/fXdguBtHu9z1tvRNKKnztWWFTzPIhDEhdU1lwrO2dvTEoTzyBoby6TglxxsN5OHNSba&#10;DvxB/cmXIoSwS1BB5X2bSOmKigy6mW2JA3exnUEfYFdK3eEQwk0jX6JoLg3WHBoqbGlXUfF9+jEK&#10;Dss2/Tza61A2r1+H/D2P91nslXqcjukKhKfR38U391GH+Yt5DP/fhB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kK9HEAAAA3QAAAA8AAAAAAAAAAAAAAAAAmAIAAGRycy9k&#10;b3ducmV2LnhtbFBLBQYAAAAABAAEAPUAAACJAwAAAAA=&#10;" filled="f" stroked="f">
                  <v:textbox inset="0,0,0,0">
                    <w:txbxContent>
                      <w:p w:rsidR="00653353" w:rsidRDefault="00653353" w:rsidP="00653353">
                        <w:r>
                          <w:rPr>
                            <w:rFonts w:ascii="Calibri" w:eastAsia="Calibri" w:hAnsi="Calibri" w:cs="Calibri"/>
                            <w:sz w:val="18"/>
                          </w:rPr>
                          <w:t xml:space="preserve"> </w:t>
                        </w:r>
                      </w:p>
                    </w:txbxContent>
                  </v:textbox>
                </v:rect>
                <v:rect id="Rectangle 190759" o:spid="_x0000_s1076" style="position:absolute;left:30540;top:21758;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gg1sUA&#10;AADfAAAADwAAAGRycy9kb3ducmV2LnhtbERPy2rCQBTdF/yH4Qru6qSC1cSMIj7QZdVC2t0lc01C&#10;M3dCZjRpv75TELo8nHe66k0t7tS6yrKCl3EEgji3uuJCwftl/zwH4TyyxtoyKfgmB6vl4CnFRNuO&#10;T3Q/+0KEEHYJKii9bxIpXV6SQTe2DXHgrrY16ANsC6lb7EK4qeUkil6lwYpDQ4kNbUrKv843o+Aw&#10;b9YfR/vTFfXu85C9ZfH2EnulRsN+vQDhqff/4of7qMP8OJpNY/j7EwD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mCDW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1</w:t>
                        </w:r>
                      </w:p>
                    </w:txbxContent>
                  </v:textbox>
                </v:rect>
                <v:rect id="Rectangle 190761" o:spid="_x0000_s1077" style="position:absolute;left:31120;top:21758;width:38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LmbcUA&#10;AADfAAAADwAAAGRycy9kb3ducmV2LnhtbERPTWvCQBC9F/wPywi91U16iCZ1DUEremy1YHsbsmMS&#10;zM6G7GpSf323UOjx8b6X+WhacaPeNZYVxLMIBHFpdcOVgo/j9mkBwnlkja1lUvBNDvLV5GGJmbYD&#10;v9Pt4CsRQthlqKD2vsukdGVNBt3MdsSBO9veoA+wr6TucQjhppXPUZRIgw2Hhho7WtdUXg5Xo2C3&#10;6IrPvb0PVfv6tTu9ndLNMfVKPU7H4gWEp9H/i//cex3mp9E8ieH3TwA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guZt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w:t>
                        </w:r>
                      </w:p>
                    </w:txbxContent>
                  </v:textbox>
                </v:rect>
                <v:rect id="Rectangle 190760" o:spid="_x0000_s1078" style="position:absolute;left:31406;top:21758;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5D9sQA&#10;AADfAAAADwAAAGRycy9kb3ducmV2LnhtbERPTU/CQBC9m/gfNmPiTbZ4AFpYCAENHKWYoLdJd2gb&#10;urNNd6WVX+8cSDy+vO/FanCNulIXas8GxqMEFHHhbc2lgc/j+8sMVIjIFhvPZOCXAqyWjw8LzKzv&#10;+UDXPJZKQjhkaKCKsc20DkVFDsPIt8TCnX3nMArsSm077CXcNfo1SSbaYc3SUGFLm4qKS/7jDOxm&#10;7fpr72992bx9704fp3R7TKMxz0/Deg4q0hD/xXf33sr8NJlO5IH8EQB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OQ/bEAAAA3wAAAA8AAAAAAAAAAAAAAAAAmAIAAGRycy9k&#10;b3ducmV2LnhtbFBLBQYAAAAABAAEAPUAAACJAwAAAAA=&#10;" filled="f" stroked="f">
                  <v:textbox inset="0,0,0,0">
                    <w:txbxContent>
                      <w:p w:rsidR="00653353" w:rsidRDefault="00653353" w:rsidP="00653353">
                        <w:r>
                          <w:rPr>
                            <w:rFonts w:ascii="Calibri" w:eastAsia="Calibri" w:hAnsi="Calibri" w:cs="Calibri"/>
                            <w:sz w:val="18"/>
                          </w:rPr>
                          <w:t>05</w:t>
                        </w:r>
                      </w:p>
                    </w:txbxContent>
                  </v:textbox>
                </v:rect>
                <v:rect id="Rectangle 1771" o:spid="_x0000_s1079" style="position:absolute;left:32567;top:21758;width:344;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uxCsMA&#10;AADdAAAADwAAAGRycy9kb3ducmV2LnhtbERPS4vCMBC+C/6HMII3Td2Dj2oU0RU9uiqot6EZ22Iz&#10;KU201V9vFhb2Nh/fc2aLxhTiSZXLLSsY9CMQxInVOacKTsdNbwzCeWSNhWVS8CIHi3m7NcNY25p/&#10;6HnwqQgh7GJUkHlfxlK6JCODrm9L4sDdbGXQB1ilUldYh3BTyK8oGkqDOYeGDEtaZZTcDw+jYDsu&#10;l5edfddp8X3dnvfnyfo48Up1O81yCsJT4//Ff+6dDvNHowH8fhNOkP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uxCsMAAADdAAAADwAAAAAAAAAAAAAAAACYAgAAZHJzL2Rv&#10;d25yZXYueG1sUEsFBgAAAAAEAAQA9QAAAIgDAAAAAA==&#10;" filled="f" stroked="f">
                  <v:textbox inset="0,0,0,0">
                    <w:txbxContent>
                      <w:p w:rsidR="00653353" w:rsidRDefault="00653353" w:rsidP="00653353">
                        <w:r>
                          <w:rPr>
                            <w:rFonts w:ascii="Calibri" w:eastAsia="Calibri" w:hAnsi="Calibri" w:cs="Calibri"/>
                            <w:sz w:val="18"/>
                          </w:rPr>
                          <w:t xml:space="preserve"> </w:t>
                        </w:r>
                      </w:p>
                    </w:txbxContent>
                  </v:textbox>
                </v:rect>
                <v:rect id="Rectangle 190754" o:spid="_x0000_s1080" style="position:absolute;left:26440;top:17702;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mPSMQA&#10;AADfAAAADwAAAGRycy9kb3ducmV2LnhtbERPTWvCQBC9C/0PyxR6043SWhNdRVqLHlsV1NuQHZNg&#10;djZkVxP99a4g9Ph435NZa0pxodoVlhX0exEI4tTqgjMF281PdwTCeWSNpWVScCUHs+lLZ4KJtg3/&#10;0WXtMxFC2CWoIPe+SqR0aU4GXc9WxIE72tqgD7DOpK6xCeGmlIMoGkqDBYeGHCv6yik9rc9GwXJU&#10;zfcre2uycnFY7n538fcm9kq9vbbzMQhPrf8XP90rHebH0efHOzz+BAB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Zj0jEAAAA3wAAAA8AAAAAAAAAAAAAAAAAmAIAAGRycy9k&#10;b3ducmV2LnhtbFBLBQYAAAAABAAEAPUAAACJAwAAAAA=&#10;" filled="f" stroked="f">
                  <v:textbox inset="0,0,0,0">
                    <w:txbxContent>
                      <w:p w:rsidR="00653353" w:rsidRDefault="00653353" w:rsidP="00653353">
                        <w:r>
                          <w:rPr>
                            <w:rFonts w:ascii="Calibri" w:eastAsia="Calibri" w:hAnsi="Calibri" w:cs="Calibri"/>
                            <w:sz w:val="18"/>
                          </w:rPr>
                          <w:t>20</w:t>
                        </w:r>
                      </w:p>
                    </w:txbxContent>
                  </v:textbox>
                </v:rect>
                <v:rect id="Rectangle 190755" o:spid="_x0000_s1081" style="position:absolute;left:26154;top:17702;width:38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Uq08QA&#10;AADfAAAADwAAAGRycy9kb3ducmV2LnhtbERPTWvCQBC9C/6HZQredNOC1cSsIlbRY9VC6m3ITpPQ&#10;7GzIribtr+8WBI+P952uelOLG7WusqzgeRKBIM6trrhQ8HHejecgnEfWWFsmBT/kYLUcDlJMtO34&#10;SLeTL0QIYZeggtL7JpHS5SUZdBPbEAfuy7YGfYBtIXWLXQg3tXyJoldpsOLQUGJDm5Ly79PVKNjP&#10;m/Xnwf52Rb297LP3LH47x16p0VO/XoDw1PuH+O4+6DA/jmbTKfz/CQD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VKtPEAAAA3wAAAA8AAAAAAAAAAAAAAAAAmAIAAGRycy9k&#10;b3ducmV2LnhtbFBLBQYAAAAABAAEAPUAAACJAwAAAAA=&#10;" filled="f" stroked="f">
                  <v:textbox inset="0,0,0,0">
                    <w:txbxContent>
                      <w:p w:rsidR="00653353" w:rsidRDefault="00653353" w:rsidP="00653353">
                        <w:r>
                          <w:rPr>
                            <w:rFonts w:ascii="Calibri" w:eastAsia="Calibri" w:hAnsi="Calibri" w:cs="Calibri"/>
                            <w:sz w:val="18"/>
                          </w:rPr>
                          <w:t>,</w:t>
                        </w:r>
                      </w:p>
                    </w:txbxContent>
                  </v:textbox>
                </v:rect>
                <v:rect id="Rectangle 190752" o:spid="_x0000_s1082" style="position:absolute;left:25575;top:17702;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yyp8QA&#10;AADfAAAADwAAAGRycy9kb3ducmV2LnhtbERPy2rCQBTdC/7DcAV3OlGwNdFRxLbosj5A3V0y1ySY&#10;uRMyU5P69U6h4PJw3vNla0pxp9oVlhWMhhEI4tTqgjMFx8PXYArCeWSNpWVS8EsOlotuZ46Jtg3v&#10;6L73mQgh7BJUkHtfJVK6NCeDbmgr4sBdbW3QB1hnUtfYhHBTynEUvUmDBYeGHCta55Te9j9GwWZa&#10;rc5b+2iy8vOyOX2f4o9D7JXq99rVDISn1r/E/+6tDvPj6H0yhr8/AY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8sqfEAAAA3wAAAA8AAAAAAAAAAAAAAAAAmAIAAGRycy9k&#10;b3ducmV2LnhtbFBLBQYAAAAABAAEAPUAAACJAwAAAAA=&#10;" filled="f" stroked="f">
                  <v:textbox inset="0,0,0,0">
                    <w:txbxContent>
                      <w:p w:rsidR="00653353" w:rsidRDefault="00653353" w:rsidP="00653353">
                        <w:r>
                          <w:rPr>
                            <w:rFonts w:ascii="Calibri" w:eastAsia="Calibri" w:hAnsi="Calibri" w:cs="Calibri"/>
                            <w:sz w:val="18"/>
                          </w:rPr>
                          <w:t>0</w:t>
                        </w:r>
                      </w:p>
                    </w:txbxContent>
                  </v:textbox>
                </v:rect>
                <v:rect id="Rectangle 1773" o:spid="_x0000_s1083" style="position:absolute;left:27602;top:17702;width:34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WK5sMA&#10;AADdAAAADwAAAGRycy9kb3ducmV2LnhtbERPS4vCMBC+C/6HMMLeNHWFVatRxHXRoy9Qb0MztsVm&#10;Upqs7e6vN4LgbT6+50znjSnEnSqXW1bQ70UgiBOrc04VHA8/3REI55E1FpZJwR85mM/arSnG2ta8&#10;o/vepyKEsItRQeZ9GUvpkowMup4tiQN3tZVBH2CVSl1hHcJNIT+j6EsazDk0ZFjSMqPktv81Ctaj&#10;cnHe2P86LVaX9Wl7Gn8fxl6pj06zmIDw1Pi3+OXe6DB/OBzA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WK5sMAAADdAAAADwAAAAAAAAAAAAAAAACYAgAAZHJzL2Rv&#10;d25yZXYueG1sUEsFBgAAAAAEAAQA9QAAAIgDAAAAAA==&#10;" filled="f" stroked="f">
                  <v:textbox inset="0,0,0,0">
                    <w:txbxContent>
                      <w:p w:rsidR="00653353" w:rsidRDefault="00653353" w:rsidP="00653353">
                        <w:r>
                          <w:rPr>
                            <w:rFonts w:ascii="Calibri" w:eastAsia="Calibri" w:hAnsi="Calibri" w:cs="Calibri"/>
                            <w:sz w:val="18"/>
                          </w:rPr>
                          <w:t xml:space="preserve"> </w:t>
                        </w:r>
                      </w:p>
                    </w:txbxContent>
                  </v:textbox>
                </v:rect>
                <v:rect id="Rectangle 190746" o:spid="_x0000_s1084" style="position:absolute;left:23277;top:12736;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4iecQA&#10;AADfAAAADwAAAGRycy9kb3ducmV2LnhtbERPTWvCQBC9C/0PyxS86aYiNomuIlXRY9WC9TZkp0lo&#10;djZkVxP99W6h4PHxvmeLzlTiSo0rLSt4G0YgiDOrS84VfB03gxiE88gaK8uk4EYOFvOX3gxTbVve&#10;0/XgcxFC2KWooPC+TqV0WUEG3dDWxIH7sY1BH2CTS91gG8JNJUdRNJEGSw4NBdb0UVD2e7gYBdu4&#10;Xn7v7L3Nq/V5e/o8Jatj4pXqv3bLKQhPnX+K/907HeYn0ft4An9/Ag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InnEAAAA3wAAAA8AAAAAAAAAAAAAAAAAmAIAAGRycy9k&#10;b3ducmV2LnhtbFBLBQYAAAAABAAEAPUAAACJAwAAAAA=&#10;" filled="f" stroked="f">
                  <v:textbox inset="0,0,0,0">
                    <w:txbxContent>
                      <w:p w:rsidR="00653353" w:rsidRDefault="00653353" w:rsidP="00653353">
                        <w:r>
                          <w:rPr>
                            <w:rFonts w:ascii="Calibri" w:eastAsia="Calibri" w:hAnsi="Calibri" w:cs="Calibri"/>
                            <w:sz w:val="18"/>
                          </w:rPr>
                          <w:t>0</w:t>
                        </w:r>
                      </w:p>
                    </w:txbxContent>
                  </v:textbox>
                </v:rect>
                <v:rect id="Rectangle 190748" o:spid="_x0000_s1085" style="position:absolute;left:23857;top:12736;width:38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0TkMQA&#10;AADfAAAADwAAAGRycy9kb3ducmV2LnhtbERPTWvCQBC9F/wPywje6sZSrEldRWxFj1ULtrchO01C&#10;s7Mhu5ror+8cCh4f73u+7F2tLtSGyrOByTgBRZx7W3Fh4PO4eZyBChHZYu2ZDFwpwHIxeJhjZn3H&#10;e7ocYqEkhEOGBsoYm0zrkJfkMIx9Qyzcj28dRoFtoW2LnYS7Wj8lyVQ7rFgaSmxoXVL+ezg7A9tZ&#10;s/ra+VtX1O/f29PHKX07ptGY0bBfvYKK1Me7+N+9szI/TV6eZbD8EQB6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NE5DEAAAA3wAAAA8AAAAAAAAAAAAAAAAAmAIAAGRycy9k&#10;b3ducmV2LnhtbFBLBQYAAAAABAAEAPUAAACJAwAAAAA=&#10;" filled="f" stroked="f">
                  <v:textbox inset="0,0,0,0">
                    <w:txbxContent>
                      <w:p w:rsidR="00653353" w:rsidRDefault="00653353" w:rsidP="00653353">
                        <w:r>
                          <w:rPr>
                            <w:rFonts w:ascii="Calibri" w:eastAsia="Calibri" w:hAnsi="Calibri" w:cs="Calibri"/>
                            <w:sz w:val="18"/>
                          </w:rPr>
                          <w:t>,</w:t>
                        </w:r>
                      </w:p>
                    </w:txbxContent>
                  </v:textbox>
                </v:rect>
                <v:rect id="Rectangle 190747" o:spid="_x0000_s1086" style="position:absolute;left:24143;top:12736;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H4sQA&#10;AADfAAAADwAAAGRycy9kb3ducmV2LnhtbERPTWvCQBC9C/0PyxS86aZS1ERXkVrRo9WC9TZkxySY&#10;nQ3Z1UR/vSsIPT7e93TemlJcqXaFZQUf/QgEcWp1wZmC3/2qNwbhPLLG0jIpuJGD+eytM8VE24Z/&#10;6LrzmQgh7BJUkHtfJVK6NCeDrm8r4sCdbG3QB1hnUtfYhHBTykEUDaXBgkNDjhV95ZSedxejYD2u&#10;Fn8be2+y8vu4PmwP8XIfe6W67+1iAsJT6//FL/dGh/lxNPocwfNPA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Sh+LEAAAA3wAAAA8AAAAAAAAAAAAAAAAAmAIAAGRycy9k&#10;b3ducmV2LnhtbFBLBQYAAAAABAAEAPUAAACJAwAAAAA=&#10;" filled="f" stroked="f">
                  <v:textbox inset="0,0,0,0">
                    <w:txbxContent>
                      <w:p w:rsidR="00653353" w:rsidRDefault="00653353" w:rsidP="00653353">
                        <w:r>
                          <w:rPr>
                            <w:rFonts w:ascii="Calibri" w:eastAsia="Calibri" w:hAnsi="Calibri" w:cs="Calibri"/>
                            <w:sz w:val="18"/>
                          </w:rPr>
                          <w:t>30</w:t>
                        </w:r>
                      </w:p>
                    </w:txbxContent>
                  </v:textbox>
                </v:rect>
                <v:rect id="Rectangle 1775" o:spid="_x0000_s1087" style="position:absolute;left:25307;top:12736;width:343;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C3CcMA&#10;AADdAAAADwAAAGRycy9kb3ducmV2LnhtbERPS4vCMBC+C/6HMMLeNHXBVatRxHXRoy9Qb0MztsVm&#10;Upqs7e6vN4LgbT6+50znjSnEnSqXW1bQ70UgiBOrc04VHA8/3REI55E1FpZJwR85mM/arSnG2ta8&#10;o/vepyKEsItRQeZ9GUvpkowMup4tiQN3tZVBH2CVSl1hHcJNIT+j6EsazDk0ZFjSMqPktv81Ctaj&#10;cnHe2P86LVaX9Wl7Gn8fxl6pj06zmIDw1Pi3+OXe6DB/OBzA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C3CcMAAADdAAAADwAAAAAAAAAAAAAAAACYAgAAZHJzL2Rv&#10;d25yZXYueG1sUEsFBgAAAAAEAAQA9QAAAIgDAAAAAA==&#10;" filled="f" stroked="f">
                  <v:textbox inset="0,0,0,0">
                    <w:txbxContent>
                      <w:p w:rsidR="00653353" w:rsidRDefault="00653353" w:rsidP="00653353">
                        <w:r>
                          <w:rPr>
                            <w:rFonts w:ascii="Calibri" w:eastAsia="Calibri" w:hAnsi="Calibri" w:cs="Calibri"/>
                            <w:sz w:val="18"/>
                          </w:rPr>
                          <w:t xml:space="preserve"> </w:t>
                        </w:r>
                      </w:p>
                    </w:txbxContent>
                  </v:textbox>
                </v:rect>
                <v:rect id="Rectangle 190743" o:spid="_x0000_s1088" style="position:absolute;left:25444;top:7640;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mB4cQA&#10;AADfAAAADwAAAGRycy9kb3ducmV2LnhtbERPTWvCQBC9C/0PyxR60422WBNdRVqLHlsV1NuQHZNg&#10;djZkVxP99a4g9Ph435NZa0pxodoVlhX0exEI4tTqgjMF281PdwTCeWSNpWVScCUHs+lLZ4KJtg3/&#10;0WXtMxFC2CWoIPe+SqR0aU4GXc9WxIE72tqgD7DOpK6xCeGmlIMoGkqDBYeGHCv6yik9rc9GwXJU&#10;zfcre2uycnFY7n538fcm9kq9vbbzMQhPrf8XP90rHebH0efHOzz+BAB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geHEAAAA3wAAAA8AAAAAAAAAAAAAAAAAmAIAAGRycy9k&#10;b3ducmV2LnhtbFBLBQYAAAAABAAEAPUAAACJAwAAAAA=&#10;" filled="f" stroked="f">
                  <v:textbox inset="0,0,0,0">
                    <w:txbxContent>
                      <w:p w:rsidR="00653353" w:rsidRDefault="00653353" w:rsidP="00653353">
                        <w:r>
                          <w:rPr>
                            <w:rFonts w:ascii="Calibri" w:eastAsia="Calibri" w:hAnsi="Calibri" w:cs="Calibri"/>
                            <w:sz w:val="18"/>
                          </w:rPr>
                          <w:t>0</w:t>
                        </w:r>
                      </w:p>
                    </w:txbxContent>
                  </v:textbox>
                </v:rect>
                <v:rect id="Rectangle 190744" o:spid="_x0000_s1089" style="position:absolute;left:26309;top:7640;width:154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AZlcQA&#10;AADfAAAADwAAAGRycy9kb3ducmV2LnhtbERPTWvCQBC9C/6HZQredNMi1cSsIlbRY9VC6m3ITpPQ&#10;7GzIribtr+8WBI+P952uelOLG7WusqzgeRKBIM6trrhQ8HHejecgnEfWWFsmBT/kYLUcDlJMtO34&#10;SLeTL0QIYZeggtL7JpHS5SUZdBPbEAfuy7YGfYBtIXWLXQg3tXyJoldpsOLQUGJDm5Ly79PVKNjP&#10;m/Xnwf52Rb297LP3LH47x16p0VO/XoDw1PuH+O4+6DA/jmbTKfz/CQD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AGZXEAAAA3wAAAA8AAAAAAAAAAAAAAAAAmAIAAGRycy9k&#10;b3ducmV2LnhtbFBLBQYAAAAABAAEAPUAAACJAwAAAAA=&#10;" filled="f" stroked="f">
                  <v:textbox inset="0,0,0,0">
                    <w:txbxContent>
                      <w:p w:rsidR="00653353" w:rsidRDefault="00653353" w:rsidP="00653353">
                        <w:r>
                          <w:rPr>
                            <w:rFonts w:ascii="Calibri" w:eastAsia="Calibri" w:hAnsi="Calibri" w:cs="Calibri"/>
                            <w:sz w:val="18"/>
                          </w:rPr>
                          <w:t>28</w:t>
                        </w:r>
                      </w:p>
                    </w:txbxContent>
                  </v:textbox>
                </v:rect>
                <v:rect id="Rectangle 190745" o:spid="_x0000_s1090" style="position:absolute;left:26023;top:7640;width:38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y8DsQA&#10;AADfAAAADwAAAGRycy9kb3ducmV2LnhtbERPTWvCQBC9C/0PyxR6043SWhNdRVqLHlsV1NuQHZNg&#10;djZkVxP99a4g9Ph435NZa0pxodoVlhX0exEI4tTqgjMF281PdwTCeWSNpWVScCUHs+lLZ4KJtg3/&#10;0WXtMxFC2CWoIPe+SqR0aU4GXc9WxIE72tqgD7DOpK6xCeGmlIMoGkqDBYeGHCv6yik9rc9GwXJU&#10;zfcre2uycnFY7n538fcm9kq9vbbzMQhPrf8XP90rHebH0ef7Bzz+BAB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MvA7EAAAA3wAAAA8AAAAAAAAAAAAAAAAAmAIAAGRycy9k&#10;b3ducmV2LnhtbFBLBQYAAAAABAAEAPUAAACJAwAAAAA=&#10;" filled="f" stroked="f">
                  <v:textbox inset="0,0,0,0">
                    <w:txbxContent>
                      <w:p w:rsidR="00653353" w:rsidRDefault="00653353" w:rsidP="00653353">
                        <w:r>
                          <w:rPr>
                            <w:rFonts w:ascii="Calibri" w:eastAsia="Calibri" w:hAnsi="Calibri" w:cs="Calibri"/>
                            <w:sz w:val="18"/>
                          </w:rPr>
                          <w:t>,</w:t>
                        </w:r>
                      </w:p>
                    </w:txbxContent>
                  </v:textbox>
                </v:rect>
                <v:rect id="Rectangle 1777" o:spid="_x0000_s1091" style="position:absolute;left:27471;top:7640;width:34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6M5cUA&#10;AADdAAAADwAAAGRycy9kb3ducmV2LnhtbERPS2vCQBC+C/0PyxR60009NBpdJbSW5OijYHsbsmMS&#10;mp0N2W2S9te7gtDbfHzPWW9H04ieOldbVvA8i0AQF1bXXCr4OL1PFyCcR9bYWCYFv+Rgu3mYrDHR&#10;duAD9UdfihDCLkEFlfdtIqUrKjLoZrYlDtzFdgZ9gF0pdYdDCDeNnEfRizRYc2iosKXXiorv449R&#10;kC3a9DO3f0PZ7L6y8/68fDstvVJPj2O6AuFp9P/iuzvXYX4cx3D7JpwgN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ozlxQAAAN0AAAAPAAAAAAAAAAAAAAAAAJgCAABkcnMv&#10;ZG93bnJldi54bWxQSwUGAAAAAAQABAD1AAAAigMAAAAA&#10;" filled="f" stroked="f">
                  <v:textbox inset="0,0,0,0">
                    <w:txbxContent>
                      <w:p w:rsidR="00653353" w:rsidRDefault="00653353" w:rsidP="00653353">
                        <w:r>
                          <w:rPr>
                            <w:rFonts w:ascii="Calibri" w:eastAsia="Calibri" w:hAnsi="Calibri" w:cs="Calibri"/>
                            <w:sz w:val="18"/>
                          </w:rPr>
                          <w:t xml:space="preserve"> </w:t>
                        </w:r>
                      </w:p>
                    </w:txbxContent>
                  </v:textbox>
                </v:rect>
                <v:rect id="Rectangle 1778" o:spid="_x0000_s1092" style="position:absolute;left:29705;top:12785;width:1094;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EYl8cA&#10;AADdAAAADwAAAGRycy9kb3ducmV2LnhtbESPQW/CMAyF75P4D5GRdhvpOAwoTRECJjhugMR2sxrT&#10;Vmucqslot18/HyZxs/We3/ucrQbXqBt1ofZs4HmSgCIuvK25NHA+vT7NQYWIbLHxTAZ+KMAqHz1k&#10;mFrf8zvdjrFUEsIhRQNVjG2qdSgqchgmviUW7eo7h1HWrtS2w17CXaOnSfKiHdYsDRW2tKmo+Dp+&#10;OwP7ebv+OPjfvmx2n/vL22WxPS2iMY/jYb0EFWmId/P/9cEK/mwm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9xGJfHAAAA3QAAAA8AAAAAAAAAAAAAAAAAmAIAAGRy&#10;cy9kb3ducmV2LnhtbFBLBQYAAAAABAAEAPUAAACMAwAAAAA=&#10;" filled="f" stroked="f">
                  <v:textbox inset="0,0,0,0">
                    <w:txbxContent>
                      <w:p w:rsidR="00653353" w:rsidRDefault="00653353" w:rsidP="00653353">
                        <w:r>
                          <w:rPr>
                            <w:rFonts w:ascii="Calibri" w:eastAsia="Calibri" w:hAnsi="Calibri" w:cs="Calibri"/>
                            <w:color w:val="7F7F7F"/>
                            <w:sz w:val="16"/>
                          </w:rPr>
                          <w:t>-2</w:t>
                        </w:r>
                      </w:p>
                    </w:txbxContent>
                  </v:textbox>
                </v:rect>
                <v:rect id="Rectangle 1779" o:spid="_x0000_s1093" style="position:absolute;left:29705;top:10444;width:1094;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29DMMA&#10;AADdAAAADwAAAGRycy9kb3ducmV2LnhtbERPS4vCMBC+C/sfwix401QPaqtRZNdFjz4W1NvQjG2x&#10;mZQma6u/3gjC3ubje85s0ZpS3Kh2hWUFg34Egji1uuBMwe/hpzcB4TyyxtIyKbiTg8X8ozPDRNuG&#10;d3Tb+0yEEHYJKsi9rxIpXZqTQde3FXHgLrY26AOsM6lrbEK4KeUwikbSYMGhIceKvnJKr/s/o2A9&#10;qZanjX00Wbk6r4/bY/x9iL1S3c92OQXhqfX/4rd7o8P88TiG1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29DMMAAADdAAAADwAAAAAAAAAAAAAAAACYAgAAZHJzL2Rv&#10;d25yZXYueG1sUEsFBgAAAAAEAAQA9QAAAIgDAAAAAA==&#10;" filled="f" stroked="f">
                  <v:textbox inset="0,0,0,0">
                    <w:txbxContent>
                      <w:p w:rsidR="00653353" w:rsidRDefault="00653353" w:rsidP="00653353">
                        <w:r>
                          <w:rPr>
                            <w:rFonts w:ascii="Calibri" w:eastAsia="Calibri" w:hAnsi="Calibri" w:cs="Calibri"/>
                            <w:color w:val="7F7F7F"/>
                            <w:sz w:val="16"/>
                          </w:rPr>
                          <w:t>-1</w:t>
                        </w:r>
                      </w:p>
                    </w:txbxContent>
                  </v:textbox>
                </v:rect>
                <v:rect id="Rectangle 1780" o:spid="_x0000_s1094" style="position:absolute;left:30016;top:8103;width:688;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JktsYA&#10;AADdAAAADwAAAGRycy9kb3ducmV2LnhtbESPQW/CMAyF70j8h8iTuEG6HUbpCAixTXBkgAS7WY3X&#10;Vmucqslo4dfjwyRutt7ze5/ny97V6kJtqDwbeJ4koIhzbysuDBwPn+MUVIjIFmvPZOBKAZaL4WCO&#10;mfUdf9FlHwslIRwyNFDG2GRah7wkh2HiG2LRfnzrMMraFtq22Em4q/VLkrxqhxVLQ4kNrUvKf/d/&#10;zsAmbVbnrb91Rf3xvTntTrP3wywaM3rqV2+gIvXxYf6/3lrBn6bCL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JktsYAAADdAAAADwAAAAAAAAAAAAAAAACYAgAAZHJz&#10;L2Rvd25yZXYueG1sUEsFBgAAAAAEAAQA9QAAAIsDAAAAAA==&#10;" filled="f" stroked="f">
                  <v:textbox inset="0,0,0,0">
                    <w:txbxContent>
                      <w:p w:rsidR="00653353" w:rsidRDefault="00653353" w:rsidP="00653353">
                        <w:r>
                          <w:rPr>
                            <w:rFonts w:ascii="Calibri" w:eastAsia="Calibri" w:hAnsi="Calibri" w:cs="Calibri"/>
                            <w:color w:val="7F7F7F"/>
                            <w:sz w:val="16"/>
                          </w:rPr>
                          <w:t>0</w:t>
                        </w:r>
                      </w:p>
                    </w:txbxContent>
                  </v:textbox>
                </v:rect>
                <v:rect id="Rectangle 1781" o:spid="_x0000_s1095" style="position:absolute;left:30016;top:5763;width:688;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7BLcMA&#10;AADdAAAADwAAAGRycy9kb3ducmV2LnhtbERPTYvCMBC9C/6HMMLeNHUPbq1GEVfRo6uCehuasS02&#10;k9JE291fbxYEb/N4nzOdt6YUD6pdYVnBcBCBIE6tLjhTcDys+zEI55E1lpZJwS85mM+6nSkm2jb8&#10;Q4+9z0QIYZeggtz7KpHSpTkZdANbEQfuamuDPsA6k7rGJoSbUn5G0UgaLDg05FjRMqf0tr8bBZu4&#10;Wpy39q/JytVlc9qdxt+HsVfqo9cuJiA8tf4tfrm3Osz/iofw/004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7BLcMAAADdAAAADwAAAAAAAAAAAAAAAACYAgAAZHJzL2Rv&#10;d25yZXYueG1sUEsFBgAAAAAEAAQA9QAAAIgDAAAAAA==&#10;" filled="f" stroked="f">
                  <v:textbox inset="0,0,0,0">
                    <w:txbxContent>
                      <w:p w:rsidR="00653353" w:rsidRDefault="00653353" w:rsidP="00653353">
                        <w:r>
                          <w:rPr>
                            <w:rFonts w:ascii="Calibri" w:eastAsia="Calibri" w:hAnsi="Calibri" w:cs="Calibri"/>
                            <w:color w:val="7F7F7F"/>
                            <w:sz w:val="16"/>
                          </w:rPr>
                          <w:t>1</w:t>
                        </w:r>
                      </w:p>
                    </w:txbxContent>
                  </v:textbox>
                </v:rect>
                <v:rect id="Rectangle 1782" o:spid="_x0000_s1096" style="position:absolute;left:30016;top:3420;width:691;height:1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xfWsQA&#10;AADdAAAADwAAAGRycy9kb3ducmV2LnhtbERPTWvCQBC9F/wPywi91U1zsDG6StBKPLYq2N6G7JiE&#10;ZmdDdpuk/fXdguBtHu9zVpvRNKKnztWWFTzPIhDEhdU1lwrOp/1TAsJ5ZI2NZVLwQw4268nDClNt&#10;B36n/uhLEULYpaig8r5NpXRFRQbdzLbEgbvazqAPsCul7nAI4aaRcRTNpcGaQ0OFLW0rKr6O30ZB&#10;nrTZx8H+DmXz+plf3i6L3WnhlXqcjtkShKfR38U390GH+S9JDP/fh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MX1rEAAAA3QAAAA8AAAAAAAAAAAAAAAAAmAIAAGRycy9k&#10;b3ducmV2LnhtbFBLBQYAAAAABAAEAPUAAACJAwAAAAA=&#10;" filled="f" stroked="f">
                  <v:textbox inset="0,0,0,0">
                    <w:txbxContent>
                      <w:p w:rsidR="00653353" w:rsidRDefault="00653353" w:rsidP="00653353">
                        <w:r>
                          <w:rPr>
                            <w:rFonts w:ascii="Calibri" w:eastAsia="Calibri" w:hAnsi="Calibri" w:cs="Calibri"/>
                            <w:color w:val="7F7F7F"/>
                            <w:sz w:val="16"/>
                          </w:rPr>
                          <w:t>2</w:t>
                        </w:r>
                      </w:p>
                    </w:txbxContent>
                  </v:textbox>
                </v:rect>
                <v:rect id="Rectangle 1783" o:spid="_x0000_s1097" style="position:absolute;left:22064;top:2175;width:25339;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D6wcQA&#10;AADdAAAADwAAAGRycy9kb3ducmV2LnhtbERPS2vCQBC+C/6HZYTedFMLNUZXER/o0UfB9jZkxyQ0&#10;Oxuyq0n99a4g9DYf33Om89aU4ka1KywreB9EIIhTqwvOFHydNv0YhPPIGkvLpOCPHMxn3c4UE20b&#10;PtDt6DMRQtglqCD3vkqkdGlOBt3AVsSBu9jaoA+wzqSusQnhppTDKPqUBgsODTlWtMwp/T1ejYJt&#10;XC2+d/beZOX6Z3ven8er09gr9dZrFxMQnlr/L365dzrMH8U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A+sHEAAAA3QAAAA8AAAAAAAAAAAAAAAAAmAIAAGRycy9k&#10;b3ducmV2LnhtbFBLBQYAAAAABAAEAPUAAACJAwAAAAA=&#10;" filled="f" stroked="f">
                  <v:textbox inset="0,0,0,0">
                    <w:txbxContent>
                      <w:p w:rsidR="00653353" w:rsidRDefault="00653353" w:rsidP="00653353">
                        <w:r>
                          <w:rPr>
                            <w:rFonts w:ascii="Calibri" w:eastAsia="Calibri" w:hAnsi="Calibri" w:cs="Calibri"/>
                            <w:sz w:val="18"/>
                          </w:rPr>
                          <w:t>Standartizuotas pridėtinės vertės rodiklis</w:t>
                        </w:r>
                      </w:p>
                    </w:txbxContent>
                  </v:textbox>
                </v:rect>
                <v:rect id="Rectangle 1784" o:spid="_x0000_s1098" style="position:absolute;left:38447;top:5787;width:24599;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itcQA&#10;AADdAAAADwAAAGRycy9kb3ducmV2LnhtbERPS2vCQBC+C/6HZYTedFMpNUZXER/o0UfB9jZkxyQ0&#10;Oxuyq0n99a4g9DYf33Om89aU4ka1KywreB9EIIhTqwvOFHydNv0YhPPIGkvLpOCPHMxn3c4UE20b&#10;PtDt6DMRQtglqCD3vkqkdGlOBt3AVsSBu9jaoA+wzqSusQnhppTDKPqUBgsODTlWtMwp/T1ejYJt&#10;XC2+d/beZOX6Z3ven8er09gr9dZrFxMQnlr/L365dzrMH8U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pYrXEAAAA3QAAAA8AAAAAAAAAAAAAAAAAmAIAAGRycy9k&#10;b3ducmV2LnhtbFBLBQYAAAAABAAEAPUAAACJAwAAAAA=&#10;" filled="f" stroked="f">
                  <v:textbox inset="0,0,0,0">
                    <w:txbxContent>
                      <w:p w:rsidR="00653353" w:rsidRDefault="00653353" w:rsidP="00653353">
                        <w:r>
                          <w:rPr>
                            <w:rFonts w:ascii="Calibri" w:eastAsia="Calibri" w:hAnsi="Calibri" w:cs="Calibri"/>
                            <w:sz w:val="18"/>
                          </w:rPr>
                          <w:t>Standartizuoti matematikos testo taškai</w:t>
                        </w:r>
                      </w:p>
                    </w:txbxContent>
                  </v:textbox>
                </v:rect>
                <v:rect id="Rectangle 1785" o:spid="_x0000_s1099" style="position:absolute;left:41300;top:12675;width:22069;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XHLsQA&#10;AADdAAAADwAAAGRycy9kb3ducmV2LnhtbERPS2vCQBC+C/6HZYTedFOhNUZXER/o0UfB9jZkxyQ0&#10;Oxuyq0n99a4g9DYf33Om89aU4ka1KywreB9EIIhTqwvOFHydNv0YhPPIGkvLpOCPHMxn3c4UE20b&#10;PtDt6DMRQtglqCD3vkqkdGlOBt3AVsSBu9jaoA+wzqSusQnhppTDKPqUBgsODTlWtMwp/T1ejYJt&#10;XC2+d/beZOX6Z3ven8er09gr9dZrFxMQnlr/L365dzrMH8U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lxy7EAAAA3QAAAA8AAAAAAAAAAAAAAAAAmAIAAGRycy9k&#10;b3ducmV2LnhtbFBLBQYAAAAABAAEAPUAAACJAwAAAAA=&#10;" filled="f" stroked="f">
                  <v:textbox inset="0,0,0,0">
                    <w:txbxContent>
                      <w:p w:rsidR="00653353" w:rsidRDefault="00653353" w:rsidP="00653353">
                        <w:r>
                          <w:rPr>
                            <w:rFonts w:ascii="Calibri" w:eastAsia="Calibri" w:hAnsi="Calibri" w:cs="Calibri"/>
                            <w:sz w:val="18"/>
                          </w:rPr>
                          <w:t>Standartizuoti skaitymo testo taškai</w:t>
                        </w:r>
                      </w:p>
                    </w:txbxContent>
                  </v:textbox>
                </v:rect>
                <v:rect id="Rectangle 1786" o:spid="_x0000_s1100" style="position:absolute;left:38447;top:19561;width:21057;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dZWcQA&#10;AADdAAAADwAAAGRycy9kb3ducmV2LnhtbERPTWvCQBC9F/wPywi9NZv2oDFmE0Rb9NiqYHsbsmMS&#10;mp0N2a1J/fXdguBtHu9zsmI0rbhQ7xrLCp6jGARxaXXDlYLj4e0pAeE8ssbWMin4JQdFPnnIMNV2&#10;4A+67H0lQgi7FBXU3neplK6syaCLbEccuLPtDfoA+0rqHocQblr5EsczabDh0FBjR+uayu/9j1Gw&#10;TbrV585eh6p9/dqe3k+LzWHhlXqcjqslCE+jv4tv7p0O8+fJDP6/CSf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3WVnEAAAA3QAAAA8AAAAAAAAAAAAAAAAAmAIAAGRycy9k&#10;b3ducmV2LnhtbFBLBQYAAAAABAAEAPUAAACJAwAAAAA=&#10;" filled="f" stroked="f">
                  <v:textbox inset="0,0,0,0">
                    <w:txbxContent>
                      <w:p w:rsidR="00653353" w:rsidRDefault="00653353" w:rsidP="00653353">
                        <w:r>
                          <w:rPr>
                            <w:rFonts w:ascii="Calibri" w:eastAsia="Calibri" w:hAnsi="Calibri" w:cs="Calibri"/>
                            <w:sz w:val="18"/>
                          </w:rPr>
                          <w:t>Standartizuoti rašymo testo taškai</w:t>
                        </w:r>
                      </w:p>
                    </w:txbxContent>
                  </v:textbox>
                </v:rect>
                <v:rect id="Rectangle 1787" o:spid="_x0000_s1101" style="position:absolute;left:21168;top:23173;width:27638;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v8wsMA&#10;AADdAAAADwAAAGRycy9kb3ducmV2LnhtbERPS4vCMBC+C/sfwix401QPWqtRZNdFjz4W1NvQjG2x&#10;mZQma6u/3gjC3ubje85s0ZpS3Kh2hWUFg34Egji1uuBMwe/hpxeDcB5ZY2mZFNzJwWL+0Zlhom3D&#10;O7rtfSZCCLsEFeTeV4mULs3JoOvbijhwF1sb9AHWmdQ1NiHclHIYRSNpsODQkGNFXzml1/2fUbCO&#10;q+VpYx9NVq7O6+P2OPk+TLxS3c92OQXhqfX/4rd7o8P8cTyG1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v8wsMAAADdAAAADwAAAAAAAAAAAAAAAACYAgAAZHJzL2Rv&#10;d25yZXYueG1sUEsFBgAAAAAEAAQA9QAAAIgDAAAAAA==&#10;" filled="f" stroked="f">
                  <v:textbox inset="0,0,0,0">
                    <w:txbxContent>
                      <w:p w:rsidR="00653353" w:rsidRDefault="00653353" w:rsidP="00653353">
                        <w:r>
                          <w:rPr>
                            <w:rFonts w:ascii="Calibri" w:eastAsia="Calibri" w:hAnsi="Calibri" w:cs="Calibri"/>
                            <w:sz w:val="18"/>
                          </w:rPr>
                          <w:t>Standartizuoti pasaulio pažinimo testo taškai</w:t>
                        </w:r>
                      </w:p>
                    </w:txbxContent>
                  </v:textbox>
                </v:rect>
                <v:rect id="Rectangle 1788" o:spid="_x0000_s1102" style="position:absolute;left:12435;top:19561;width:16279;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osMYA&#10;AADdAAAADwAAAGRycy9kb3ducmV2LnhtbESPQW/CMAyF70j8h8iTuEG6HUbpCAixTXBkgAS7WY3X&#10;Vmucqslo4dfjwyRutt7ze5/ny97V6kJtqDwbeJ4koIhzbysuDBwPn+MUVIjIFmvPZOBKAZaL4WCO&#10;mfUdf9FlHwslIRwyNFDG2GRah7wkh2HiG2LRfnzrMMraFtq22Em4q/VLkrxqhxVLQ4kNrUvKf/d/&#10;zsAmbVbnrb91Rf3xvTntTrP3wywaM3rqV2+gIvXxYf6/3lrBn6aCK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osMYAAADdAAAADwAAAAAAAAAAAAAAAACYAgAAZHJz&#10;L2Rvd25yZXYueG1sUEsFBgAAAAAEAAQA9QAAAIsDAAAAAA==&#10;" filled="f" stroked="f">
                  <v:textbox inset="0,0,0,0">
                    <w:txbxContent>
                      <w:p w:rsidR="00653353" w:rsidRDefault="00653353" w:rsidP="00653353">
                        <w:r>
                          <w:rPr>
                            <w:rFonts w:ascii="Calibri" w:eastAsia="Calibri" w:hAnsi="Calibri" w:cs="Calibri"/>
                            <w:sz w:val="18"/>
                          </w:rPr>
                          <w:t>Mokėjimo mokytis rodiklis</w:t>
                        </w:r>
                      </w:p>
                    </w:txbxContent>
                  </v:textbox>
                </v:rect>
                <v:rect id="Rectangle 1789" o:spid="_x0000_s1103" style="position:absolute;left:5215;top:11827;width:16974;height:3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jNK8MA&#10;AADdAAAADwAAAGRycy9kb3ducmV2LnhtbERPS2vCQBC+C/6HZQRvutGDTaKriA/0aLVgvQ3ZaRKa&#10;nQ3Z1cT+erdQ6G0+vucsVp2pxIMaV1pWMBlHIIgzq0vOFXxc9qMYhPPIGivLpOBJDlbLfm+BqbYt&#10;v9Pj7HMRQtilqKDwvk6ldFlBBt3Y1sSB+7KNQR9gk0vdYBvCTSWnUTSTBksODQXWtCko+z7fjYJD&#10;XK8/j/anzavd7XA9XZPtJfFKDQfdeg7CU+f/xX/uow7z3+IEfr8JJ8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jNK8MAAADdAAAADwAAAAAAAAAAAAAAAACYAgAAZHJzL2Rv&#10;d25yZXYueG1sUEsFBgAAAAAEAAQA9QAAAIgDAAAAAA==&#10;" filled="f" stroked="f">
                  <v:textbox inset="0,0,0,0">
                    <w:txbxContent>
                      <w:p w:rsidR="00653353" w:rsidRDefault="00653353" w:rsidP="00653353">
                        <w:r>
                          <w:rPr>
                            <w:rFonts w:ascii="Calibri" w:eastAsia="Calibri" w:hAnsi="Calibri" w:cs="Calibri"/>
                            <w:sz w:val="18"/>
                          </w:rPr>
                          <w:t>Patyčių situacijos mokykloje rodiklis</w:t>
                        </w:r>
                      </w:p>
                    </w:txbxContent>
                  </v:textbox>
                </v:rect>
                <v:rect id="Rectangle 1790" o:spid="_x0000_s1104" style="position:absolute;left:12862;top:5787;width:157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vya8YA&#10;AADdAAAADwAAAGRycy9kb3ducmV2LnhtbESPQW/CMAyF70j8h8iTuEG6HQbtCAixTXBkgAS7WY3X&#10;Vmucqslo4dfjwyRutt7ze5/ny97V6kJtqDwbeJ4koIhzbysuDBwPn+MZqBCRLdaeycCVAiwXw8Ec&#10;M+s7/qLLPhZKQjhkaKCMscm0DnlJDsPEN8Si/fjWYZS1LbRtsZNwV+uXJHnVDiuWhhIbWpeU/+7/&#10;nIHNrFmdt/7WFfXH9+a0O6XvhzQaM3rqV2+gIvXxYf6/3lrBn6bCL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vya8YAAADdAAAADwAAAAAAAAAAAAAAAACYAgAAZHJz&#10;L2Rvd25yZXYueG1sUEsFBgAAAAAEAAQA9QAAAIsDAAAAAA==&#10;" filled="f" stroked="f">
                  <v:textbox inset="0,0,0,0">
                    <w:txbxContent>
                      <w:p w:rsidR="00653353" w:rsidRDefault="00653353" w:rsidP="00653353">
                        <w:r>
                          <w:rPr>
                            <w:rFonts w:ascii="Calibri" w:eastAsia="Calibri" w:hAnsi="Calibri" w:cs="Calibri"/>
                            <w:sz w:val="18"/>
                          </w:rPr>
                          <w:t>Mokyklos klimato rodiklis</w:t>
                        </w:r>
                      </w:p>
                    </w:txbxContent>
                  </v:textbox>
                </v:rect>
                <v:shape id="Shape 1791" o:spid="_x0000_s1105" style="position:absolute;left:8366;top:27797;width:2439;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hbvcQA&#10;AADdAAAADwAAAGRycy9kb3ducmV2LnhtbERPS2vCQBC+F/oflil4qxtz0Da6Sq0EBHuoj4PHITtm&#10;g9nZmF01+fddQehtPr7nzBadrcWNWl85VjAaJiCIC6crLhUc9vn7BwgfkDXWjklBTx4W89eXGWba&#10;3XlLt10oRQxhn6ECE0KTSekLQxb90DXEkTu51mKIsC2lbvEew20t0yQZS4sVxwaDDX0bKs67q1WQ&#10;ppvLcrmpj/anz7e/qx5NkV+UGrx1X1MQgbrwL3661zrOn3yO4PFNPEH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oW73EAAAA3QAAAA8AAAAAAAAAAAAAAAAAmAIAAGRycy9k&#10;b3ducmV2LnhtbFBLBQYAAAAABAAEAPUAAACJAwAAAAA=&#10;" path="m,l243840,e" filled="f" strokecolor="#7f7f7f" strokeweight="2.16pt">
                  <v:stroke endcap="round"/>
                  <v:path arrowok="t" textboxrect="0,0,243840,0"/>
                </v:shape>
                <v:rect id="Rectangle 1792" o:spid="_x0000_s1106" style="position:absolute;left:11066;top:27269;width:34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XJh8QA&#10;AADdAAAADwAAAGRycy9kb3ducmV2LnhtbERPTWvCQBC9F/wPywi91U1zsCa6imglObZRsL0N2TEJ&#10;zc6G7Nak/fXdguBtHu9zVpvRtOJKvWssK3ieRSCIS6sbrhScjoenBQjnkTW2lknBDznYrCcPK0y1&#10;HfidroWvRAhhl6KC2vsuldKVNRl0M9sRB+5ie4M+wL6SuschhJtWxlE0lwYbDg01drSrqfwqvo2C&#10;bNFtP3L7O1Tt62d2fjsn+2PilXqcjtslCE+jv4tv7lyH+S9JDP/fh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VyYfEAAAA3QAAAA8AAAAAAAAAAAAAAAAAmAIAAGRycy9k&#10;b3ducmV2LnhtbFBLBQYAAAAABAAEAPUAAACJAwAAAAA=&#10;" filled="f" stroked="f">
                  <v:textbox inset="0,0,0,0">
                    <w:txbxContent>
                      <w:p w:rsidR="00653353" w:rsidRDefault="00653353" w:rsidP="00653353">
                        <w:r>
                          <w:rPr>
                            <w:rFonts w:ascii="Calibri" w:eastAsia="Calibri" w:hAnsi="Calibri" w:cs="Calibri"/>
                            <w:sz w:val="18"/>
                          </w:rPr>
                          <w:t>Šalies</w:t>
                        </w:r>
                      </w:p>
                    </w:txbxContent>
                  </v:textbox>
                </v:rect>
                <v:shape id="Shape 1793" o:spid="_x0000_s1107" style="position:absolute;left:21747;top:27797;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KOMQA&#10;AADdAAAADwAAAGRycy9kb3ducmV2LnhtbERPS2vCQBC+C/0PyxS8SN1U8RVdRQpqQS9Jc/A4ZMck&#10;mJ0N2VXTf98tCN7m43vOatOZWtypdZVlBZ/DCARxbnXFhYLsZ/cxB+E8ssbaMin4JQeb9VtvhbG2&#10;D07onvpChBB2MSoovW9iKV1ekkE3tA1x4C62NegDbAupW3yEcFPLURRNpcGKQ0OJDX2VlF/Tm1Fw&#10;pOnheDoM9CSj7XmW7ZMirRKl+u/ddgnCU+df4qf7W4f5s8UY/r8JJ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vijjEAAAA3QAAAA8AAAAAAAAAAAAAAAAAmAIAAGRycy9k&#10;b3ducmV2LnhtbFBLBQYAAAAABAAEAPUAAACJAwAAAAA=&#10;" path="m,l243840,e" filled="f" strokecolor="#4f6228" strokeweight="2.16pt">
                  <v:stroke endcap="round"/>
                  <v:path arrowok="t" textboxrect="0,0,243840,0"/>
                </v:shape>
                <v:rect id="Rectangle 1794" o:spid="_x0000_s1108" style="position:absolute;left:24447;top:27269;width:152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0aMQA&#10;AADdAAAADwAAAGRycy9kb3ducmV2LnhtbERPS2vCQBC+C/6HZQRvuqmImugq4gM9Vi3Y3obsmIRm&#10;Z0N2NbG/vlsQepuP7zmLVWtK8aDaFZYVvA0jEMSp1QVnCj4u+8EMhPPIGkvLpOBJDlbLbmeBibYN&#10;n+hx9pkIIewSVJB7XyVSujQng25oK+LA3Wxt0AdYZ1LX2IRwU8pRFE2kwYJDQ44VbXJKv893o+Aw&#10;q9afR/vTZOXu63B9v8bbS+yV6vfa9RyEp9b/i1/uow7zp/E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w9GjEAAAA3QAAAA8AAAAAAAAAAAAAAAAAmAIAAGRycy9k&#10;b3ducmV2LnhtbFBLBQYAAAAABAAEAPUAAACJAwAAAAA=&#10;" filled="f" stroked="f">
                  <v:textbox inset="0,0,0,0">
                    <w:txbxContent>
                      <w:p w:rsidR="00653353" w:rsidRDefault="00653353" w:rsidP="00653353">
                        <w:r>
                          <w:rPr>
                            <w:rFonts w:ascii="Calibri" w:eastAsia="Calibri" w:hAnsi="Calibri" w:cs="Calibri"/>
                            <w:sz w:val="18"/>
                          </w:rPr>
                          <w:t>Dalyvavusių savivaldybių</w:t>
                        </w:r>
                      </w:p>
                    </w:txbxContent>
                  </v:textbox>
                </v:rect>
                <v:shape id="Shape 1795" o:spid="_x0000_s1109" style="position:absolute;left:43967;top:27797;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hIJcMA&#10;AADdAAAADwAAAGRycy9kb3ducmV2LnhtbERP22rCQBB9L/Qflin0rdlEatXoJohYsA8FjX7AkJ1c&#10;MDsbslsT/94tFPo2h3OdTT6ZTtxocK1lBUkUgyAurW65VnA5f74tQTiPrLGzTAru5CDPnp82mGo7&#10;8oluha9FCGGXooLG+z6V0pUNGXSR7YkDV9nBoA9wqKUecAzhppOzOP6QBlsODQ32tGuovBY/RsHu&#10;ur9fzFdSrRbvx+8qMYc9jlap15dpuwbhafL/4j/3QYf5i9Ucfr8JJ8j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hIJcMAAADdAAAADwAAAAAAAAAAAAAAAACYAgAAZHJzL2Rv&#10;d25yZXYueG1sUEsFBgAAAAAEAAQA9QAAAIgDAAAAAA==&#10;" path="m,l243840,e" filled="f" strokecolor="#98b954" strokeweight="2.16pt">
                  <v:stroke endcap="round"/>
                  <v:path arrowok="t" textboxrect="0,0,243840,0"/>
                </v:shape>
                <v:shape id="Shape 1796" o:spid="_x0000_s1110" style="position:absolute;left:44872;top:27476;width:635;height:635;visibility:visible;mso-wrap-style:square;v-text-anchor:top" coordsize="6350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nyMcA&#10;AADdAAAADwAAAGRycy9kb3ducmV2LnhtbESP0WrCQBBF34X+wzKFvummthibuoqkFAKCkOgHDNkx&#10;SZudTbNrkv59tyD4NsO9c8+dzW4yrRiod41lBc+LCARxaXXDlYLz6XO+BuE8ssbWMin4JQe77cNs&#10;g4m2I+c0FL4SIYRdggpq77tESlfWZNAtbEcctIvtDfqw9pXUPY4h3LRyGUUrabDhQKixo7Sm8ru4&#10;mgAZf16y6ePLxccxe72kh3zZHXKlnh6n/TsIT5O/m2/XmQ7147cV/H8TRp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G358jHAAAA3QAAAA8AAAAAAAAAAAAAAAAAmAIAAGRy&#10;cy9kb3ducmV2LnhtbFBLBQYAAAAABAAEAPUAAACMAwAAAAA=&#10;" path="m31750,l63500,63500,,63500,31750,xe" fillcolor="#9bbb59" stroked="f" strokeweight="0">
                  <v:stroke endcap="round"/>
                  <v:path arrowok="t" textboxrect="0,0,63500,63500"/>
                </v:shape>
                <v:shape id="Shape 1797" o:spid="_x0000_s1111" style="position:absolute;left:44872;top:27476;width:635;height:635;visibility:visible;mso-wrap-style:square;v-text-anchor:top" coordsize="6350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pFQsMA&#10;AADdAAAADwAAAGRycy9kb3ducmV2LnhtbERP22rCQBB9L/gPywh9qxsb8BLdBLHYFkpBjR8wZMck&#10;mJ0N2VW3f+8WCn2bw7nOugimEzcaXGtZwXSSgCCurG65VnAqdy8LEM4ja+wsk4IfclDko6c1Ztre&#10;+UC3o69FDGGXoYLG+z6T0lUNGXQT2xNH7mwHgz7CoZZ6wHsMN518TZKZNNhybGiwp21D1eV4NQpC&#10;mH69fRxC+b0veVm+p2m336ZKPY/DZgXCU/D/4j/3p47z58s5/H4TT5D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pFQsMAAADdAAAADwAAAAAAAAAAAAAAAACYAgAAZHJzL2Rv&#10;d25yZXYueG1sUEsFBgAAAAAEAAQA9QAAAIgDAAAAAA==&#10;" path="m31750,l63500,63500,,63500,31750,e" filled="f" strokecolor="#98b954" strokeweight=".72pt">
                  <v:path arrowok="t" textboxrect="0,0,63500,63500"/>
                </v:shape>
                <v:rect id="Rectangle 1798" o:spid="_x0000_s1112" style="position:absolute;left:46677;top:27269;width:1093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3+bcYA&#10;AADdAAAADwAAAGRycy9kb3ducmV2LnhtbESPQW/CMAyF70j8h8iTuEG6HQbtCAixTXBkgAS7WY3X&#10;Vmucqslo4dfjwyRutt7ze5/ny97V6kJtqDwbeJ4koIhzbysuDBwPn+MZqBCRLdaeycCVAiwXw8Ec&#10;M+s7/qLLPhZKQjhkaKCMscm0DnlJDsPEN8Si/fjWYZS1LbRtsZNwV+uXJHnVDiuWhhIbWpeU/+7/&#10;nIHNrFmdt/7WFfXH9+a0O6XvhzQaM3rqV2+gIvXxYf6/3lrBn6aCK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33+bcYAAADdAAAADwAAAAAAAAAAAAAAAACYAgAAZHJz&#10;L2Rvd25yZXYueG1sUEsFBgAAAAAEAAQA9QAAAIsDAAAAAA==&#10;" filled="f" stroked="f">
                  <v:textbox inset="0,0,0,0">
                    <w:txbxContent>
                      <w:p w:rsidR="00653353" w:rsidRDefault="00653353" w:rsidP="00653353">
                        <w:r>
                          <w:rPr>
                            <w:rFonts w:ascii="Calibri" w:eastAsia="Calibri" w:hAnsi="Calibri" w:cs="Calibri"/>
                            <w:sz w:val="18"/>
                          </w:rPr>
                          <w:t>Panevėžio m. sav.</w:t>
                        </w:r>
                      </w:p>
                    </w:txbxContent>
                  </v:textbox>
                </v:rect>
                <w10:anchorlock/>
              </v:group>
            </w:pict>
          </mc:Fallback>
        </mc:AlternateContent>
      </w:r>
    </w:p>
    <w:p w14:paraId="56E750F0" w14:textId="77777777" w:rsidR="00653353" w:rsidRPr="00653353" w:rsidRDefault="00653353" w:rsidP="00653353">
      <w:pPr>
        <w:tabs>
          <w:tab w:val="left" w:pos="4935"/>
          <w:tab w:val="center" w:pos="5528"/>
        </w:tabs>
        <w:spacing w:line="360" w:lineRule="auto"/>
      </w:pPr>
    </w:p>
    <w:p w14:paraId="56E750F1" w14:textId="77777777" w:rsidR="005D2A88" w:rsidRDefault="005D2A88" w:rsidP="00653353">
      <w:pPr>
        <w:tabs>
          <w:tab w:val="left" w:pos="4935"/>
          <w:tab w:val="center" w:pos="5528"/>
        </w:tabs>
        <w:spacing w:line="360" w:lineRule="auto"/>
        <w:jc w:val="center"/>
        <w:rPr>
          <w:b/>
        </w:rPr>
      </w:pPr>
    </w:p>
    <w:p w14:paraId="56E750F2" w14:textId="77777777" w:rsidR="005D2A88" w:rsidRDefault="005D2A88" w:rsidP="00653353">
      <w:pPr>
        <w:tabs>
          <w:tab w:val="left" w:pos="4935"/>
          <w:tab w:val="center" w:pos="5528"/>
        </w:tabs>
        <w:spacing w:line="360" w:lineRule="auto"/>
        <w:jc w:val="center"/>
        <w:rPr>
          <w:b/>
        </w:rPr>
      </w:pPr>
    </w:p>
    <w:p w14:paraId="56E750F3" w14:textId="77777777" w:rsidR="005D2A88" w:rsidRDefault="005D2A88" w:rsidP="00653353">
      <w:pPr>
        <w:tabs>
          <w:tab w:val="left" w:pos="4935"/>
          <w:tab w:val="center" w:pos="5528"/>
        </w:tabs>
        <w:spacing w:line="360" w:lineRule="auto"/>
        <w:jc w:val="center"/>
        <w:rPr>
          <w:b/>
        </w:rPr>
      </w:pPr>
    </w:p>
    <w:p w14:paraId="56E750F4" w14:textId="77777777" w:rsidR="00653353" w:rsidRPr="00653353" w:rsidRDefault="00653353" w:rsidP="00653353">
      <w:pPr>
        <w:tabs>
          <w:tab w:val="left" w:pos="4935"/>
          <w:tab w:val="center" w:pos="5528"/>
        </w:tabs>
        <w:spacing w:line="360" w:lineRule="auto"/>
        <w:jc w:val="center"/>
        <w:rPr>
          <w:b/>
        </w:rPr>
      </w:pPr>
      <w:r w:rsidRPr="00653353">
        <w:rPr>
          <w:b/>
        </w:rPr>
        <w:lastRenderedPageBreak/>
        <w:t>6 klasė</w:t>
      </w:r>
    </w:p>
    <w:p w14:paraId="56E750F5" w14:textId="77777777" w:rsidR="00653353" w:rsidRPr="00653353" w:rsidRDefault="00653353" w:rsidP="00653353">
      <w:pPr>
        <w:tabs>
          <w:tab w:val="left" w:pos="4935"/>
          <w:tab w:val="center" w:pos="5528"/>
        </w:tabs>
        <w:spacing w:line="360" w:lineRule="auto"/>
        <w:ind w:firstLine="851"/>
      </w:pPr>
      <w:r w:rsidRPr="00653353">
        <w:rPr>
          <w:noProof/>
        </w:rPr>
        <mc:AlternateContent>
          <mc:Choice Requires="wps">
            <w:drawing>
              <wp:anchor distT="0" distB="0" distL="114300" distR="114300" simplePos="0" relativeHeight="251660288" behindDoc="0" locked="0" layoutInCell="1" allowOverlap="1" wp14:anchorId="56E75149" wp14:editId="56E7514A">
                <wp:simplePos x="0" y="0"/>
                <wp:positionH relativeFrom="column">
                  <wp:posOffset>2418544</wp:posOffset>
                </wp:positionH>
                <wp:positionV relativeFrom="paragraph">
                  <wp:posOffset>1618481</wp:posOffset>
                </wp:positionV>
                <wp:extent cx="491662" cy="5849"/>
                <wp:effectExtent l="0" t="0" r="22860" b="32385"/>
                <wp:wrapNone/>
                <wp:docPr id="17" name="Tiesioji jungtis 17"/>
                <wp:cNvGraphicFramePr/>
                <a:graphic xmlns:a="http://schemas.openxmlformats.org/drawingml/2006/main">
                  <a:graphicData uri="http://schemas.microsoft.com/office/word/2010/wordprocessingShape">
                    <wps:wsp>
                      <wps:cNvCnPr/>
                      <wps:spPr>
                        <a:xfrm>
                          <a:off x="0" y="0"/>
                          <a:ext cx="491662" cy="5849"/>
                        </a:xfrm>
                        <a:prstGeom prst="line">
                          <a:avLst/>
                        </a:prstGeom>
                        <a:noFill/>
                        <a:ln w="190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33CA92" id="Tiesioji jungtis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45pt,127.45pt" to="229.15pt,1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" strokecolor="red" strokeweight="1.5pt">
                <v:stroke joinstyle="miter"/>
              </v:line>
            </w:pict>
          </mc:Fallback>
        </mc:AlternateContent>
      </w:r>
      <w:r w:rsidRPr="00653353">
        <w:rPr>
          <w:noProof/>
        </w:rPr>
        <mc:AlternateContent>
          <mc:Choice Requires="wpg">
            <w:drawing>
              <wp:inline distT="0" distB="0" distL="0" distR="0" wp14:anchorId="56E7514B" wp14:editId="56E7514C">
                <wp:extent cx="5629275" cy="2492830"/>
                <wp:effectExtent l="0" t="0" r="0" b="0"/>
                <wp:docPr id="195071" name="Group 195071"/>
                <wp:cNvGraphicFramePr/>
                <a:graphic xmlns:a="http://schemas.openxmlformats.org/drawingml/2006/main">
                  <a:graphicData uri="http://schemas.microsoft.com/office/word/2010/wordprocessingGroup">
                    <wpg:wgp>
                      <wpg:cNvGrpSpPr/>
                      <wpg:grpSpPr>
                        <a:xfrm>
                          <a:off x="0" y="0"/>
                          <a:ext cx="5629275" cy="2492830"/>
                          <a:chOff x="536753" y="295529"/>
                          <a:chExt cx="5841930" cy="2584731"/>
                        </a:xfrm>
                      </wpg:grpSpPr>
                      <wps:wsp>
                        <wps:cNvPr id="1862" name="Shape 1862"/>
                        <wps:cNvSpPr/>
                        <wps:spPr>
                          <a:xfrm>
                            <a:off x="2947416" y="1175004"/>
                            <a:ext cx="473964" cy="473963"/>
                          </a:xfrm>
                          <a:custGeom>
                            <a:avLst/>
                            <a:gdLst/>
                            <a:ahLst/>
                            <a:cxnLst/>
                            <a:rect l="0" t="0" r="0" b="0"/>
                            <a:pathLst>
                              <a:path w="473964" h="473963">
                                <a:moveTo>
                                  <a:pt x="236220" y="0"/>
                                </a:moveTo>
                                <a:lnTo>
                                  <a:pt x="403860" y="68580"/>
                                </a:lnTo>
                                <a:lnTo>
                                  <a:pt x="473964" y="237744"/>
                                </a:lnTo>
                                <a:lnTo>
                                  <a:pt x="403860" y="405384"/>
                                </a:lnTo>
                                <a:lnTo>
                                  <a:pt x="236220" y="473963"/>
                                </a:lnTo>
                                <a:lnTo>
                                  <a:pt x="68580" y="405384"/>
                                </a:lnTo>
                                <a:lnTo>
                                  <a:pt x="0" y="237744"/>
                                </a:lnTo>
                                <a:lnTo>
                                  <a:pt x="68580" y="68580"/>
                                </a:lnTo>
                                <a:lnTo>
                                  <a:pt x="236220" y="0"/>
                                </a:lnTo>
                              </a:path>
                            </a:pathLst>
                          </a:custGeom>
                          <a:noFill/>
                          <a:ln w="9144" cap="flat" cmpd="sng" algn="ctr">
                            <a:solidFill>
                              <a:srgbClr val="D9D9D9"/>
                            </a:solidFill>
                            <a:prstDash val="solid"/>
                            <a:round/>
                          </a:ln>
                          <a:effectLst/>
                        </wps:spPr>
                        <wps:bodyPr/>
                      </wps:wsp>
                      <wps:wsp>
                        <wps:cNvPr id="1863" name="Shape 1863"/>
                        <wps:cNvSpPr/>
                        <wps:spPr>
                          <a:xfrm>
                            <a:off x="2709672" y="937260"/>
                            <a:ext cx="949452" cy="949452"/>
                          </a:xfrm>
                          <a:custGeom>
                            <a:avLst/>
                            <a:gdLst/>
                            <a:ahLst/>
                            <a:cxnLst/>
                            <a:rect l="0" t="0" r="0" b="0"/>
                            <a:pathLst>
                              <a:path w="949452" h="949452">
                                <a:moveTo>
                                  <a:pt x="473964" y="0"/>
                                </a:moveTo>
                                <a:lnTo>
                                  <a:pt x="809244" y="138684"/>
                                </a:lnTo>
                                <a:lnTo>
                                  <a:pt x="949452" y="475488"/>
                                </a:lnTo>
                                <a:lnTo>
                                  <a:pt x="809244" y="810768"/>
                                </a:lnTo>
                                <a:lnTo>
                                  <a:pt x="473964" y="949452"/>
                                </a:lnTo>
                                <a:lnTo>
                                  <a:pt x="138684" y="810768"/>
                                </a:lnTo>
                                <a:lnTo>
                                  <a:pt x="0" y="475488"/>
                                </a:lnTo>
                                <a:lnTo>
                                  <a:pt x="138684" y="138684"/>
                                </a:lnTo>
                                <a:lnTo>
                                  <a:pt x="473964" y="0"/>
                                </a:lnTo>
                              </a:path>
                            </a:pathLst>
                          </a:custGeom>
                          <a:noFill/>
                          <a:ln w="9144" cap="flat" cmpd="sng" algn="ctr">
                            <a:solidFill>
                              <a:srgbClr val="D9D9D9"/>
                            </a:solidFill>
                            <a:prstDash val="solid"/>
                            <a:round/>
                          </a:ln>
                          <a:effectLst/>
                        </wps:spPr>
                        <wps:bodyPr/>
                      </wps:wsp>
                      <wps:wsp>
                        <wps:cNvPr id="1864" name="Shape 1864"/>
                        <wps:cNvSpPr/>
                        <wps:spPr>
                          <a:xfrm>
                            <a:off x="2471928" y="701040"/>
                            <a:ext cx="1423416" cy="1423416"/>
                          </a:xfrm>
                          <a:custGeom>
                            <a:avLst/>
                            <a:gdLst/>
                            <a:ahLst/>
                            <a:cxnLst/>
                            <a:rect l="0" t="0" r="0" b="0"/>
                            <a:pathLst>
                              <a:path w="1423416" h="1423416">
                                <a:moveTo>
                                  <a:pt x="711708" y="0"/>
                                </a:moveTo>
                                <a:lnTo>
                                  <a:pt x="1214628" y="207264"/>
                                </a:lnTo>
                                <a:lnTo>
                                  <a:pt x="1423416" y="711708"/>
                                </a:lnTo>
                                <a:lnTo>
                                  <a:pt x="1214628" y="1214627"/>
                                </a:lnTo>
                                <a:lnTo>
                                  <a:pt x="711708" y="1423416"/>
                                </a:lnTo>
                                <a:lnTo>
                                  <a:pt x="208788" y="1214627"/>
                                </a:lnTo>
                                <a:lnTo>
                                  <a:pt x="0" y="711708"/>
                                </a:lnTo>
                                <a:lnTo>
                                  <a:pt x="208788" y="207264"/>
                                </a:lnTo>
                                <a:lnTo>
                                  <a:pt x="711708" y="0"/>
                                </a:lnTo>
                              </a:path>
                            </a:pathLst>
                          </a:custGeom>
                          <a:noFill/>
                          <a:ln w="9144" cap="flat" cmpd="sng" algn="ctr">
                            <a:solidFill>
                              <a:srgbClr val="D9D9D9"/>
                            </a:solidFill>
                            <a:prstDash val="solid"/>
                            <a:round/>
                          </a:ln>
                          <a:effectLst/>
                        </wps:spPr>
                        <wps:bodyPr/>
                      </wps:wsp>
                      <wps:wsp>
                        <wps:cNvPr id="1865" name="Shape 1865"/>
                        <wps:cNvSpPr/>
                        <wps:spPr>
                          <a:xfrm>
                            <a:off x="2235708" y="463296"/>
                            <a:ext cx="1897380" cy="1897380"/>
                          </a:xfrm>
                          <a:custGeom>
                            <a:avLst/>
                            <a:gdLst/>
                            <a:ahLst/>
                            <a:cxnLst/>
                            <a:rect l="0" t="0" r="0" b="0"/>
                            <a:pathLst>
                              <a:path w="1897380" h="1897380">
                                <a:moveTo>
                                  <a:pt x="947928" y="0"/>
                                </a:moveTo>
                                <a:lnTo>
                                  <a:pt x="1620012" y="277368"/>
                                </a:lnTo>
                                <a:lnTo>
                                  <a:pt x="1897380" y="949452"/>
                                </a:lnTo>
                                <a:lnTo>
                                  <a:pt x="1620012" y="1620012"/>
                                </a:lnTo>
                                <a:lnTo>
                                  <a:pt x="947928" y="1897380"/>
                                </a:lnTo>
                                <a:lnTo>
                                  <a:pt x="277368" y="1620012"/>
                                </a:lnTo>
                                <a:lnTo>
                                  <a:pt x="0" y="949452"/>
                                </a:lnTo>
                                <a:lnTo>
                                  <a:pt x="277368" y="277368"/>
                                </a:lnTo>
                                <a:lnTo>
                                  <a:pt x="947928" y="0"/>
                                </a:lnTo>
                              </a:path>
                            </a:pathLst>
                          </a:custGeom>
                          <a:noFill/>
                          <a:ln w="9144" cap="flat" cmpd="sng" algn="ctr">
                            <a:solidFill>
                              <a:srgbClr val="D9D9D9"/>
                            </a:solidFill>
                            <a:prstDash val="solid"/>
                            <a:round/>
                          </a:ln>
                          <a:effectLst/>
                        </wps:spPr>
                        <wps:bodyPr/>
                      </wps:wsp>
                      <wps:wsp>
                        <wps:cNvPr id="1866" name="Shape 1866"/>
                        <wps:cNvSpPr/>
                        <wps:spPr>
                          <a:xfrm>
                            <a:off x="3183636" y="463296"/>
                            <a:ext cx="0" cy="949452"/>
                          </a:xfrm>
                          <a:custGeom>
                            <a:avLst/>
                            <a:gdLst/>
                            <a:ahLst/>
                            <a:cxnLst/>
                            <a:rect l="0" t="0" r="0" b="0"/>
                            <a:pathLst>
                              <a:path h="949452">
                                <a:moveTo>
                                  <a:pt x="0" y="949452"/>
                                </a:moveTo>
                                <a:lnTo>
                                  <a:pt x="0" y="0"/>
                                </a:lnTo>
                              </a:path>
                            </a:pathLst>
                          </a:custGeom>
                          <a:noFill/>
                          <a:ln w="9144" cap="flat" cmpd="sng" algn="ctr">
                            <a:solidFill>
                              <a:srgbClr val="D9D9D9"/>
                            </a:solidFill>
                            <a:prstDash val="solid"/>
                            <a:round/>
                          </a:ln>
                          <a:effectLst/>
                        </wps:spPr>
                        <wps:bodyPr/>
                      </wps:wsp>
                      <wps:wsp>
                        <wps:cNvPr id="1867" name="Shape 1867"/>
                        <wps:cNvSpPr/>
                        <wps:spPr>
                          <a:xfrm>
                            <a:off x="3283935" y="740664"/>
                            <a:ext cx="672084" cy="672084"/>
                          </a:xfrm>
                          <a:custGeom>
                            <a:avLst/>
                            <a:gdLst/>
                            <a:ahLst/>
                            <a:cxnLst/>
                            <a:rect l="0" t="0" r="0" b="0"/>
                            <a:pathLst>
                              <a:path w="672084" h="672084">
                                <a:moveTo>
                                  <a:pt x="0" y="672084"/>
                                </a:moveTo>
                                <a:lnTo>
                                  <a:pt x="672084" y="0"/>
                                </a:lnTo>
                              </a:path>
                            </a:pathLst>
                          </a:custGeom>
                          <a:noFill/>
                          <a:ln w="9144" cap="flat" cmpd="sng" algn="ctr">
                            <a:solidFill>
                              <a:srgbClr val="D9D9D9"/>
                            </a:solidFill>
                            <a:prstDash val="solid"/>
                            <a:round/>
                          </a:ln>
                          <a:effectLst/>
                        </wps:spPr>
                        <wps:bodyPr/>
                      </wps:wsp>
                      <wps:wsp>
                        <wps:cNvPr id="1868" name="Shape 1868"/>
                        <wps:cNvSpPr/>
                        <wps:spPr>
                          <a:xfrm>
                            <a:off x="3183636" y="1412748"/>
                            <a:ext cx="949452" cy="0"/>
                          </a:xfrm>
                          <a:custGeom>
                            <a:avLst/>
                            <a:gdLst/>
                            <a:ahLst/>
                            <a:cxnLst/>
                            <a:rect l="0" t="0" r="0" b="0"/>
                            <a:pathLst>
                              <a:path w="949452">
                                <a:moveTo>
                                  <a:pt x="0" y="0"/>
                                </a:moveTo>
                                <a:lnTo>
                                  <a:pt x="949452" y="0"/>
                                </a:lnTo>
                              </a:path>
                            </a:pathLst>
                          </a:custGeom>
                          <a:noFill/>
                          <a:ln w="9144" cap="flat" cmpd="sng" algn="ctr">
                            <a:solidFill>
                              <a:srgbClr val="D9D9D9"/>
                            </a:solidFill>
                            <a:prstDash val="solid"/>
                            <a:round/>
                          </a:ln>
                          <a:effectLst/>
                        </wps:spPr>
                        <wps:bodyPr/>
                      </wps:wsp>
                      <wps:wsp>
                        <wps:cNvPr id="1869" name="Shape 1869"/>
                        <wps:cNvSpPr/>
                        <wps:spPr>
                          <a:xfrm>
                            <a:off x="3183636" y="1412748"/>
                            <a:ext cx="672084" cy="670560"/>
                          </a:xfrm>
                          <a:custGeom>
                            <a:avLst/>
                            <a:gdLst/>
                            <a:ahLst/>
                            <a:cxnLst/>
                            <a:rect l="0" t="0" r="0" b="0"/>
                            <a:pathLst>
                              <a:path w="672084" h="670560">
                                <a:moveTo>
                                  <a:pt x="0" y="0"/>
                                </a:moveTo>
                                <a:lnTo>
                                  <a:pt x="672084" y="670560"/>
                                </a:lnTo>
                              </a:path>
                            </a:pathLst>
                          </a:custGeom>
                          <a:noFill/>
                          <a:ln w="9144" cap="flat" cmpd="sng" algn="ctr">
                            <a:solidFill>
                              <a:srgbClr val="D9D9D9"/>
                            </a:solidFill>
                            <a:prstDash val="solid"/>
                            <a:round/>
                          </a:ln>
                          <a:effectLst/>
                        </wps:spPr>
                        <wps:bodyPr/>
                      </wps:wsp>
                      <wps:wsp>
                        <wps:cNvPr id="1870" name="Shape 1870"/>
                        <wps:cNvSpPr/>
                        <wps:spPr>
                          <a:xfrm>
                            <a:off x="3183636" y="1412748"/>
                            <a:ext cx="0" cy="947928"/>
                          </a:xfrm>
                          <a:custGeom>
                            <a:avLst/>
                            <a:gdLst/>
                            <a:ahLst/>
                            <a:cxnLst/>
                            <a:rect l="0" t="0" r="0" b="0"/>
                            <a:pathLst>
                              <a:path h="947928">
                                <a:moveTo>
                                  <a:pt x="0" y="0"/>
                                </a:moveTo>
                                <a:lnTo>
                                  <a:pt x="0" y="947928"/>
                                </a:lnTo>
                              </a:path>
                            </a:pathLst>
                          </a:custGeom>
                          <a:noFill/>
                          <a:ln w="9144" cap="flat" cmpd="sng" algn="ctr">
                            <a:solidFill>
                              <a:srgbClr val="D9D9D9"/>
                            </a:solidFill>
                            <a:prstDash val="solid"/>
                            <a:round/>
                          </a:ln>
                          <a:effectLst/>
                        </wps:spPr>
                        <wps:bodyPr/>
                      </wps:wsp>
                      <wps:wsp>
                        <wps:cNvPr id="1871" name="Shape 1871"/>
                        <wps:cNvSpPr/>
                        <wps:spPr>
                          <a:xfrm>
                            <a:off x="2513076" y="1412748"/>
                            <a:ext cx="670560" cy="670560"/>
                          </a:xfrm>
                          <a:custGeom>
                            <a:avLst/>
                            <a:gdLst/>
                            <a:ahLst/>
                            <a:cxnLst/>
                            <a:rect l="0" t="0" r="0" b="0"/>
                            <a:pathLst>
                              <a:path w="670560" h="670560">
                                <a:moveTo>
                                  <a:pt x="670560" y="0"/>
                                </a:moveTo>
                                <a:lnTo>
                                  <a:pt x="0" y="670560"/>
                                </a:lnTo>
                              </a:path>
                            </a:pathLst>
                          </a:custGeom>
                          <a:noFill/>
                          <a:ln w="9144" cap="flat" cmpd="sng" algn="ctr">
                            <a:solidFill>
                              <a:srgbClr val="D9D9D9"/>
                            </a:solidFill>
                            <a:prstDash val="solid"/>
                            <a:round/>
                          </a:ln>
                          <a:effectLst/>
                        </wps:spPr>
                        <wps:bodyPr/>
                      </wps:wsp>
                      <wps:wsp>
                        <wps:cNvPr id="1872" name="Shape 1872"/>
                        <wps:cNvSpPr/>
                        <wps:spPr>
                          <a:xfrm>
                            <a:off x="2235708" y="1412748"/>
                            <a:ext cx="947928" cy="0"/>
                          </a:xfrm>
                          <a:custGeom>
                            <a:avLst/>
                            <a:gdLst/>
                            <a:ahLst/>
                            <a:cxnLst/>
                            <a:rect l="0" t="0" r="0" b="0"/>
                            <a:pathLst>
                              <a:path w="947928">
                                <a:moveTo>
                                  <a:pt x="947928" y="0"/>
                                </a:moveTo>
                                <a:lnTo>
                                  <a:pt x="0" y="0"/>
                                </a:lnTo>
                              </a:path>
                            </a:pathLst>
                          </a:custGeom>
                          <a:noFill/>
                          <a:ln w="9144" cap="flat" cmpd="sng" algn="ctr">
                            <a:solidFill>
                              <a:srgbClr val="D9D9D9"/>
                            </a:solidFill>
                            <a:prstDash val="solid"/>
                            <a:round/>
                          </a:ln>
                          <a:effectLst/>
                        </wps:spPr>
                        <wps:bodyPr/>
                      </wps:wsp>
                      <wps:wsp>
                        <wps:cNvPr id="1873" name="Shape 1873"/>
                        <wps:cNvSpPr/>
                        <wps:spPr>
                          <a:xfrm>
                            <a:off x="2710261" y="740664"/>
                            <a:ext cx="670560" cy="672084"/>
                          </a:xfrm>
                          <a:custGeom>
                            <a:avLst/>
                            <a:gdLst/>
                            <a:ahLst/>
                            <a:cxnLst/>
                            <a:rect l="0" t="0" r="0" b="0"/>
                            <a:pathLst>
                              <a:path w="670560" h="672084">
                                <a:moveTo>
                                  <a:pt x="670560" y="672084"/>
                                </a:moveTo>
                                <a:lnTo>
                                  <a:pt x="0" y="0"/>
                                </a:lnTo>
                              </a:path>
                            </a:pathLst>
                          </a:custGeom>
                          <a:noFill/>
                          <a:ln w="9144" cap="flat" cmpd="sng" algn="ctr">
                            <a:solidFill>
                              <a:srgbClr val="D9D9D9"/>
                            </a:solidFill>
                            <a:prstDash val="solid"/>
                            <a:round/>
                          </a:ln>
                          <a:effectLst/>
                        </wps:spPr>
                        <wps:bodyPr/>
                      </wps:wsp>
                      <wps:wsp>
                        <wps:cNvPr id="1874" name="Shape 1874"/>
                        <wps:cNvSpPr/>
                        <wps:spPr>
                          <a:xfrm>
                            <a:off x="3183636" y="463296"/>
                            <a:ext cx="0" cy="949452"/>
                          </a:xfrm>
                          <a:custGeom>
                            <a:avLst/>
                            <a:gdLst/>
                            <a:ahLst/>
                            <a:cxnLst/>
                            <a:rect l="0" t="0" r="0" b="0"/>
                            <a:pathLst>
                              <a:path h="949452">
                                <a:moveTo>
                                  <a:pt x="0" y="949452"/>
                                </a:moveTo>
                                <a:lnTo>
                                  <a:pt x="0" y="0"/>
                                </a:lnTo>
                              </a:path>
                            </a:pathLst>
                          </a:custGeom>
                          <a:noFill/>
                          <a:ln w="9144" cap="flat" cmpd="sng" algn="ctr">
                            <a:solidFill>
                              <a:srgbClr val="D9D9D9"/>
                            </a:solidFill>
                            <a:prstDash val="solid"/>
                            <a:round/>
                          </a:ln>
                          <a:effectLst/>
                        </wps:spPr>
                        <wps:bodyPr/>
                      </wps:wsp>
                      <wps:wsp>
                        <wps:cNvPr id="1875" name="Shape 1875"/>
                        <wps:cNvSpPr/>
                        <wps:spPr>
                          <a:xfrm>
                            <a:off x="2709672" y="937260"/>
                            <a:ext cx="949452" cy="949452"/>
                          </a:xfrm>
                          <a:custGeom>
                            <a:avLst/>
                            <a:gdLst/>
                            <a:ahLst/>
                            <a:cxnLst/>
                            <a:rect l="0" t="0" r="0" b="0"/>
                            <a:pathLst>
                              <a:path w="949452" h="949452">
                                <a:moveTo>
                                  <a:pt x="138684" y="138684"/>
                                </a:moveTo>
                                <a:lnTo>
                                  <a:pt x="473964" y="0"/>
                                </a:lnTo>
                                <a:lnTo>
                                  <a:pt x="809244" y="138684"/>
                                </a:lnTo>
                                <a:lnTo>
                                  <a:pt x="949452" y="475488"/>
                                </a:lnTo>
                                <a:lnTo>
                                  <a:pt x="809244" y="810768"/>
                                </a:lnTo>
                                <a:lnTo>
                                  <a:pt x="473964" y="949452"/>
                                </a:lnTo>
                                <a:lnTo>
                                  <a:pt x="138684" y="810768"/>
                                </a:lnTo>
                                <a:lnTo>
                                  <a:pt x="0" y="475488"/>
                                </a:lnTo>
                                <a:lnTo>
                                  <a:pt x="138684" y="138684"/>
                                </a:lnTo>
                              </a:path>
                            </a:pathLst>
                          </a:custGeom>
                          <a:noFill/>
                          <a:ln w="27432" cap="rnd" cmpd="sng" algn="ctr">
                            <a:solidFill>
                              <a:srgbClr val="7F7F7F"/>
                            </a:solidFill>
                            <a:prstDash val="solid"/>
                            <a:round/>
                          </a:ln>
                          <a:effectLst/>
                        </wps:spPr>
                        <wps:bodyPr/>
                      </wps:wsp>
                      <wps:wsp>
                        <wps:cNvPr id="1876" name="Shape 1876"/>
                        <wps:cNvSpPr/>
                        <wps:spPr>
                          <a:xfrm>
                            <a:off x="2715768" y="935736"/>
                            <a:ext cx="1072896" cy="993648"/>
                          </a:xfrm>
                          <a:custGeom>
                            <a:avLst/>
                            <a:gdLst/>
                            <a:ahLst/>
                            <a:cxnLst/>
                            <a:rect l="0" t="0" r="0" b="0"/>
                            <a:pathLst>
                              <a:path w="1072896" h="993648">
                                <a:moveTo>
                                  <a:pt x="109728" y="117348"/>
                                </a:moveTo>
                                <a:lnTo>
                                  <a:pt x="467868" y="0"/>
                                </a:lnTo>
                                <a:lnTo>
                                  <a:pt x="870204" y="74676"/>
                                </a:lnTo>
                                <a:lnTo>
                                  <a:pt x="1072896" y="477012"/>
                                </a:lnTo>
                                <a:lnTo>
                                  <a:pt x="870204" y="879348"/>
                                </a:lnTo>
                                <a:lnTo>
                                  <a:pt x="467868" y="993648"/>
                                </a:lnTo>
                                <a:lnTo>
                                  <a:pt x="137160" y="807720"/>
                                </a:lnTo>
                                <a:lnTo>
                                  <a:pt x="0" y="477012"/>
                                </a:lnTo>
                                <a:lnTo>
                                  <a:pt x="109728" y="117348"/>
                                </a:lnTo>
                              </a:path>
                            </a:pathLst>
                          </a:custGeom>
                          <a:noFill/>
                          <a:ln w="27432" cap="rnd" cmpd="sng" algn="ctr">
                            <a:solidFill>
                              <a:srgbClr val="4F6228"/>
                            </a:solidFill>
                            <a:prstDash val="solid"/>
                            <a:round/>
                          </a:ln>
                          <a:effectLst/>
                        </wps:spPr>
                        <wps:bodyPr/>
                      </wps:wsp>
                      <wps:wsp>
                        <wps:cNvPr id="1877" name="Shape 1877"/>
                        <wps:cNvSpPr/>
                        <wps:spPr>
                          <a:xfrm>
                            <a:off x="2683764" y="934212"/>
                            <a:ext cx="1115568" cy="996696"/>
                          </a:xfrm>
                          <a:custGeom>
                            <a:avLst/>
                            <a:gdLst/>
                            <a:ahLst/>
                            <a:cxnLst/>
                            <a:rect l="0" t="0" r="0" b="0"/>
                            <a:pathLst>
                              <a:path w="1115568" h="996696">
                                <a:moveTo>
                                  <a:pt x="150876" y="129540"/>
                                </a:moveTo>
                                <a:lnTo>
                                  <a:pt x="499872" y="0"/>
                                </a:lnTo>
                                <a:lnTo>
                                  <a:pt x="899160" y="79248"/>
                                </a:lnTo>
                                <a:lnTo>
                                  <a:pt x="1115568" y="478536"/>
                                </a:lnTo>
                                <a:lnTo>
                                  <a:pt x="903732" y="880872"/>
                                </a:lnTo>
                                <a:lnTo>
                                  <a:pt x="499872" y="996696"/>
                                </a:lnTo>
                                <a:lnTo>
                                  <a:pt x="175260" y="801624"/>
                                </a:lnTo>
                                <a:lnTo>
                                  <a:pt x="0" y="478536"/>
                                </a:lnTo>
                                <a:lnTo>
                                  <a:pt x="150876" y="129540"/>
                                </a:lnTo>
                              </a:path>
                            </a:pathLst>
                          </a:custGeom>
                          <a:noFill/>
                          <a:ln w="27432" cap="rnd" cmpd="sng" algn="ctr">
                            <a:solidFill>
                              <a:srgbClr val="98B954"/>
                            </a:solidFill>
                            <a:prstDash val="solid"/>
                            <a:round/>
                          </a:ln>
                          <a:effectLst/>
                        </wps:spPr>
                        <wps:bodyPr/>
                      </wps:wsp>
                      <wps:wsp>
                        <wps:cNvPr id="1878" name="Shape 1878"/>
                        <wps:cNvSpPr/>
                        <wps:spPr>
                          <a:xfrm>
                            <a:off x="3139186" y="888238"/>
                            <a:ext cx="88392" cy="88392"/>
                          </a:xfrm>
                          <a:custGeom>
                            <a:avLst/>
                            <a:gdLst/>
                            <a:ahLst/>
                            <a:cxnLst/>
                            <a:rect l="0" t="0" r="0" b="0"/>
                            <a:pathLst>
                              <a:path w="88392" h="88392">
                                <a:moveTo>
                                  <a:pt x="44450" y="0"/>
                                </a:moveTo>
                                <a:lnTo>
                                  <a:pt x="88392" y="88392"/>
                                </a:lnTo>
                                <a:lnTo>
                                  <a:pt x="0" y="88392"/>
                                </a:lnTo>
                                <a:lnTo>
                                  <a:pt x="44450" y="0"/>
                                </a:lnTo>
                                <a:close/>
                              </a:path>
                            </a:pathLst>
                          </a:custGeom>
                          <a:solidFill>
                            <a:srgbClr val="9BBB59"/>
                          </a:solidFill>
                          <a:ln w="0" cap="rnd">
                            <a:noFill/>
                            <a:round/>
                          </a:ln>
                          <a:effectLst/>
                        </wps:spPr>
                        <wps:bodyPr/>
                      </wps:wsp>
                      <wps:wsp>
                        <wps:cNvPr id="1879" name="Shape 1879"/>
                        <wps:cNvSpPr/>
                        <wps:spPr>
                          <a:xfrm>
                            <a:off x="3139186" y="888238"/>
                            <a:ext cx="88392" cy="88392"/>
                          </a:xfrm>
                          <a:custGeom>
                            <a:avLst/>
                            <a:gdLst/>
                            <a:ahLst/>
                            <a:cxnLst/>
                            <a:rect l="0" t="0" r="0" b="0"/>
                            <a:pathLst>
                              <a:path w="88392" h="88392">
                                <a:moveTo>
                                  <a:pt x="44450" y="0"/>
                                </a:moveTo>
                                <a:lnTo>
                                  <a:pt x="88392" y="88392"/>
                                </a:lnTo>
                                <a:lnTo>
                                  <a:pt x="0" y="88392"/>
                                </a:lnTo>
                                <a:close/>
                              </a:path>
                            </a:pathLst>
                          </a:custGeom>
                          <a:noFill/>
                          <a:ln w="9525" cap="flat" cmpd="sng" algn="ctr">
                            <a:solidFill>
                              <a:srgbClr val="98B954"/>
                            </a:solidFill>
                            <a:prstDash val="solid"/>
                            <a:round/>
                          </a:ln>
                          <a:effectLst/>
                        </wps:spPr>
                        <wps:bodyPr/>
                      </wps:wsp>
                      <wps:wsp>
                        <wps:cNvPr id="1880" name="Shape 1880"/>
                        <wps:cNvSpPr/>
                        <wps:spPr>
                          <a:xfrm>
                            <a:off x="3538474" y="967486"/>
                            <a:ext cx="88392" cy="88392"/>
                          </a:xfrm>
                          <a:custGeom>
                            <a:avLst/>
                            <a:gdLst/>
                            <a:ahLst/>
                            <a:cxnLst/>
                            <a:rect l="0" t="0" r="0" b="0"/>
                            <a:pathLst>
                              <a:path w="88392" h="88392">
                                <a:moveTo>
                                  <a:pt x="44450" y="0"/>
                                </a:moveTo>
                                <a:lnTo>
                                  <a:pt x="88392" y="88392"/>
                                </a:lnTo>
                                <a:lnTo>
                                  <a:pt x="0" y="88392"/>
                                </a:lnTo>
                                <a:lnTo>
                                  <a:pt x="44450" y="0"/>
                                </a:lnTo>
                                <a:close/>
                              </a:path>
                            </a:pathLst>
                          </a:custGeom>
                          <a:solidFill>
                            <a:srgbClr val="9BBB59"/>
                          </a:solidFill>
                          <a:ln w="0" cap="flat">
                            <a:noFill/>
                            <a:round/>
                          </a:ln>
                          <a:effectLst/>
                        </wps:spPr>
                        <wps:bodyPr/>
                      </wps:wsp>
                      <wps:wsp>
                        <wps:cNvPr id="1881" name="Shape 1881"/>
                        <wps:cNvSpPr/>
                        <wps:spPr>
                          <a:xfrm>
                            <a:off x="3538474" y="967486"/>
                            <a:ext cx="88392" cy="88392"/>
                          </a:xfrm>
                          <a:custGeom>
                            <a:avLst/>
                            <a:gdLst/>
                            <a:ahLst/>
                            <a:cxnLst/>
                            <a:rect l="0" t="0" r="0" b="0"/>
                            <a:pathLst>
                              <a:path w="88392" h="88392">
                                <a:moveTo>
                                  <a:pt x="44450" y="0"/>
                                </a:moveTo>
                                <a:lnTo>
                                  <a:pt x="88392" y="88392"/>
                                </a:lnTo>
                                <a:lnTo>
                                  <a:pt x="0" y="88392"/>
                                </a:lnTo>
                                <a:close/>
                              </a:path>
                            </a:pathLst>
                          </a:custGeom>
                          <a:noFill/>
                          <a:ln w="9525" cap="flat" cmpd="sng" algn="ctr">
                            <a:solidFill>
                              <a:srgbClr val="98B954"/>
                            </a:solidFill>
                            <a:prstDash val="solid"/>
                            <a:round/>
                          </a:ln>
                          <a:effectLst/>
                        </wps:spPr>
                        <wps:bodyPr/>
                      </wps:wsp>
                      <wps:wsp>
                        <wps:cNvPr id="1882" name="Shape 1882"/>
                        <wps:cNvSpPr/>
                        <wps:spPr>
                          <a:xfrm>
                            <a:off x="3754882" y="1366774"/>
                            <a:ext cx="88392" cy="88392"/>
                          </a:xfrm>
                          <a:custGeom>
                            <a:avLst/>
                            <a:gdLst/>
                            <a:ahLst/>
                            <a:cxnLst/>
                            <a:rect l="0" t="0" r="0" b="0"/>
                            <a:pathLst>
                              <a:path w="88392" h="88392">
                                <a:moveTo>
                                  <a:pt x="44450" y="0"/>
                                </a:moveTo>
                                <a:lnTo>
                                  <a:pt x="88392" y="88392"/>
                                </a:lnTo>
                                <a:lnTo>
                                  <a:pt x="0" y="88392"/>
                                </a:lnTo>
                                <a:lnTo>
                                  <a:pt x="44450" y="0"/>
                                </a:lnTo>
                                <a:close/>
                              </a:path>
                            </a:pathLst>
                          </a:custGeom>
                          <a:solidFill>
                            <a:srgbClr val="9BBB59"/>
                          </a:solidFill>
                          <a:ln w="0" cap="flat">
                            <a:noFill/>
                            <a:round/>
                          </a:ln>
                          <a:effectLst/>
                        </wps:spPr>
                        <wps:bodyPr/>
                      </wps:wsp>
                      <wps:wsp>
                        <wps:cNvPr id="1883" name="Shape 1883"/>
                        <wps:cNvSpPr/>
                        <wps:spPr>
                          <a:xfrm>
                            <a:off x="3754882" y="1366774"/>
                            <a:ext cx="88392" cy="88392"/>
                          </a:xfrm>
                          <a:custGeom>
                            <a:avLst/>
                            <a:gdLst/>
                            <a:ahLst/>
                            <a:cxnLst/>
                            <a:rect l="0" t="0" r="0" b="0"/>
                            <a:pathLst>
                              <a:path w="88392" h="88392">
                                <a:moveTo>
                                  <a:pt x="44450" y="0"/>
                                </a:moveTo>
                                <a:lnTo>
                                  <a:pt x="88392" y="88392"/>
                                </a:lnTo>
                                <a:lnTo>
                                  <a:pt x="0" y="88392"/>
                                </a:lnTo>
                                <a:close/>
                              </a:path>
                            </a:pathLst>
                          </a:custGeom>
                          <a:noFill/>
                          <a:ln w="9525" cap="flat" cmpd="sng" algn="ctr">
                            <a:solidFill>
                              <a:srgbClr val="98B954"/>
                            </a:solidFill>
                            <a:prstDash val="solid"/>
                            <a:round/>
                          </a:ln>
                          <a:effectLst/>
                        </wps:spPr>
                        <wps:bodyPr/>
                      </wps:wsp>
                      <wps:wsp>
                        <wps:cNvPr id="1884" name="Shape 1884"/>
                        <wps:cNvSpPr/>
                        <wps:spPr>
                          <a:xfrm>
                            <a:off x="3541522" y="1769110"/>
                            <a:ext cx="88392" cy="88392"/>
                          </a:xfrm>
                          <a:custGeom>
                            <a:avLst/>
                            <a:gdLst/>
                            <a:ahLst/>
                            <a:cxnLst/>
                            <a:rect l="0" t="0" r="0" b="0"/>
                            <a:pathLst>
                              <a:path w="88392" h="88392">
                                <a:moveTo>
                                  <a:pt x="44450" y="0"/>
                                </a:moveTo>
                                <a:lnTo>
                                  <a:pt x="88392" y="88392"/>
                                </a:lnTo>
                                <a:lnTo>
                                  <a:pt x="0" y="88392"/>
                                </a:lnTo>
                                <a:lnTo>
                                  <a:pt x="44450" y="0"/>
                                </a:lnTo>
                                <a:close/>
                              </a:path>
                            </a:pathLst>
                          </a:custGeom>
                          <a:solidFill>
                            <a:srgbClr val="9BBB59"/>
                          </a:solidFill>
                          <a:ln w="0" cap="flat">
                            <a:noFill/>
                            <a:round/>
                          </a:ln>
                          <a:effectLst/>
                        </wps:spPr>
                        <wps:bodyPr/>
                      </wps:wsp>
                      <wps:wsp>
                        <wps:cNvPr id="1885" name="Shape 1885"/>
                        <wps:cNvSpPr/>
                        <wps:spPr>
                          <a:xfrm>
                            <a:off x="3541522" y="1769110"/>
                            <a:ext cx="88392" cy="88392"/>
                          </a:xfrm>
                          <a:custGeom>
                            <a:avLst/>
                            <a:gdLst/>
                            <a:ahLst/>
                            <a:cxnLst/>
                            <a:rect l="0" t="0" r="0" b="0"/>
                            <a:pathLst>
                              <a:path w="88392" h="88392">
                                <a:moveTo>
                                  <a:pt x="44450" y="0"/>
                                </a:moveTo>
                                <a:lnTo>
                                  <a:pt x="88392" y="88392"/>
                                </a:lnTo>
                                <a:lnTo>
                                  <a:pt x="0" y="88392"/>
                                </a:lnTo>
                                <a:close/>
                              </a:path>
                            </a:pathLst>
                          </a:custGeom>
                          <a:noFill/>
                          <a:ln w="9525" cap="flat" cmpd="sng" algn="ctr">
                            <a:solidFill>
                              <a:srgbClr val="98B954"/>
                            </a:solidFill>
                            <a:prstDash val="solid"/>
                            <a:round/>
                          </a:ln>
                          <a:effectLst/>
                        </wps:spPr>
                        <wps:bodyPr/>
                      </wps:wsp>
                      <wps:wsp>
                        <wps:cNvPr id="1886" name="Shape 1886"/>
                        <wps:cNvSpPr/>
                        <wps:spPr>
                          <a:xfrm>
                            <a:off x="3139186" y="1884934"/>
                            <a:ext cx="88392" cy="88392"/>
                          </a:xfrm>
                          <a:custGeom>
                            <a:avLst/>
                            <a:gdLst/>
                            <a:ahLst/>
                            <a:cxnLst/>
                            <a:rect l="0" t="0" r="0" b="0"/>
                            <a:pathLst>
                              <a:path w="88392" h="88392">
                                <a:moveTo>
                                  <a:pt x="44450" y="0"/>
                                </a:moveTo>
                                <a:lnTo>
                                  <a:pt x="88392" y="88392"/>
                                </a:lnTo>
                                <a:lnTo>
                                  <a:pt x="0" y="88392"/>
                                </a:lnTo>
                                <a:lnTo>
                                  <a:pt x="44450" y="0"/>
                                </a:lnTo>
                                <a:close/>
                              </a:path>
                            </a:pathLst>
                          </a:custGeom>
                          <a:solidFill>
                            <a:srgbClr val="9BBB59"/>
                          </a:solidFill>
                          <a:ln w="0" cap="flat">
                            <a:noFill/>
                            <a:round/>
                          </a:ln>
                          <a:effectLst/>
                        </wps:spPr>
                        <wps:bodyPr/>
                      </wps:wsp>
                      <wps:wsp>
                        <wps:cNvPr id="1887" name="Shape 1887"/>
                        <wps:cNvSpPr/>
                        <wps:spPr>
                          <a:xfrm>
                            <a:off x="3139186" y="1884934"/>
                            <a:ext cx="88392" cy="88392"/>
                          </a:xfrm>
                          <a:custGeom>
                            <a:avLst/>
                            <a:gdLst/>
                            <a:ahLst/>
                            <a:cxnLst/>
                            <a:rect l="0" t="0" r="0" b="0"/>
                            <a:pathLst>
                              <a:path w="88392" h="88392">
                                <a:moveTo>
                                  <a:pt x="44450" y="0"/>
                                </a:moveTo>
                                <a:lnTo>
                                  <a:pt x="88392" y="88392"/>
                                </a:lnTo>
                                <a:lnTo>
                                  <a:pt x="0" y="88392"/>
                                </a:lnTo>
                                <a:close/>
                              </a:path>
                            </a:pathLst>
                          </a:custGeom>
                          <a:noFill/>
                          <a:ln w="9525" cap="flat" cmpd="sng" algn="ctr">
                            <a:solidFill>
                              <a:srgbClr val="98B954"/>
                            </a:solidFill>
                            <a:prstDash val="solid"/>
                            <a:round/>
                          </a:ln>
                          <a:effectLst/>
                        </wps:spPr>
                        <wps:bodyPr/>
                      </wps:wsp>
                      <wps:wsp>
                        <wps:cNvPr id="1888" name="Shape 1888"/>
                        <wps:cNvSpPr/>
                        <wps:spPr>
                          <a:xfrm>
                            <a:off x="2814574" y="1691386"/>
                            <a:ext cx="88392" cy="88392"/>
                          </a:xfrm>
                          <a:custGeom>
                            <a:avLst/>
                            <a:gdLst/>
                            <a:ahLst/>
                            <a:cxnLst/>
                            <a:rect l="0" t="0" r="0" b="0"/>
                            <a:pathLst>
                              <a:path w="88392" h="88392">
                                <a:moveTo>
                                  <a:pt x="44450" y="0"/>
                                </a:moveTo>
                                <a:lnTo>
                                  <a:pt x="88392" y="88392"/>
                                </a:lnTo>
                                <a:lnTo>
                                  <a:pt x="0" y="88392"/>
                                </a:lnTo>
                                <a:lnTo>
                                  <a:pt x="44450" y="0"/>
                                </a:lnTo>
                                <a:close/>
                              </a:path>
                            </a:pathLst>
                          </a:custGeom>
                          <a:solidFill>
                            <a:srgbClr val="9BBB59"/>
                          </a:solidFill>
                          <a:ln w="0" cap="flat">
                            <a:noFill/>
                            <a:round/>
                          </a:ln>
                          <a:effectLst/>
                        </wps:spPr>
                        <wps:bodyPr/>
                      </wps:wsp>
                      <wps:wsp>
                        <wps:cNvPr id="1889" name="Shape 1889"/>
                        <wps:cNvSpPr/>
                        <wps:spPr>
                          <a:xfrm>
                            <a:off x="2814574" y="1691386"/>
                            <a:ext cx="88392" cy="88392"/>
                          </a:xfrm>
                          <a:custGeom>
                            <a:avLst/>
                            <a:gdLst/>
                            <a:ahLst/>
                            <a:cxnLst/>
                            <a:rect l="0" t="0" r="0" b="0"/>
                            <a:pathLst>
                              <a:path w="88392" h="88392">
                                <a:moveTo>
                                  <a:pt x="44450" y="0"/>
                                </a:moveTo>
                                <a:lnTo>
                                  <a:pt x="88392" y="88392"/>
                                </a:lnTo>
                                <a:lnTo>
                                  <a:pt x="0" y="88392"/>
                                </a:lnTo>
                                <a:close/>
                              </a:path>
                            </a:pathLst>
                          </a:custGeom>
                          <a:noFill/>
                          <a:ln w="9525" cap="flat" cmpd="sng" algn="ctr">
                            <a:solidFill>
                              <a:srgbClr val="98B954"/>
                            </a:solidFill>
                            <a:prstDash val="solid"/>
                            <a:round/>
                          </a:ln>
                          <a:effectLst/>
                        </wps:spPr>
                        <wps:bodyPr/>
                      </wps:wsp>
                      <wps:wsp>
                        <wps:cNvPr id="1890" name="Shape 1890"/>
                        <wps:cNvSpPr/>
                        <wps:spPr>
                          <a:xfrm>
                            <a:off x="2639314" y="1366774"/>
                            <a:ext cx="88392" cy="88392"/>
                          </a:xfrm>
                          <a:custGeom>
                            <a:avLst/>
                            <a:gdLst/>
                            <a:ahLst/>
                            <a:cxnLst/>
                            <a:rect l="0" t="0" r="0" b="0"/>
                            <a:pathLst>
                              <a:path w="88392" h="88392">
                                <a:moveTo>
                                  <a:pt x="44450" y="0"/>
                                </a:moveTo>
                                <a:lnTo>
                                  <a:pt x="88392" y="88392"/>
                                </a:lnTo>
                                <a:lnTo>
                                  <a:pt x="0" y="88392"/>
                                </a:lnTo>
                                <a:lnTo>
                                  <a:pt x="44450" y="0"/>
                                </a:lnTo>
                                <a:close/>
                              </a:path>
                            </a:pathLst>
                          </a:custGeom>
                          <a:solidFill>
                            <a:srgbClr val="9BBB59"/>
                          </a:solidFill>
                          <a:ln w="0" cap="flat">
                            <a:noFill/>
                            <a:round/>
                          </a:ln>
                          <a:effectLst/>
                        </wps:spPr>
                        <wps:bodyPr/>
                      </wps:wsp>
                      <wps:wsp>
                        <wps:cNvPr id="1891" name="Shape 1891"/>
                        <wps:cNvSpPr/>
                        <wps:spPr>
                          <a:xfrm>
                            <a:off x="2639314" y="1366774"/>
                            <a:ext cx="88392" cy="88392"/>
                          </a:xfrm>
                          <a:custGeom>
                            <a:avLst/>
                            <a:gdLst/>
                            <a:ahLst/>
                            <a:cxnLst/>
                            <a:rect l="0" t="0" r="0" b="0"/>
                            <a:pathLst>
                              <a:path w="88392" h="88392">
                                <a:moveTo>
                                  <a:pt x="44450" y="0"/>
                                </a:moveTo>
                                <a:lnTo>
                                  <a:pt x="88392" y="88392"/>
                                </a:lnTo>
                                <a:lnTo>
                                  <a:pt x="0" y="88392"/>
                                </a:lnTo>
                                <a:close/>
                              </a:path>
                            </a:pathLst>
                          </a:custGeom>
                          <a:noFill/>
                          <a:ln w="9525" cap="flat" cmpd="sng" algn="ctr">
                            <a:solidFill>
                              <a:srgbClr val="98B954"/>
                            </a:solidFill>
                            <a:prstDash val="solid"/>
                            <a:round/>
                          </a:ln>
                          <a:effectLst/>
                        </wps:spPr>
                        <wps:bodyPr/>
                      </wps:wsp>
                      <wps:wsp>
                        <wps:cNvPr id="1892" name="Shape 1892"/>
                        <wps:cNvSpPr/>
                        <wps:spPr>
                          <a:xfrm>
                            <a:off x="2790190" y="1017778"/>
                            <a:ext cx="88392" cy="88392"/>
                          </a:xfrm>
                          <a:custGeom>
                            <a:avLst/>
                            <a:gdLst/>
                            <a:ahLst/>
                            <a:cxnLst/>
                            <a:rect l="0" t="0" r="0" b="0"/>
                            <a:pathLst>
                              <a:path w="88392" h="88392">
                                <a:moveTo>
                                  <a:pt x="44450" y="0"/>
                                </a:moveTo>
                                <a:lnTo>
                                  <a:pt x="88392" y="88392"/>
                                </a:lnTo>
                                <a:lnTo>
                                  <a:pt x="0" y="88392"/>
                                </a:lnTo>
                                <a:lnTo>
                                  <a:pt x="44450" y="0"/>
                                </a:lnTo>
                                <a:close/>
                              </a:path>
                            </a:pathLst>
                          </a:custGeom>
                          <a:solidFill>
                            <a:srgbClr val="9BBB59"/>
                          </a:solidFill>
                          <a:ln w="0" cap="flat">
                            <a:noFill/>
                            <a:round/>
                          </a:ln>
                          <a:effectLst/>
                        </wps:spPr>
                        <wps:bodyPr/>
                      </wps:wsp>
                      <wps:wsp>
                        <wps:cNvPr id="1893" name="Shape 1893"/>
                        <wps:cNvSpPr/>
                        <wps:spPr>
                          <a:xfrm>
                            <a:off x="2790190" y="1017778"/>
                            <a:ext cx="88392" cy="88392"/>
                          </a:xfrm>
                          <a:custGeom>
                            <a:avLst/>
                            <a:gdLst/>
                            <a:ahLst/>
                            <a:cxnLst/>
                            <a:rect l="0" t="0" r="0" b="0"/>
                            <a:pathLst>
                              <a:path w="88392" h="88392">
                                <a:moveTo>
                                  <a:pt x="44450" y="0"/>
                                </a:moveTo>
                                <a:lnTo>
                                  <a:pt x="88392" y="88392"/>
                                </a:lnTo>
                                <a:lnTo>
                                  <a:pt x="0" y="88392"/>
                                </a:lnTo>
                                <a:close/>
                              </a:path>
                            </a:pathLst>
                          </a:custGeom>
                          <a:noFill/>
                          <a:ln w="9525" cap="flat" cmpd="sng" algn="ctr">
                            <a:solidFill>
                              <a:srgbClr val="98B954"/>
                            </a:solidFill>
                            <a:prstDash val="solid"/>
                            <a:round/>
                          </a:ln>
                          <a:effectLst/>
                        </wps:spPr>
                        <wps:bodyPr/>
                      </wps:wsp>
                      <wps:wsp>
                        <wps:cNvPr id="193730" name="Rectangle 193730"/>
                        <wps:cNvSpPr/>
                        <wps:spPr>
                          <a:xfrm>
                            <a:off x="3082798" y="696976"/>
                            <a:ext cx="77073" cy="154840"/>
                          </a:xfrm>
                          <a:prstGeom prst="rect">
                            <a:avLst/>
                          </a:prstGeom>
                          <a:ln>
                            <a:noFill/>
                          </a:ln>
                        </wps:spPr>
                        <wps:txbx>
                          <w:txbxContent>
                            <w:p w14:paraId="56E75192" w14:textId="77777777" w:rsidR="00653353" w:rsidRDefault="00653353" w:rsidP="00653353">
                              <w:r>
                                <w:rPr>
                                  <w:rFonts w:ascii="Calibri" w:eastAsia="Calibri" w:hAnsi="Calibri" w:cs="Calibri"/>
                                  <w:sz w:val="18"/>
                                </w:rPr>
                                <w:t>0</w:t>
                              </w:r>
                            </w:p>
                          </w:txbxContent>
                        </wps:txbx>
                        <wps:bodyPr horzOverflow="overflow" vert="horz" lIns="0" tIns="0" rIns="0" bIns="0" rtlCol="0">
                          <a:noAutofit/>
                        </wps:bodyPr>
                      </wps:wsp>
                      <wps:wsp>
                        <wps:cNvPr id="193731" name="Rectangle 193731"/>
                        <wps:cNvSpPr/>
                        <wps:spPr>
                          <a:xfrm>
                            <a:off x="3169323" y="696976"/>
                            <a:ext cx="154147" cy="154840"/>
                          </a:xfrm>
                          <a:prstGeom prst="rect">
                            <a:avLst/>
                          </a:prstGeom>
                          <a:ln>
                            <a:noFill/>
                          </a:ln>
                        </wps:spPr>
                        <wps:txbx>
                          <w:txbxContent>
                            <w:p w14:paraId="56E75193" w14:textId="77777777" w:rsidR="00653353" w:rsidRDefault="00653353" w:rsidP="00653353">
                              <w:r>
                                <w:rPr>
                                  <w:rFonts w:ascii="Calibri" w:eastAsia="Calibri" w:hAnsi="Calibri" w:cs="Calibri"/>
                                  <w:sz w:val="18"/>
                                </w:rPr>
                                <w:t>02</w:t>
                              </w:r>
                            </w:p>
                          </w:txbxContent>
                        </wps:txbx>
                        <wps:bodyPr horzOverflow="overflow" vert="horz" lIns="0" tIns="0" rIns="0" bIns="0" rtlCol="0">
                          <a:noAutofit/>
                        </wps:bodyPr>
                      </wps:wsp>
                      <wps:wsp>
                        <wps:cNvPr id="193732" name="Rectangle 193732"/>
                        <wps:cNvSpPr/>
                        <wps:spPr>
                          <a:xfrm>
                            <a:off x="3140748" y="696976"/>
                            <a:ext cx="38005" cy="154840"/>
                          </a:xfrm>
                          <a:prstGeom prst="rect">
                            <a:avLst/>
                          </a:prstGeom>
                          <a:ln>
                            <a:noFill/>
                          </a:ln>
                        </wps:spPr>
                        <wps:txbx>
                          <w:txbxContent>
                            <w:p w14:paraId="56E75194" w14:textId="77777777" w:rsidR="00653353" w:rsidRDefault="00653353" w:rsidP="00653353">
                              <w:r>
                                <w:rPr>
                                  <w:rFonts w:ascii="Calibri" w:eastAsia="Calibri" w:hAnsi="Calibri" w:cs="Calibri"/>
                                  <w:sz w:val="18"/>
                                </w:rPr>
                                <w:t>,</w:t>
                              </w:r>
                            </w:p>
                          </w:txbxContent>
                        </wps:txbx>
                        <wps:bodyPr horzOverflow="overflow" vert="horz" lIns="0" tIns="0" rIns="0" bIns="0" rtlCol="0">
                          <a:noAutofit/>
                        </wps:bodyPr>
                      </wps:wsp>
                      <wps:wsp>
                        <wps:cNvPr id="1895" name="Rectangle 1895"/>
                        <wps:cNvSpPr/>
                        <wps:spPr>
                          <a:xfrm>
                            <a:off x="3285490" y="696976"/>
                            <a:ext cx="34356" cy="154840"/>
                          </a:xfrm>
                          <a:prstGeom prst="rect">
                            <a:avLst/>
                          </a:prstGeom>
                          <a:ln>
                            <a:noFill/>
                          </a:ln>
                        </wps:spPr>
                        <wps:txbx>
                          <w:txbxContent>
                            <w:p w14:paraId="56E75195" w14:textId="77777777" w:rsidR="00653353" w:rsidRDefault="00653353" w:rsidP="00653353">
                              <w:r>
                                <w:rPr>
                                  <w:rFonts w:ascii="Calibri" w:eastAsia="Calibri" w:hAnsi="Calibri" w:cs="Calibri"/>
                                  <w:sz w:val="18"/>
                                </w:rPr>
                                <w:t xml:space="preserve"> </w:t>
                              </w:r>
                            </w:p>
                          </w:txbxContent>
                        </wps:txbx>
                        <wps:bodyPr horzOverflow="overflow" vert="horz" lIns="0" tIns="0" rIns="0" bIns="0" rtlCol="0">
                          <a:noAutofit/>
                        </wps:bodyPr>
                      </wps:wsp>
                      <wps:wsp>
                        <wps:cNvPr id="193738" name="Rectangle 193738"/>
                        <wps:cNvSpPr/>
                        <wps:spPr>
                          <a:xfrm>
                            <a:off x="3702573" y="831748"/>
                            <a:ext cx="154558" cy="155253"/>
                          </a:xfrm>
                          <a:prstGeom prst="rect">
                            <a:avLst/>
                          </a:prstGeom>
                          <a:ln>
                            <a:noFill/>
                          </a:ln>
                        </wps:spPr>
                        <wps:txbx>
                          <w:txbxContent>
                            <w:p w14:paraId="56E75196" w14:textId="77777777" w:rsidR="00653353" w:rsidRDefault="00653353" w:rsidP="00653353">
                              <w:r>
                                <w:rPr>
                                  <w:rFonts w:ascii="Calibri" w:eastAsia="Calibri" w:hAnsi="Calibri" w:cs="Calibri"/>
                                  <w:sz w:val="18"/>
                                </w:rPr>
                                <w:t>38</w:t>
                              </w:r>
                            </w:p>
                          </w:txbxContent>
                        </wps:txbx>
                        <wps:bodyPr horzOverflow="overflow" vert="horz" lIns="0" tIns="0" rIns="0" bIns="0" rtlCol="0">
                          <a:noAutofit/>
                        </wps:bodyPr>
                      </wps:wsp>
                      <wps:wsp>
                        <wps:cNvPr id="193739" name="Rectangle 193739"/>
                        <wps:cNvSpPr/>
                        <wps:spPr>
                          <a:xfrm>
                            <a:off x="3673922" y="831748"/>
                            <a:ext cx="38106" cy="155253"/>
                          </a:xfrm>
                          <a:prstGeom prst="rect">
                            <a:avLst/>
                          </a:prstGeom>
                          <a:ln>
                            <a:noFill/>
                          </a:ln>
                        </wps:spPr>
                        <wps:txbx>
                          <w:txbxContent>
                            <w:p w14:paraId="56E75197" w14:textId="77777777" w:rsidR="00653353" w:rsidRDefault="00653353" w:rsidP="00653353">
                              <w:r>
                                <w:rPr>
                                  <w:rFonts w:ascii="Calibri" w:eastAsia="Calibri" w:hAnsi="Calibri" w:cs="Calibri"/>
                                  <w:sz w:val="18"/>
                                </w:rPr>
                                <w:t>,</w:t>
                              </w:r>
                            </w:p>
                          </w:txbxContent>
                        </wps:txbx>
                        <wps:bodyPr horzOverflow="overflow" vert="horz" lIns="0" tIns="0" rIns="0" bIns="0" rtlCol="0">
                          <a:noAutofit/>
                        </wps:bodyPr>
                      </wps:wsp>
                      <wps:wsp>
                        <wps:cNvPr id="193737" name="Rectangle 193737"/>
                        <wps:cNvSpPr/>
                        <wps:spPr>
                          <a:xfrm>
                            <a:off x="3615817" y="831748"/>
                            <a:ext cx="77279" cy="155253"/>
                          </a:xfrm>
                          <a:prstGeom prst="rect">
                            <a:avLst/>
                          </a:prstGeom>
                          <a:ln>
                            <a:noFill/>
                          </a:ln>
                        </wps:spPr>
                        <wps:txbx>
                          <w:txbxContent>
                            <w:p w14:paraId="56E75198" w14:textId="77777777" w:rsidR="00653353" w:rsidRDefault="00653353" w:rsidP="00653353">
                              <w:r>
                                <w:rPr>
                                  <w:rFonts w:ascii="Calibri" w:eastAsia="Calibri" w:hAnsi="Calibri" w:cs="Calibri"/>
                                  <w:sz w:val="18"/>
                                </w:rPr>
                                <w:t>0</w:t>
                              </w:r>
                            </w:p>
                          </w:txbxContent>
                        </wps:txbx>
                        <wps:bodyPr horzOverflow="overflow" vert="horz" lIns="0" tIns="0" rIns="0" bIns="0" rtlCol="0">
                          <a:noAutofit/>
                        </wps:bodyPr>
                      </wps:wsp>
                      <wps:wsp>
                        <wps:cNvPr id="1897" name="Rectangle 1897"/>
                        <wps:cNvSpPr/>
                        <wps:spPr>
                          <a:xfrm>
                            <a:off x="3818890" y="831748"/>
                            <a:ext cx="34448" cy="155253"/>
                          </a:xfrm>
                          <a:prstGeom prst="rect">
                            <a:avLst/>
                          </a:prstGeom>
                          <a:ln>
                            <a:noFill/>
                          </a:ln>
                        </wps:spPr>
                        <wps:txbx>
                          <w:txbxContent>
                            <w:p w14:paraId="56E75199" w14:textId="77777777" w:rsidR="00653353" w:rsidRDefault="00653353" w:rsidP="00653353">
                              <w:r>
                                <w:rPr>
                                  <w:rFonts w:ascii="Calibri" w:eastAsia="Calibri" w:hAnsi="Calibri" w:cs="Calibri"/>
                                  <w:sz w:val="18"/>
                                </w:rPr>
                                <w:t xml:space="preserve"> </w:t>
                              </w:r>
                            </w:p>
                          </w:txbxContent>
                        </wps:txbx>
                        <wps:bodyPr horzOverflow="overflow" vert="horz" lIns="0" tIns="0" rIns="0" bIns="0" rtlCol="0">
                          <a:noAutofit/>
                        </wps:bodyPr>
                      </wps:wsp>
                      <wps:wsp>
                        <wps:cNvPr id="193745" name="Rectangle 193745"/>
                        <wps:cNvSpPr/>
                        <wps:spPr>
                          <a:xfrm>
                            <a:off x="3975138" y="1365123"/>
                            <a:ext cx="154147" cy="154840"/>
                          </a:xfrm>
                          <a:prstGeom prst="rect">
                            <a:avLst/>
                          </a:prstGeom>
                          <a:ln>
                            <a:noFill/>
                          </a:ln>
                        </wps:spPr>
                        <wps:txbx>
                          <w:txbxContent>
                            <w:p w14:paraId="56E7519A" w14:textId="77777777" w:rsidR="00653353" w:rsidRDefault="00653353" w:rsidP="00653353">
                              <w:r>
                                <w:rPr>
                                  <w:rFonts w:ascii="Calibri" w:eastAsia="Calibri" w:hAnsi="Calibri" w:cs="Calibri"/>
                                  <w:sz w:val="18"/>
                                </w:rPr>
                                <w:t>60</w:t>
                              </w:r>
                            </w:p>
                          </w:txbxContent>
                        </wps:txbx>
                        <wps:bodyPr horzOverflow="overflow" vert="horz" lIns="0" tIns="0" rIns="0" bIns="0" rtlCol="0">
                          <a:noAutofit/>
                        </wps:bodyPr>
                      </wps:wsp>
                      <wps:wsp>
                        <wps:cNvPr id="193748" name="Rectangle 193748"/>
                        <wps:cNvSpPr/>
                        <wps:spPr>
                          <a:xfrm>
                            <a:off x="3946563" y="1365123"/>
                            <a:ext cx="38005" cy="154840"/>
                          </a:xfrm>
                          <a:prstGeom prst="rect">
                            <a:avLst/>
                          </a:prstGeom>
                          <a:ln>
                            <a:noFill/>
                          </a:ln>
                        </wps:spPr>
                        <wps:txbx>
                          <w:txbxContent>
                            <w:p w14:paraId="56E7519B" w14:textId="77777777" w:rsidR="00653353" w:rsidRDefault="00653353" w:rsidP="00653353">
                              <w:r>
                                <w:rPr>
                                  <w:rFonts w:ascii="Calibri" w:eastAsia="Calibri" w:hAnsi="Calibri" w:cs="Calibri"/>
                                  <w:sz w:val="18"/>
                                </w:rPr>
                                <w:t>,</w:t>
                              </w:r>
                            </w:p>
                          </w:txbxContent>
                        </wps:txbx>
                        <wps:bodyPr horzOverflow="overflow" vert="horz" lIns="0" tIns="0" rIns="0" bIns="0" rtlCol="0">
                          <a:noAutofit/>
                        </wps:bodyPr>
                      </wps:wsp>
                      <wps:wsp>
                        <wps:cNvPr id="193743" name="Rectangle 193743"/>
                        <wps:cNvSpPr/>
                        <wps:spPr>
                          <a:xfrm>
                            <a:off x="3888613" y="1365123"/>
                            <a:ext cx="77073" cy="154840"/>
                          </a:xfrm>
                          <a:prstGeom prst="rect">
                            <a:avLst/>
                          </a:prstGeom>
                          <a:ln>
                            <a:noFill/>
                          </a:ln>
                        </wps:spPr>
                        <wps:txbx>
                          <w:txbxContent>
                            <w:p w14:paraId="56E7519C" w14:textId="77777777" w:rsidR="00653353" w:rsidRDefault="00653353" w:rsidP="00653353">
                              <w:r>
                                <w:rPr>
                                  <w:rFonts w:ascii="Calibri" w:eastAsia="Calibri" w:hAnsi="Calibri" w:cs="Calibri"/>
                                  <w:sz w:val="18"/>
                                </w:rPr>
                                <w:t>0</w:t>
                              </w:r>
                            </w:p>
                          </w:txbxContent>
                        </wps:txbx>
                        <wps:bodyPr horzOverflow="overflow" vert="horz" lIns="0" tIns="0" rIns="0" bIns="0" rtlCol="0">
                          <a:noAutofit/>
                        </wps:bodyPr>
                      </wps:wsp>
                      <wps:wsp>
                        <wps:cNvPr id="1899" name="Rectangle 1899"/>
                        <wps:cNvSpPr/>
                        <wps:spPr>
                          <a:xfrm>
                            <a:off x="4091305" y="1365123"/>
                            <a:ext cx="34356" cy="154840"/>
                          </a:xfrm>
                          <a:prstGeom prst="rect">
                            <a:avLst/>
                          </a:prstGeom>
                          <a:ln>
                            <a:noFill/>
                          </a:ln>
                        </wps:spPr>
                        <wps:txbx>
                          <w:txbxContent>
                            <w:p w14:paraId="56E7519D" w14:textId="77777777" w:rsidR="00653353" w:rsidRDefault="00653353" w:rsidP="00653353">
                              <w:r>
                                <w:rPr>
                                  <w:rFonts w:ascii="Calibri" w:eastAsia="Calibri" w:hAnsi="Calibri" w:cs="Calibri"/>
                                  <w:sz w:val="18"/>
                                </w:rPr>
                                <w:t xml:space="preserve"> </w:t>
                              </w:r>
                            </w:p>
                          </w:txbxContent>
                        </wps:txbx>
                        <wps:bodyPr horzOverflow="overflow" vert="horz" lIns="0" tIns="0" rIns="0" bIns="0" rtlCol="0">
                          <a:noAutofit/>
                        </wps:bodyPr>
                      </wps:wsp>
                      <wps:wsp>
                        <wps:cNvPr id="193753" name="Rectangle 193753"/>
                        <wps:cNvSpPr/>
                        <wps:spPr>
                          <a:xfrm>
                            <a:off x="3619754" y="1902206"/>
                            <a:ext cx="77073" cy="154840"/>
                          </a:xfrm>
                          <a:prstGeom prst="rect">
                            <a:avLst/>
                          </a:prstGeom>
                          <a:ln>
                            <a:noFill/>
                          </a:ln>
                        </wps:spPr>
                        <wps:txbx>
                          <w:txbxContent>
                            <w:p w14:paraId="56E7519E" w14:textId="77777777" w:rsidR="00653353" w:rsidRDefault="00653353" w:rsidP="00653353">
                              <w:r>
                                <w:rPr>
                                  <w:rFonts w:ascii="Calibri" w:eastAsia="Calibri" w:hAnsi="Calibri" w:cs="Calibri"/>
                                  <w:sz w:val="18"/>
                                </w:rPr>
                                <w:t>0</w:t>
                              </w:r>
                            </w:p>
                          </w:txbxContent>
                        </wps:txbx>
                        <wps:bodyPr horzOverflow="overflow" vert="horz" lIns="0" tIns="0" rIns="0" bIns="0" rtlCol="0">
                          <a:noAutofit/>
                        </wps:bodyPr>
                      </wps:wsp>
                      <wps:wsp>
                        <wps:cNvPr id="193755" name="Rectangle 193755"/>
                        <wps:cNvSpPr/>
                        <wps:spPr>
                          <a:xfrm>
                            <a:off x="3677704" y="1902206"/>
                            <a:ext cx="38005" cy="154840"/>
                          </a:xfrm>
                          <a:prstGeom prst="rect">
                            <a:avLst/>
                          </a:prstGeom>
                          <a:ln>
                            <a:noFill/>
                          </a:ln>
                        </wps:spPr>
                        <wps:txbx>
                          <w:txbxContent>
                            <w:p w14:paraId="56E7519F" w14:textId="77777777" w:rsidR="00653353" w:rsidRDefault="00653353" w:rsidP="00653353">
                              <w:r>
                                <w:rPr>
                                  <w:rFonts w:ascii="Calibri" w:eastAsia="Calibri" w:hAnsi="Calibri" w:cs="Calibri"/>
                                  <w:sz w:val="18"/>
                                </w:rPr>
                                <w:t>,</w:t>
                              </w:r>
                            </w:p>
                          </w:txbxContent>
                        </wps:txbx>
                        <wps:bodyPr horzOverflow="overflow" vert="horz" lIns="0" tIns="0" rIns="0" bIns="0" rtlCol="0">
                          <a:noAutofit/>
                        </wps:bodyPr>
                      </wps:wsp>
                      <wps:wsp>
                        <wps:cNvPr id="193754" name="Rectangle 193754"/>
                        <wps:cNvSpPr/>
                        <wps:spPr>
                          <a:xfrm>
                            <a:off x="3706279" y="1902206"/>
                            <a:ext cx="154147" cy="154840"/>
                          </a:xfrm>
                          <a:prstGeom prst="rect">
                            <a:avLst/>
                          </a:prstGeom>
                          <a:ln>
                            <a:noFill/>
                          </a:ln>
                        </wps:spPr>
                        <wps:txbx>
                          <w:txbxContent>
                            <w:p w14:paraId="56E751A0" w14:textId="77777777" w:rsidR="00653353" w:rsidRDefault="00653353" w:rsidP="00653353">
                              <w:r>
                                <w:rPr>
                                  <w:rFonts w:ascii="Calibri" w:eastAsia="Calibri" w:hAnsi="Calibri" w:cs="Calibri"/>
                                  <w:sz w:val="18"/>
                                </w:rPr>
                                <w:t>40</w:t>
                              </w:r>
                            </w:p>
                          </w:txbxContent>
                        </wps:txbx>
                        <wps:bodyPr horzOverflow="overflow" vert="horz" lIns="0" tIns="0" rIns="0" bIns="0" rtlCol="0">
                          <a:noAutofit/>
                        </wps:bodyPr>
                      </wps:wsp>
                      <wps:wsp>
                        <wps:cNvPr id="1901" name="Rectangle 1901"/>
                        <wps:cNvSpPr/>
                        <wps:spPr>
                          <a:xfrm>
                            <a:off x="3822446" y="1902206"/>
                            <a:ext cx="34356" cy="154840"/>
                          </a:xfrm>
                          <a:prstGeom prst="rect">
                            <a:avLst/>
                          </a:prstGeom>
                          <a:ln>
                            <a:noFill/>
                          </a:ln>
                        </wps:spPr>
                        <wps:txbx>
                          <w:txbxContent>
                            <w:p w14:paraId="56E751A1" w14:textId="77777777" w:rsidR="00653353" w:rsidRDefault="00653353" w:rsidP="00653353">
                              <w:r>
                                <w:rPr>
                                  <w:rFonts w:ascii="Calibri" w:eastAsia="Calibri" w:hAnsi="Calibri" w:cs="Calibri"/>
                                  <w:sz w:val="18"/>
                                </w:rPr>
                                <w:t xml:space="preserve"> </w:t>
                              </w:r>
                            </w:p>
                          </w:txbxContent>
                        </wps:txbx>
                        <wps:bodyPr horzOverflow="overflow" vert="horz" lIns="0" tIns="0" rIns="0" bIns="0" rtlCol="0">
                          <a:noAutofit/>
                        </wps:bodyPr>
                      </wps:wsp>
                      <wps:wsp>
                        <wps:cNvPr id="193756" name="Rectangle 193756"/>
                        <wps:cNvSpPr/>
                        <wps:spPr>
                          <a:xfrm>
                            <a:off x="3082798" y="2073783"/>
                            <a:ext cx="77073" cy="154840"/>
                          </a:xfrm>
                          <a:prstGeom prst="rect">
                            <a:avLst/>
                          </a:prstGeom>
                          <a:ln>
                            <a:noFill/>
                          </a:ln>
                        </wps:spPr>
                        <wps:txbx>
                          <w:txbxContent>
                            <w:p w14:paraId="56E751A2" w14:textId="77777777" w:rsidR="00653353" w:rsidRDefault="00653353" w:rsidP="00653353">
                              <w:r>
                                <w:rPr>
                                  <w:rFonts w:ascii="Calibri" w:eastAsia="Calibri" w:hAnsi="Calibri" w:cs="Calibri"/>
                                  <w:sz w:val="18"/>
                                </w:rPr>
                                <w:t>0</w:t>
                              </w:r>
                            </w:p>
                          </w:txbxContent>
                        </wps:txbx>
                        <wps:bodyPr horzOverflow="overflow" vert="horz" lIns="0" tIns="0" rIns="0" bIns="0" rtlCol="0">
                          <a:noAutofit/>
                        </wps:bodyPr>
                      </wps:wsp>
                      <wps:wsp>
                        <wps:cNvPr id="193759" name="Rectangle 193759"/>
                        <wps:cNvSpPr/>
                        <wps:spPr>
                          <a:xfrm>
                            <a:off x="3140748" y="2073783"/>
                            <a:ext cx="38005" cy="154840"/>
                          </a:xfrm>
                          <a:prstGeom prst="rect">
                            <a:avLst/>
                          </a:prstGeom>
                          <a:ln>
                            <a:noFill/>
                          </a:ln>
                        </wps:spPr>
                        <wps:txbx>
                          <w:txbxContent>
                            <w:p w14:paraId="56E751A3" w14:textId="77777777" w:rsidR="00653353" w:rsidRDefault="00653353" w:rsidP="00653353">
                              <w:r>
                                <w:rPr>
                                  <w:rFonts w:ascii="Calibri" w:eastAsia="Calibri" w:hAnsi="Calibri" w:cs="Calibri"/>
                                  <w:sz w:val="18"/>
                                </w:rPr>
                                <w:t>,</w:t>
                              </w:r>
                            </w:p>
                          </w:txbxContent>
                        </wps:txbx>
                        <wps:bodyPr horzOverflow="overflow" vert="horz" lIns="0" tIns="0" rIns="0" bIns="0" rtlCol="0">
                          <a:noAutofit/>
                        </wps:bodyPr>
                      </wps:wsp>
                      <wps:wsp>
                        <wps:cNvPr id="193758" name="Rectangle 193758"/>
                        <wps:cNvSpPr/>
                        <wps:spPr>
                          <a:xfrm>
                            <a:off x="3169323" y="2073783"/>
                            <a:ext cx="154147" cy="154840"/>
                          </a:xfrm>
                          <a:prstGeom prst="rect">
                            <a:avLst/>
                          </a:prstGeom>
                          <a:ln>
                            <a:noFill/>
                          </a:ln>
                        </wps:spPr>
                        <wps:txbx>
                          <w:txbxContent>
                            <w:p w14:paraId="56E751A4" w14:textId="77777777" w:rsidR="00653353" w:rsidRDefault="00653353" w:rsidP="00653353">
                              <w:r>
                                <w:rPr>
                                  <w:rFonts w:ascii="Calibri" w:eastAsia="Calibri" w:hAnsi="Calibri" w:cs="Calibri"/>
                                  <w:sz w:val="18"/>
                                </w:rPr>
                                <w:t>19</w:t>
                              </w:r>
                            </w:p>
                          </w:txbxContent>
                        </wps:txbx>
                        <wps:bodyPr horzOverflow="overflow" vert="horz" lIns="0" tIns="0" rIns="0" bIns="0" rtlCol="0">
                          <a:noAutofit/>
                        </wps:bodyPr>
                      </wps:wsp>
                      <wps:wsp>
                        <wps:cNvPr id="1903" name="Rectangle 1903"/>
                        <wps:cNvSpPr/>
                        <wps:spPr>
                          <a:xfrm>
                            <a:off x="3285490" y="2073783"/>
                            <a:ext cx="34356" cy="154840"/>
                          </a:xfrm>
                          <a:prstGeom prst="rect">
                            <a:avLst/>
                          </a:prstGeom>
                          <a:ln>
                            <a:noFill/>
                          </a:ln>
                        </wps:spPr>
                        <wps:txbx>
                          <w:txbxContent>
                            <w:p w14:paraId="56E751A5" w14:textId="77777777" w:rsidR="00653353" w:rsidRDefault="00653353" w:rsidP="00653353">
                              <w:r>
                                <w:rPr>
                                  <w:rFonts w:ascii="Calibri" w:eastAsia="Calibri" w:hAnsi="Calibri" w:cs="Calibri"/>
                                  <w:sz w:val="18"/>
                                </w:rPr>
                                <w:t xml:space="preserve"> </w:t>
                              </w:r>
                            </w:p>
                          </w:txbxContent>
                        </wps:txbx>
                        <wps:bodyPr horzOverflow="overflow" vert="horz" lIns="0" tIns="0" rIns="0" bIns="0" rtlCol="0">
                          <a:noAutofit/>
                        </wps:bodyPr>
                      </wps:wsp>
                      <wps:wsp>
                        <wps:cNvPr id="1904" name="Rectangle 1904"/>
                        <wps:cNvSpPr/>
                        <wps:spPr>
                          <a:xfrm>
                            <a:off x="2607310" y="1823593"/>
                            <a:ext cx="46518" cy="154840"/>
                          </a:xfrm>
                          <a:prstGeom prst="rect">
                            <a:avLst/>
                          </a:prstGeom>
                          <a:ln>
                            <a:noFill/>
                          </a:ln>
                        </wps:spPr>
                        <wps:txbx>
                          <w:txbxContent>
                            <w:p w14:paraId="56E751A6" w14:textId="77777777" w:rsidR="00653353" w:rsidRDefault="00653353" w:rsidP="00653353">
                              <w:r>
                                <w:rPr>
                                  <w:rFonts w:ascii="Calibri" w:eastAsia="Calibri" w:hAnsi="Calibri" w:cs="Calibri"/>
                                  <w:sz w:val="18"/>
                                </w:rPr>
                                <w:t>-</w:t>
                              </w:r>
                            </w:p>
                          </w:txbxContent>
                        </wps:txbx>
                        <wps:bodyPr horzOverflow="overflow" vert="horz" lIns="0" tIns="0" rIns="0" bIns="0" rtlCol="0">
                          <a:noAutofit/>
                        </wps:bodyPr>
                      </wps:wsp>
                      <wps:wsp>
                        <wps:cNvPr id="193750" name="Rectangle 193750"/>
                        <wps:cNvSpPr/>
                        <wps:spPr>
                          <a:xfrm>
                            <a:off x="2728887" y="1823593"/>
                            <a:ext cx="154147" cy="154840"/>
                          </a:xfrm>
                          <a:prstGeom prst="rect">
                            <a:avLst/>
                          </a:prstGeom>
                          <a:ln>
                            <a:noFill/>
                          </a:ln>
                        </wps:spPr>
                        <wps:txbx>
                          <w:txbxContent>
                            <w:p w14:paraId="56E751A7" w14:textId="77777777" w:rsidR="00653353" w:rsidRDefault="00653353" w:rsidP="00653353">
                              <w:r>
                                <w:rPr>
                                  <w:rFonts w:ascii="Calibri" w:eastAsia="Calibri" w:hAnsi="Calibri" w:cs="Calibri"/>
                                  <w:sz w:val="18"/>
                                </w:rPr>
                                <w:t>07</w:t>
                              </w:r>
                            </w:p>
                          </w:txbxContent>
                        </wps:txbx>
                        <wps:bodyPr horzOverflow="overflow" vert="horz" lIns="0" tIns="0" rIns="0" bIns="0" rtlCol="0">
                          <a:noAutofit/>
                        </wps:bodyPr>
                      </wps:wsp>
                      <wps:wsp>
                        <wps:cNvPr id="193751" name="Rectangle 193751"/>
                        <wps:cNvSpPr/>
                        <wps:spPr>
                          <a:xfrm>
                            <a:off x="2700312" y="1823593"/>
                            <a:ext cx="38005" cy="154840"/>
                          </a:xfrm>
                          <a:prstGeom prst="rect">
                            <a:avLst/>
                          </a:prstGeom>
                          <a:ln>
                            <a:noFill/>
                          </a:ln>
                        </wps:spPr>
                        <wps:txbx>
                          <w:txbxContent>
                            <w:p w14:paraId="56E751A8" w14:textId="77777777" w:rsidR="00653353" w:rsidRDefault="00653353" w:rsidP="00653353">
                              <w:r>
                                <w:rPr>
                                  <w:rFonts w:ascii="Calibri" w:eastAsia="Calibri" w:hAnsi="Calibri" w:cs="Calibri"/>
                                  <w:sz w:val="18"/>
                                </w:rPr>
                                <w:t>,</w:t>
                              </w:r>
                            </w:p>
                          </w:txbxContent>
                        </wps:txbx>
                        <wps:bodyPr horzOverflow="overflow" vert="horz" lIns="0" tIns="0" rIns="0" bIns="0" rtlCol="0">
                          <a:noAutofit/>
                        </wps:bodyPr>
                      </wps:wsp>
                      <wps:wsp>
                        <wps:cNvPr id="193749" name="Rectangle 193749"/>
                        <wps:cNvSpPr/>
                        <wps:spPr>
                          <a:xfrm>
                            <a:off x="2642362" y="1823593"/>
                            <a:ext cx="77073" cy="154840"/>
                          </a:xfrm>
                          <a:prstGeom prst="rect">
                            <a:avLst/>
                          </a:prstGeom>
                          <a:ln>
                            <a:noFill/>
                          </a:ln>
                        </wps:spPr>
                        <wps:txbx>
                          <w:txbxContent>
                            <w:p w14:paraId="56E751A9" w14:textId="77777777" w:rsidR="00653353" w:rsidRDefault="00653353" w:rsidP="00653353">
                              <w:r>
                                <w:rPr>
                                  <w:rFonts w:ascii="Calibri" w:eastAsia="Calibri" w:hAnsi="Calibri" w:cs="Calibri"/>
                                  <w:sz w:val="18"/>
                                </w:rPr>
                                <w:t>0</w:t>
                              </w:r>
                            </w:p>
                          </w:txbxContent>
                        </wps:txbx>
                        <wps:bodyPr horzOverflow="overflow" vert="horz" lIns="0" tIns="0" rIns="0" bIns="0" rtlCol="0">
                          <a:noAutofit/>
                        </wps:bodyPr>
                      </wps:wsp>
                      <wps:wsp>
                        <wps:cNvPr id="1906" name="Rectangle 1906"/>
                        <wps:cNvSpPr/>
                        <wps:spPr>
                          <a:xfrm>
                            <a:off x="2845054" y="1823593"/>
                            <a:ext cx="34356" cy="154840"/>
                          </a:xfrm>
                          <a:prstGeom prst="rect">
                            <a:avLst/>
                          </a:prstGeom>
                          <a:ln>
                            <a:noFill/>
                          </a:ln>
                        </wps:spPr>
                        <wps:txbx>
                          <w:txbxContent>
                            <w:p w14:paraId="56E751AA" w14:textId="77777777" w:rsidR="00653353" w:rsidRDefault="00653353" w:rsidP="00653353">
                              <w:r>
                                <w:rPr>
                                  <w:rFonts w:ascii="Calibri" w:eastAsia="Calibri" w:hAnsi="Calibri" w:cs="Calibri"/>
                                  <w:sz w:val="18"/>
                                </w:rPr>
                                <w:t xml:space="preserve"> </w:t>
                              </w:r>
                            </w:p>
                          </w:txbxContent>
                        </wps:txbx>
                        <wps:bodyPr horzOverflow="overflow" vert="horz" lIns="0" tIns="0" rIns="0" bIns="0" rtlCol="0">
                          <a:noAutofit/>
                        </wps:bodyPr>
                      </wps:wsp>
                      <wps:wsp>
                        <wps:cNvPr id="193740" name="Rectangle 193740"/>
                        <wps:cNvSpPr/>
                        <wps:spPr>
                          <a:xfrm>
                            <a:off x="2392934" y="1365123"/>
                            <a:ext cx="77074" cy="154840"/>
                          </a:xfrm>
                          <a:prstGeom prst="rect">
                            <a:avLst/>
                          </a:prstGeom>
                          <a:ln>
                            <a:noFill/>
                          </a:ln>
                        </wps:spPr>
                        <wps:txbx>
                          <w:txbxContent>
                            <w:p w14:paraId="56E751AB" w14:textId="77777777" w:rsidR="00653353" w:rsidRDefault="00653353" w:rsidP="00653353">
                              <w:r>
                                <w:rPr>
                                  <w:rFonts w:ascii="Calibri" w:eastAsia="Calibri" w:hAnsi="Calibri" w:cs="Calibri"/>
                                  <w:sz w:val="18"/>
                                </w:rPr>
                                <w:t>0</w:t>
                              </w:r>
                            </w:p>
                          </w:txbxContent>
                        </wps:txbx>
                        <wps:bodyPr horzOverflow="overflow" vert="horz" lIns="0" tIns="0" rIns="0" bIns="0" rtlCol="0">
                          <a:noAutofit/>
                        </wps:bodyPr>
                      </wps:wsp>
                      <wps:wsp>
                        <wps:cNvPr id="193742" name="Rectangle 193742"/>
                        <wps:cNvSpPr/>
                        <wps:spPr>
                          <a:xfrm>
                            <a:off x="2451151" y="1365123"/>
                            <a:ext cx="38005" cy="154840"/>
                          </a:xfrm>
                          <a:prstGeom prst="rect">
                            <a:avLst/>
                          </a:prstGeom>
                          <a:ln>
                            <a:noFill/>
                          </a:ln>
                        </wps:spPr>
                        <wps:txbx>
                          <w:txbxContent>
                            <w:p w14:paraId="56E751AC" w14:textId="77777777" w:rsidR="00653353" w:rsidRDefault="00653353" w:rsidP="00653353">
                              <w:r>
                                <w:rPr>
                                  <w:rFonts w:ascii="Calibri" w:eastAsia="Calibri" w:hAnsi="Calibri" w:cs="Calibri"/>
                                  <w:sz w:val="18"/>
                                </w:rPr>
                                <w:t>,</w:t>
                              </w:r>
                            </w:p>
                          </w:txbxContent>
                        </wps:txbx>
                        <wps:bodyPr horzOverflow="overflow" vert="horz" lIns="0" tIns="0" rIns="0" bIns="0" rtlCol="0">
                          <a:noAutofit/>
                        </wps:bodyPr>
                      </wps:wsp>
                      <wps:wsp>
                        <wps:cNvPr id="193741" name="Rectangle 193741"/>
                        <wps:cNvSpPr/>
                        <wps:spPr>
                          <a:xfrm>
                            <a:off x="2479993" y="1365123"/>
                            <a:ext cx="154502" cy="154840"/>
                          </a:xfrm>
                          <a:prstGeom prst="rect">
                            <a:avLst/>
                          </a:prstGeom>
                          <a:ln>
                            <a:noFill/>
                          </a:ln>
                        </wps:spPr>
                        <wps:txbx>
                          <w:txbxContent>
                            <w:p w14:paraId="56E751AD" w14:textId="77777777" w:rsidR="00653353" w:rsidRDefault="00653353" w:rsidP="00653353">
                              <w:r>
                                <w:rPr>
                                  <w:rFonts w:ascii="Calibri" w:eastAsia="Calibri" w:hAnsi="Calibri" w:cs="Calibri"/>
                                  <w:sz w:val="18"/>
                                </w:rPr>
                                <w:t>11</w:t>
                              </w:r>
                            </w:p>
                          </w:txbxContent>
                        </wps:txbx>
                        <wps:bodyPr horzOverflow="overflow" vert="horz" lIns="0" tIns="0" rIns="0" bIns="0" rtlCol="0">
                          <a:noAutofit/>
                        </wps:bodyPr>
                      </wps:wsp>
                      <wps:wsp>
                        <wps:cNvPr id="1908" name="Rectangle 1908"/>
                        <wps:cNvSpPr/>
                        <wps:spPr>
                          <a:xfrm>
                            <a:off x="2595626" y="1365123"/>
                            <a:ext cx="34356" cy="154840"/>
                          </a:xfrm>
                          <a:prstGeom prst="rect">
                            <a:avLst/>
                          </a:prstGeom>
                          <a:ln>
                            <a:noFill/>
                          </a:ln>
                        </wps:spPr>
                        <wps:txbx>
                          <w:txbxContent>
                            <w:p w14:paraId="56E751AE" w14:textId="77777777" w:rsidR="00653353" w:rsidRDefault="00653353" w:rsidP="00653353">
                              <w:r>
                                <w:rPr>
                                  <w:rFonts w:ascii="Calibri" w:eastAsia="Calibri" w:hAnsi="Calibri" w:cs="Calibri"/>
                                  <w:sz w:val="18"/>
                                </w:rPr>
                                <w:t xml:space="preserve"> </w:t>
                              </w:r>
                            </w:p>
                          </w:txbxContent>
                        </wps:txbx>
                        <wps:bodyPr horzOverflow="overflow" vert="horz" lIns="0" tIns="0" rIns="0" bIns="0" rtlCol="0">
                          <a:noAutofit/>
                        </wps:bodyPr>
                      </wps:wsp>
                      <wps:wsp>
                        <wps:cNvPr id="193733" name="Rectangle 193733"/>
                        <wps:cNvSpPr/>
                        <wps:spPr>
                          <a:xfrm>
                            <a:off x="2599309" y="881761"/>
                            <a:ext cx="77074" cy="154840"/>
                          </a:xfrm>
                          <a:prstGeom prst="rect">
                            <a:avLst/>
                          </a:prstGeom>
                          <a:ln>
                            <a:noFill/>
                          </a:ln>
                        </wps:spPr>
                        <wps:txbx>
                          <w:txbxContent>
                            <w:p w14:paraId="56E751AF" w14:textId="77777777" w:rsidR="00653353" w:rsidRDefault="00653353" w:rsidP="00653353">
                              <w:r>
                                <w:rPr>
                                  <w:rFonts w:ascii="Calibri" w:eastAsia="Calibri" w:hAnsi="Calibri" w:cs="Calibri"/>
                                  <w:sz w:val="18"/>
                                </w:rPr>
                                <w:t>0</w:t>
                              </w:r>
                            </w:p>
                          </w:txbxContent>
                        </wps:txbx>
                        <wps:bodyPr horzOverflow="overflow" vert="horz" lIns="0" tIns="0" rIns="0" bIns="0" rtlCol="0">
                          <a:noAutofit/>
                        </wps:bodyPr>
                      </wps:wsp>
                      <wps:wsp>
                        <wps:cNvPr id="193735" name="Rectangle 193735"/>
                        <wps:cNvSpPr/>
                        <wps:spPr>
                          <a:xfrm>
                            <a:off x="2657259" y="881761"/>
                            <a:ext cx="38005" cy="154840"/>
                          </a:xfrm>
                          <a:prstGeom prst="rect">
                            <a:avLst/>
                          </a:prstGeom>
                          <a:ln>
                            <a:noFill/>
                          </a:ln>
                        </wps:spPr>
                        <wps:txbx>
                          <w:txbxContent>
                            <w:p w14:paraId="56E751B0" w14:textId="77777777" w:rsidR="00653353" w:rsidRDefault="00653353" w:rsidP="00653353">
                              <w:r>
                                <w:rPr>
                                  <w:rFonts w:ascii="Calibri" w:eastAsia="Calibri" w:hAnsi="Calibri" w:cs="Calibri"/>
                                  <w:sz w:val="18"/>
                                </w:rPr>
                                <w:t>,</w:t>
                              </w:r>
                            </w:p>
                          </w:txbxContent>
                        </wps:txbx>
                        <wps:bodyPr horzOverflow="overflow" vert="horz" lIns="0" tIns="0" rIns="0" bIns="0" rtlCol="0">
                          <a:noAutofit/>
                        </wps:bodyPr>
                      </wps:wsp>
                      <wps:wsp>
                        <wps:cNvPr id="193734" name="Rectangle 193734"/>
                        <wps:cNvSpPr/>
                        <wps:spPr>
                          <a:xfrm>
                            <a:off x="2685834" y="881761"/>
                            <a:ext cx="154147" cy="154840"/>
                          </a:xfrm>
                          <a:prstGeom prst="rect">
                            <a:avLst/>
                          </a:prstGeom>
                          <a:ln>
                            <a:noFill/>
                          </a:ln>
                        </wps:spPr>
                        <wps:txbx>
                          <w:txbxContent>
                            <w:p w14:paraId="56E751B1" w14:textId="77777777" w:rsidR="00653353" w:rsidRDefault="00653353" w:rsidP="00653353">
                              <w:r>
                                <w:rPr>
                                  <w:rFonts w:ascii="Calibri" w:eastAsia="Calibri" w:hAnsi="Calibri" w:cs="Calibri"/>
                                  <w:sz w:val="18"/>
                                </w:rPr>
                                <w:t>08</w:t>
                              </w:r>
                            </w:p>
                          </w:txbxContent>
                        </wps:txbx>
                        <wps:bodyPr horzOverflow="overflow" vert="horz" lIns="0" tIns="0" rIns="0" bIns="0" rtlCol="0">
                          <a:noAutofit/>
                        </wps:bodyPr>
                      </wps:wsp>
                      <wps:wsp>
                        <wps:cNvPr id="1910" name="Rectangle 1910"/>
                        <wps:cNvSpPr/>
                        <wps:spPr>
                          <a:xfrm>
                            <a:off x="2802001" y="881761"/>
                            <a:ext cx="34356" cy="154840"/>
                          </a:xfrm>
                          <a:prstGeom prst="rect">
                            <a:avLst/>
                          </a:prstGeom>
                          <a:ln>
                            <a:noFill/>
                          </a:ln>
                        </wps:spPr>
                        <wps:txbx>
                          <w:txbxContent>
                            <w:p w14:paraId="56E751B2" w14:textId="77777777" w:rsidR="00653353" w:rsidRDefault="00653353" w:rsidP="00653353">
                              <w:r>
                                <w:rPr>
                                  <w:rFonts w:ascii="Calibri" w:eastAsia="Calibri" w:hAnsi="Calibri" w:cs="Calibri"/>
                                  <w:sz w:val="18"/>
                                </w:rPr>
                                <w:t xml:space="preserve"> </w:t>
                              </w:r>
                            </w:p>
                          </w:txbxContent>
                        </wps:txbx>
                        <wps:bodyPr horzOverflow="overflow" vert="horz" lIns="0" tIns="0" rIns="0" bIns="0" rtlCol="0">
                          <a:noAutofit/>
                        </wps:bodyPr>
                      </wps:wsp>
                      <wps:wsp>
                        <wps:cNvPr id="1911" name="Rectangle 1911"/>
                        <wps:cNvSpPr/>
                        <wps:spPr>
                          <a:xfrm>
                            <a:off x="2999232" y="1369695"/>
                            <a:ext cx="109391" cy="138324"/>
                          </a:xfrm>
                          <a:prstGeom prst="rect">
                            <a:avLst/>
                          </a:prstGeom>
                          <a:ln>
                            <a:noFill/>
                          </a:ln>
                        </wps:spPr>
                        <wps:txbx>
                          <w:txbxContent>
                            <w:p w14:paraId="56E751B3" w14:textId="77777777" w:rsidR="00653353" w:rsidRDefault="00653353" w:rsidP="00653353">
                              <w:r>
                                <w:rPr>
                                  <w:rFonts w:ascii="Calibri" w:eastAsia="Calibri" w:hAnsi="Calibri" w:cs="Calibri"/>
                                  <w:color w:val="7F7F7F"/>
                                  <w:sz w:val="16"/>
                                </w:rPr>
                                <w:t>-2</w:t>
                              </w:r>
                            </w:p>
                          </w:txbxContent>
                        </wps:txbx>
                        <wps:bodyPr horzOverflow="overflow" vert="horz" lIns="0" tIns="0" rIns="0" bIns="0" rtlCol="0">
                          <a:noAutofit/>
                        </wps:bodyPr>
                      </wps:wsp>
                      <wps:wsp>
                        <wps:cNvPr id="1912" name="Rectangle 1912"/>
                        <wps:cNvSpPr/>
                        <wps:spPr>
                          <a:xfrm>
                            <a:off x="2999232" y="1132585"/>
                            <a:ext cx="109391" cy="138324"/>
                          </a:xfrm>
                          <a:prstGeom prst="rect">
                            <a:avLst/>
                          </a:prstGeom>
                          <a:ln>
                            <a:noFill/>
                          </a:ln>
                        </wps:spPr>
                        <wps:txbx>
                          <w:txbxContent>
                            <w:p w14:paraId="56E751B4" w14:textId="77777777" w:rsidR="00653353" w:rsidRDefault="00653353" w:rsidP="00653353">
                              <w:r>
                                <w:rPr>
                                  <w:rFonts w:ascii="Calibri" w:eastAsia="Calibri" w:hAnsi="Calibri" w:cs="Calibri"/>
                                  <w:color w:val="7F7F7F"/>
                                  <w:sz w:val="16"/>
                                </w:rPr>
                                <w:t>-1</w:t>
                              </w:r>
                            </w:p>
                          </w:txbxContent>
                        </wps:txbx>
                        <wps:bodyPr horzOverflow="overflow" vert="horz" lIns="0" tIns="0" rIns="0" bIns="0" rtlCol="0">
                          <a:noAutofit/>
                        </wps:bodyPr>
                      </wps:wsp>
                      <wps:wsp>
                        <wps:cNvPr id="1913" name="Rectangle 1913"/>
                        <wps:cNvSpPr/>
                        <wps:spPr>
                          <a:xfrm>
                            <a:off x="3030347" y="895096"/>
                            <a:ext cx="68853" cy="138324"/>
                          </a:xfrm>
                          <a:prstGeom prst="rect">
                            <a:avLst/>
                          </a:prstGeom>
                          <a:ln>
                            <a:noFill/>
                          </a:ln>
                        </wps:spPr>
                        <wps:txbx>
                          <w:txbxContent>
                            <w:p w14:paraId="56E751B5" w14:textId="77777777" w:rsidR="00653353" w:rsidRDefault="00653353" w:rsidP="00653353">
                              <w:r>
                                <w:rPr>
                                  <w:rFonts w:ascii="Calibri" w:eastAsia="Calibri" w:hAnsi="Calibri" w:cs="Calibri"/>
                                  <w:color w:val="7F7F7F"/>
                                  <w:sz w:val="16"/>
                                </w:rPr>
                                <w:t>0</w:t>
                              </w:r>
                            </w:p>
                          </w:txbxContent>
                        </wps:txbx>
                        <wps:bodyPr horzOverflow="overflow" vert="horz" lIns="0" tIns="0" rIns="0" bIns="0" rtlCol="0">
                          <a:noAutofit/>
                        </wps:bodyPr>
                      </wps:wsp>
                      <wps:wsp>
                        <wps:cNvPr id="1914" name="Rectangle 1914"/>
                        <wps:cNvSpPr/>
                        <wps:spPr>
                          <a:xfrm>
                            <a:off x="3030347" y="657986"/>
                            <a:ext cx="68853" cy="138324"/>
                          </a:xfrm>
                          <a:prstGeom prst="rect">
                            <a:avLst/>
                          </a:prstGeom>
                          <a:ln>
                            <a:noFill/>
                          </a:ln>
                        </wps:spPr>
                        <wps:txbx>
                          <w:txbxContent>
                            <w:p w14:paraId="56E751B6" w14:textId="77777777" w:rsidR="00653353" w:rsidRDefault="00653353" w:rsidP="00653353">
                              <w:r>
                                <w:rPr>
                                  <w:rFonts w:ascii="Calibri" w:eastAsia="Calibri" w:hAnsi="Calibri" w:cs="Calibri"/>
                                  <w:color w:val="7F7F7F"/>
                                  <w:sz w:val="16"/>
                                </w:rPr>
                                <w:t>1</w:t>
                              </w:r>
                            </w:p>
                          </w:txbxContent>
                        </wps:txbx>
                        <wps:bodyPr horzOverflow="overflow" vert="horz" lIns="0" tIns="0" rIns="0" bIns="0" rtlCol="0">
                          <a:noAutofit/>
                        </wps:bodyPr>
                      </wps:wsp>
                      <wps:wsp>
                        <wps:cNvPr id="1915" name="Rectangle 1915"/>
                        <wps:cNvSpPr/>
                        <wps:spPr>
                          <a:xfrm>
                            <a:off x="3030347" y="420497"/>
                            <a:ext cx="68853" cy="138324"/>
                          </a:xfrm>
                          <a:prstGeom prst="rect">
                            <a:avLst/>
                          </a:prstGeom>
                          <a:ln>
                            <a:noFill/>
                          </a:ln>
                        </wps:spPr>
                        <wps:txbx>
                          <w:txbxContent>
                            <w:p w14:paraId="56E751B7" w14:textId="77777777" w:rsidR="00653353" w:rsidRDefault="00653353" w:rsidP="00653353">
                              <w:r>
                                <w:rPr>
                                  <w:rFonts w:ascii="Calibri" w:eastAsia="Calibri" w:hAnsi="Calibri" w:cs="Calibri"/>
                                  <w:color w:val="7F7F7F"/>
                                  <w:sz w:val="16"/>
                                </w:rPr>
                                <w:t>2</w:t>
                              </w:r>
                            </w:p>
                          </w:txbxContent>
                        </wps:txbx>
                        <wps:bodyPr horzOverflow="overflow" vert="horz" lIns="0" tIns="0" rIns="0" bIns="0" rtlCol="0">
                          <a:noAutofit/>
                        </wps:bodyPr>
                      </wps:wsp>
                      <wps:wsp>
                        <wps:cNvPr id="1916" name="Rectangle 1916"/>
                        <wps:cNvSpPr/>
                        <wps:spPr>
                          <a:xfrm>
                            <a:off x="2235073" y="295529"/>
                            <a:ext cx="2524276" cy="154840"/>
                          </a:xfrm>
                          <a:prstGeom prst="rect">
                            <a:avLst/>
                          </a:prstGeom>
                          <a:ln>
                            <a:noFill/>
                          </a:ln>
                        </wps:spPr>
                        <wps:txbx>
                          <w:txbxContent>
                            <w:p w14:paraId="56E751B8" w14:textId="77777777" w:rsidR="00653353" w:rsidRDefault="00653353" w:rsidP="00653353">
                              <w:r>
                                <w:rPr>
                                  <w:rFonts w:ascii="Calibri" w:eastAsia="Calibri" w:hAnsi="Calibri" w:cs="Calibri"/>
                                  <w:sz w:val="18"/>
                                </w:rPr>
                                <w:t>Standartizuotas pridėtinės vertės rodiklis</w:t>
                              </w:r>
                            </w:p>
                          </w:txbxContent>
                        </wps:txbx>
                        <wps:bodyPr horzOverflow="overflow" vert="horz" lIns="0" tIns="0" rIns="0" bIns="0" rtlCol="0">
                          <a:noAutofit/>
                        </wps:bodyPr>
                      </wps:wsp>
                      <wps:wsp>
                        <wps:cNvPr id="1917" name="Rectangle 1917"/>
                        <wps:cNvSpPr/>
                        <wps:spPr>
                          <a:xfrm>
                            <a:off x="3882898" y="660781"/>
                            <a:ext cx="2459820" cy="154840"/>
                          </a:xfrm>
                          <a:prstGeom prst="rect">
                            <a:avLst/>
                          </a:prstGeom>
                          <a:ln>
                            <a:noFill/>
                          </a:ln>
                        </wps:spPr>
                        <wps:txbx>
                          <w:txbxContent>
                            <w:p w14:paraId="56E751B9" w14:textId="77777777" w:rsidR="00653353" w:rsidRDefault="00653353" w:rsidP="00653353">
                              <w:r>
                                <w:rPr>
                                  <w:rFonts w:ascii="Calibri" w:eastAsia="Calibri" w:hAnsi="Calibri" w:cs="Calibri"/>
                                  <w:sz w:val="18"/>
                                </w:rPr>
                                <w:t>Standartizuoti matematikos testo taškai</w:t>
                              </w:r>
                            </w:p>
                          </w:txbxContent>
                        </wps:txbx>
                        <wps:bodyPr horzOverflow="overflow" vert="horz" lIns="0" tIns="0" rIns="0" bIns="0" rtlCol="0">
                          <a:noAutofit/>
                        </wps:bodyPr>
                      </wps:wsp>
                      <wps:wsp>
                        <wps:cNvPr id="1918" name="Rectangle 1918"/>
                        <wps:cNvSpPr/>
                        <wps:spPr>
                          <a:xfrm>
                            <a:off x="4171823" y="1358773"/>
                            <a:ext cx="2206860" cy="154840"/>
                          </a:xfrm>
                          <a:prstGeom prst="rect">
                            <a:avLst/>
                          </a:prstGeom>
                          <a:ln>
                            <a:noFill/>
                          </a:ln>
                        </wps:spPr>
                        <wps:txbx>
                          <w:txbxContent>
                            <w:p w14:paraId="56E751BA" w14:textId="77777777" w:rsidR="00653353" w:rsidRDefault="00653353" w:rsidP="00653353">
                              <w:r>
                                <w:rPr>
                                  <w:rFonts w:ascii="Calibri" w:eastAsia="Calibri" w:hAnsi="Calibri" w:cs="Calibri"/>
                                  <w:sz w:val="18"/>
                                </w:rPr>
                                <w:t>Standartizuoti skaitymo testo taškai</w:t>
                              </w:r>
                            </w:p>
                          </w:txbxContent>
                        </wps:txbx>
                        <wps:bodyPr horzOverflow="overflow" vert="horz" lIns="0" tIns="0" rIns="0" bIns="0" rtlCol="0">
                          <a:noAutofit/>
                        </wps:bodyPr>
                      </wps:wsp>
                      <wps:wsp>
                        <wps:cNvPr id="1919" name="Rectangle 1919"/>
                        <wps:cNvSpPr/>
                        <wps:spPr>
                          <a:xfrm>
                            <a:off x="3882898" y="2056765"/>
                            <a:ext cx="2105615" cy="154840"/>
                          </a:xfrm>
                          <a:prstGeom prst="rect">
                            <a:avLst/>
                          </a:prstGeom>
                          <a:ln>
                            <a:noFill/>
                          </a:ln>
                        </wps:spPr>
                        <wps:txbx>
                          <w:txbxContent>
                            <w:p w14:paraId="56E751BB" w14:textId="77777777" w:rsidR="00653353" w:rsidRDefault="00653353" w:rsidP="00653353">
                              <w:r>
                                <w:rPr>
                                  <w:rFonts w:ascii="Calibri" w:eastAsia="Calibri" w:hAnsi="Calibri" w:cs="Calibri"/>
                                  <w:sz w:val="18"/>
                                </w:rPr>
                                <w:t>Standartizuoti rašymo testo taškai</w:t>
                              </w:r>
                            </w:p>
                          </w:txbxContent>
                        </wps:txbx>
                        <wps:bodyPr horzOverflow="overflow" vert="horz" lIns="0" tIns="0" rIns="0" bIns="0" rtlCol="0">
                          <a:noAutofit/>
                        </wps:bodyPr>
                      </wps:wsp>
                      <wps:wsp>
                        <wps:cNvPr id="1920" name="Rectangle 1920"/>
                        <wps:cNvSpPr/>
                        <wps:spPr>
                          <a:xfrm>
                            <a:off x="2572766" y="2421890"/>
                            <a:ext cx="1627820" cy="154840"/>
                          </a:xfrm>
                          <a:prstGeom prst="rect">
                            <a:avLst/>
                          </a:prstGeom>
                          <a:ln>
                            <a:noFill/>
                          </a:ln>
                        </wps:spPr>
                        <wps:txbx>
                          <w:txbxContent>
                            <w:p w14:paraId="56E751BC" w14:textId="77777777" w:rsidR="00653353" w:rsidRDefault="00653353" w:rsidP="00653353">
                              <w:r>
                                <w:rPr>
                                  <w:rFonts w:ascii="Calibri" w:eastAsia="Calibri" w:hAnsi="Calibri" w:cs="Calibri"/>
                                  <w:sz w:val="18"/>
                                </w:rPr>
                                <w:t>Mokėjimo mokytis rodiklis</w:t>
                              </w:r>
                            </w:p>
                          </w:txbxContent>
                        </wps:txbx>
                        <wps:bodyPr horzOverflow="overflow" vert="horz" lIns="0" tIns="0" rIns="0" bIns="0" rtlCol="0">
                          <a:noAutofit/>
                        </wps:bodyPr>
                      </wps:wsp>
                      <wps:wsp>
                        <wps:cNvPr id="1921" name="Rectangle 1921"/>
                        <wps:cNvSpPr/>
                        <wps:spPr>
                          <a:xfrm>
                            <a:off x="1272794" y="2056765"/>
                            <a:ext cx="1613530" cy="154840"/>
                          </a:xfrm>
                          <a:prstGeom prst="rect">
                            <a:avLst/>
                          </a:prstGeom>
                          <a:ln>
                            <a:noFill/>
                          </a:ln>
                        </wps:spPr>
                        <wps:txbx>
                          <w:txbxContent>
                            <w:p w14:paraId="56E751BD" w14:textId="77777777" w:rsidR="00653353" w:rsidRDefault="00653353" w:rsidP="00653353">
                              <w:r>
                                <w:rPr>
                                  <w:rFonts w:ascii="Calibri" w:eastAsia="Calibri" w:hAnsi="Calibri" w:cs="Calibri"/>
                                  <w:sz w:val="18"/>
                                </w:rPr>
                                <w:t>Mokyklos kultūros rodiklis</w:t>
                              </w:r>
                            </w:p>
                          </w:txbxContent>
                        </wps:txbx>
                        <wps:bodyPr horzOverflow="overflow" vert="horz" lIns="0" tIns="0" rIns="0" bIns="0" rtlCol="0">
                          <a:noAutofit/>
                        </wps:bodyPr>
                      </wps:wsp>
                      <wps:wsp>
                        <wps:cNvPr id="1922" name="Rectangle 1922"/>
                        <wps:cNvSpPr/>
                        <wps:spPr>
                          <a:xfrm>
                            <a:off x="536753" y="1270910"/>
                            <a:ext cx="1788119" cy="420476"/>
                          </a:xfrm>
                          <a:prstGeom prst="rect">
                            <a:avLst/>
                          </a:prstGeom>
                          <a:ln>
                            <a:noFill/>
                          </a:ln>
                        </wps:spPr>
                        <wps:txbx>
                          <w:txbxContent>
                            <w:p w14:paraId="56E751BE" w14:textId="77777777" w:rsidR="00653353" w:rsidRDefault="00653353" w:rsidP="00653353">
                              <w:r>
                                <w:rPr>
                                  <w:rFonts w:ascii="Calibri" w:eastAsia="Calibri" w:hAnsi="Calibri" w:cs="Calibri"/>
                                  <w:sz w:val="18"/>
                                </w:rPr>
                                <w:t>Patyčių situacijos mokykloje rodiklis</w:t>
                              </w:r>
                            </w:p>
                          </w:txbxContent>
                        </wps:txbx>
                        <wps:bodyPr horzOverflow="overflow" vert="horz" lIns="0" tIns="0" rIns="0" bIns="0" rtlCol="0">
                          <a:noAutofit/>
                        </wps:bodyPr>
                      </wps:wsp>
                      <wps:wsp>
                        <wps:cNvPr id="1923" name="Rectangle 1923"/>
                        <wps:cNvSpPr/>
                        <wps:spPr>
                          <a:xfrm>
                            <a:off x="1150620" y="660781"/>
                            <a:ext cx="1775430" cy="154840"/>
                          </a:xfrm>
                          <a:prstGeom prst="rect">
                            <a:avLst/>
                          </a:prstGeom>
                          <a:ln>
                            <a:noFill/>
                          </a:ln>
                        </wps:spPr>
                        <wps:txbx>
                          <w:txbxContent>
                            <w:p w14:paraId="56E751BF" w14:textId="77777777" w:rsidR="00653353" w:rsidRDefault="00653353" w:rsidP="00653353">
                              <w:r>
                                <w:rPr>
                                  <w:rFonts w:ascii="Calibri" w:eastAsia="Calibri" w:hAnsi="Calibri" w:cs="Calibri"/>
                                  <w:sz w:val="18"/>
                                </w:rPr>
                                <w:t>Savijautos mokykloje rodiklis</w:t>
                              </w:r>
                            </w:p>
                          </w:txbxContent>
                        </wps:txbx>
                        <wps:bodyPr horzOverflow="overflow" vert="horz" lIns="0" tIns="0" rIns="0" bIns="0" rtlCol="0">
                          <a:noAutofit/>
                        </wps:bodyPr>
                      </wps:wsp>
                      <wps:wsp>
                        <wps:cNvPr id="1924" name="Shape 1924"/>
                        <wps:cNvSpPr/>
                        <wps:spPr>
                          <a:xfrm>
                            <a:off x="836676" y="2778252"/>
                            <a:ext cx="243840" cy="0"/>
                          </a:xfrm>
                          <a:custGeom>
                            <a:avLst/>
                            <a:gdLst/>
                            <a:ahLst/>
                            <a:cxnLst/>
                            <a:rect l="0" t="0" r="0" b="0"/>
                            <a:pathLst>
                              <a:path w="243840">
                                <a:moveTo>
                                  <a:pt x="0" y="0"/>
                                </a:moveTo>
                                <a:lnTo>
                                  <a:pt x="243840" y="0"/>
                                </a:lnTo>
                              </a:path>
                            </a:pathLst>
                          </a:custGeom>
                          <a:noFill/>
                          <a:ln w="27432" cap="rnd" cmpd="sng" algn="ctr">
                            <a:solidFill>
                              <a:srgbClr val="7F7F7F"/>
                            </a:solidFill>
                            <a:prstDash val="solid"/>
                            <a:round/>
                          </a:ln>
                          <a:effectLst/>
                        </wps:spPr>
                        <wps:bodyPr/>
                      </wps:wsp>
                      <wps:wsp>
                        <wps:cNvPr id="1925" name="Rectangle 1925"/>
                        <wps:cNvSpPr/>
                        <wps:spPr>
                          <a:xfrm>
                            <a:off x="1106424" y="2725420"/>
                            <a:ext cx="348732" cy="154840"/>
                          </a:xfrm>
                          <a:prstGeom prst="rect">
                            <a:avLst/>
                          </a:prstGeom>
                          <a:ln>
                            <a:noFill/>
                          </a:ln>
                        </wps:spPr>
                        <wps:txbx>
                          <w:txbxContent>
                            <w:p w14:paraId="56E751C0" w14:textId="77777777" w:rsidR="00653353" w:rsidRDefault="00653353" w:rsidP="00653353">
                              <w:r>
                                <w:rPr>
                                  <w:rFonts w:ascii="Calibri" w:eastAsia="Calibri" w:hAnsi="Calibri" w:cs="Calibri"/>
                                  <w:sz w:val="18"/>
                                </w:rPr>
                                <w:t>Šalies</w:t>
                              </w:r>
                            </w:p>
                          </w:txbxContent>
                        </wps:txbx>
                        <wps:bodyPr horzOverflow="overflow" vert="horz" lIns="0" tIns="0" rIns="0" bIns="0" rtlCol="0">
                          <a:noAutofit/>
                        </wps:bodyPr>
                      </wps:wsp>
                      <wps:wsp>
                        <wps:cNvPr id="1926" name="Shape 1926"/>
                        <wps:cNvSpPr/>
                        <wps:spPr>
                          <a:xfrm>
                            <a:off x="2174748" y="2778252"/>
                            <a:ext cx="243840" cy="0"/>
                          </a:xfrm>
                          <a:custGeom>
                            <a:avLst/>
                            <a:gdLst/>
                            <a:ahLst/>
                            <a:cxnLst/>
                            <a:rect l="0" t="0" r="0" b="0"/>
                            <a:pathLst>
                              <a:path w="243840">
                                <a:moveTo>
                                  <a:pt x="0" y="0"/>
                                </a:moveTo>
                                <a:lnTo>
                                  <a:pt x="243840" y="0"/>
                                </a:lnTo>
                              </a:path>
                            </a:pathLst>
                          </a:custGeom>
                          <a:noFill/>
                          <a:ln w="27432" cap="rnd" cmpd="sng" algn="ctr">
                            <a:solidFill>
                              <a:srgbClr val="4F6228"/>
                            </a:solidFill>
                            <a:prstDash val="solid"/>
                            <a:round/>
                          </a:ln>
                          <a:effectLst/>
                        </wps:spPr>
                        <wps:bodyPr/>
                      </wps:wsp>
                      <wps:wsp>
                        <wps:cNvPr id="1927" name="Rectangle 1927"/>
                        <wps:cNvSpPr/>
                        <wps:spPr>
                          <a:xfrm>
                            <a:off x="2444496" y="2725420"/>
                            <a:ext cx="1524142" cy="154840"/>
                          </a:xfrm>
                          <a:prstGeom prst="rect">
                            <a:avLst/>
                          </a:prstGeom>
                          <a:ln>
                            <a:noFill/>
                          </a:ln>
                        </wps:spPr>
                        <wps:txbx>
                          <w:txbxContent>
                            <w:p w14:paraId="56E751C1" w14:textId="77777777" w:rsidR="00653353" w:rsidRDefault="00653353" w:rsidP="00653353">
                              <w:r>
                                <w:rPr>
                                  <w:rFonts w:ascii="Calibri" w:eastAsia="Calibri" w:hAnsi="Calibri" w:cs="Calibri"/>
                                  <w:sz w:val="18"/>
                                </w:rPr>
                                <w:t>Dalyvavusių savivaldybių</w:t>
                              </w:r>
                            </w:p>
                          </w:txbxContent>
                        </wps:txbx>
                        <wps:bodyPr horzOverflow="overflow" vert="horz" lIns="0" tIns="0" rIns="0" bIns="0" rtlCol="0">
                          <a:noAutofit/>
                        </wps:bodyPr>
                      </wps:wsp>
                      <wps:wsp>
                        <wps:cNvPr id="1928" name="Shape 1928"/>
                        <wps:cNvSpPr/>
                        <wps:spPr>
                          <a:xfrm>
                            <a:off x="4396740" y="2778252"/>
                            <a:ext cx="243840" cy="0"/>
                          </a:xfrm>
                          <a:custGeom>
                            <a:avLst/>
                            <a:gdLst/>
                            <a:ahLst/>
                            <a:cxnLst/>
                            <a:rect l="0" t="0" r="0" b="0"/>
                            <a:pathLst>
                              <a:path w="243840">
                                <a:moveTo>
                                  <a:pt x="0" y="0"/>
                                </a:moveTo>
                                <a:lnTo>
                                  <a:pt x="243840" y="0"/>
                                </a:lnTo>
                              </a:path>
                            </a:pathLst>
                          </a:custGeom>
                          <a:noFill/>
                          <a:ln w="27432" cap="rnd" cmpd="sng" algn="ctr">
                            <a:solidFill>
                              <a:srgbClr val="98B954"/>
                            </a:solidFill>
                            <a:prstDash val="solid"/>
                            <a:round/>
                          </a:ln>
                          <a:effectLst/>
                        </wps:spPr>
                        <wps:bodyPr/>
                      </wps:wsp>
                      <wps:wsp>
                        <wps:cNvPr id="1929" name="Shape 1929"/>
                        <wps:cNvSpPr/>
                        <wps:spPr>
                          <a:xfrm>
                            <a:off x="4486783" y="2746756"/>
                            <a:ext cx="63500" cy="63500"/>
                          </a:xfrm>
                          <a:custGeom>
                            <a:avLst/>
                            <a:gdLst/>
                            <a:ahLst/>
                            <a:cxnLst/>
                            <a:rect l="0" t="0" r="0" b="0"/>
                            <a:pathLst>
                              <a:path w="63500" h="63500">
                                <a:moveTo>
                                  <a:pt x="31750" y="0"/>
                                </a:moveTo>
                                <a:lnTo>
                                  <a:pt x="63500" y="63500"/>
                                </a:lnTo>
                                <a:lnTo>
                                  <a:pt x="0" y="63500"/>
                                </a:lnTo>
                                <a:lnTo>
                                  <a:pt x="31750" y="0"/>
                                </a:lnTo>
                                <a:close/>
                              </a:path>
                            </a:pathLst>
                          </a:custGeom>
                          <a:solidFill>
                            <a:srgbClr val="9BBB59"/>
                          </a:solidFill>
                          <a:ln w="0" cap="rnd">
                            <a:noFill/>
                            <a:round/>
                          </a:ln>
                          <a:effectLst/>
                        </wps:spPr>
                        <wps:bodyPr/>
                      </wps:wsp>
                      <wps:wsp>
                        <wps:cNvPr id="1930" name="Shape 1930"/>
                        <wps:cNvSpPr/>
                        <wps:spPr>
                          <a:xfrm>
                            <a:off x="4486783" y="2746756"/>
                            <a:ext cx="63500" cy="63500"/>
                          </a:xfrm>
                          <a:custGeom>
                            <a:avLst/>
                            <a:gdLst/>
                            <a:ahLst/>
                            <a:cxnLst/>
                            <a:rect l="0" t="0" r="0" b="0"/>
                            <a:pathLst>
                              <a:path w="63500" h="63500">
                                <a:moveTo>
                                  <a:pt x="31750" y="0"/>
                                </a:moveTo>
                                <a:lnTo>
                                  <a:pt x="63500" y="63500"/>
                                </a:lnTo>
                                <a:lnTo>
                                  <a:pt x="0" y="63500"/>
                                </a:lnTo>
                                <a:lnTo>
                                  <a:pt x="31750" y="0"/>
                                </a:lnTo>
                              </a:path>
                            </a:pathLst>
                          </a:custGeom>
                          <a:noFill/>
                          <a:ln w="9144" cap="flat" cmpd="sng" algn="ctr">
                            <a:solidFill>
                              <a:srgbClr val="98B954"/>
                            </a:solidFill>
                            <a:prstDash val="solid"/>
                            <a:round/>
                          </a:ln>
                          <a:effectLst/>
                        </wps:spPr>
                        <wps:bodyPr/>
                      </wps:wsp>
                      <wps:wsp>
                        <wps:cNvPr id="1931" name="Rectangle 1931"/>
                        <wps:cNvSpPr/>
                        <wps:spPr>
                          <a:xfrm>
                            <a:off x="4667123" y="2725420"/>
                            <a:ext cx="1093321" cy="154840"/>
                          </a:xfrm>
                          <a:prstGeom prst="rect">
                            <a:avLst/>
                          </a:prstGeom>
                          <a:ln>
                            <a:noFill/>
                          </a:ln>
                        </wps:spPr>
                        <wps:txbx>
                          <w:txbxContent>
                            <w:p w14:paraId="56E751C2" w14:textId="77777777" w:rsidR="00653353" w:rsidRDefault="00653353" w:rsidP="00653353">
                              <w:r>
                                <w:rPr>
                                  <w:rFonts w:ascii="Calibri" w:eastAsia="Calibri" w:hAnsi="Calibri" w:cs="Calibri"/>
                                  <w:sz w:val="18"/>
                                </w:rPr>
                                <w:t>Panevėžio m. sav.</w:t>
                              </w:r>
                            </w:p>
                          </w:txbxContent>
                        </wps:txbx>
                        <wps:bodyPr horzOverflow="overflow" vert="horz" lIns="0" tIns="0" rIns="0" bIns="0" rtlCol="0">
                          <a:noAutofit/>
                        </wps:bodyPr>
                      </wps:wsp>
                    </wpg:wgp>
                  </a:graphicData>
                </a:graphic>
              </wp:inline>
            </w:drawing>
          </mc:Choice>
          <mc:Fallback>
            <w:pict>
              <v:group w14:anchorId="42537E8C" id="Group 195071" o:spid="_x0000_s1113" style="width:443.25pt;height:196.3pt;mso-position-horizontal-relative:char;mso-position-vertical-relative:line" coordorigin="5367,2955" coordsize="58419,25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">
                <v:shape id="Shape 1862" o:spid="_x0000_s1114" style="position:absolute;left:29474;top:11750;width:4739;height:4739;visibility:visible;mso-wrap-style:square;v-text-anchor:top" coordsize="473964,473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lwBsMA&#10;AADdAAAADwAAAGRycy9kb3ducmV2LnhtbERPTWsCMRC9F/wPYYTealYrKtvNihakXoRqPfQ4bKab&#10;xc1kTdJ1++9NodDbPN7nFOvBtqInHxrHCqaTDARx5XTDtYLzx+5pBSJEZI2tY1LwQwHW5eihwFy7&#10;Gx+pP8VapBAOOSowMXa5lKEyZDFMXEecuC/nLcYEfS21x1sKt62cZdlCWmw4NRjs6NVQdTl9WwWH&#10;5ZUjnesqXD/fzPa5b+f+fafU43jYvICINMR/8Z97r9P81WIGv9+kE2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lwBsMAAADdAAAADwAAAAAAAAAAAAAAAACYAgAAZHJzL2Rv&#10;d25yZXYueG1sUEsFBgAAAAAEAAQA9QAAAIgDAAAAAA==&#10;" path="m236220,l403860,68580r70104,169164l403860,405384,236220,473963,68580,405384,,237744,68580,68580,236220,e" filled="f" strokecolor="#d9d9d9" strokeweight=".72pt">
                  <v:path arrowok="t" textboxrect="0,0,473964,473963"/>
                </v:shape>
                <v:shape id="Shape 1863" o:spid="_x0000_s1115" style="position:absolute;left:27096;top:9372;width:9495;height:9495;visibility:visible;mso-wrap-style:square;v-text-anchor:top" coordsize="949452,949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WvjcIA&#10;AADdAAAADwAAAGRycy9kb3ducmV2LnhtbERPTYvCMBC9L/gfwgje1lQFkWoUEQXFFdy6F29DM7bF&#10;ZlKaaOq/3wgLe5vH+5zFqjO1eFLrKssKRsMEBHFudcWFgp/L7nMGwnlkjbVlUvAiB6tl72OBqbaB&#10;v+mZ+ULEEHYpKii9b1IpXV6SQTe0DXHkbrY16CNsC6lbDDHc1HKcJFNpsOLYUGJDm5Lye/YwCjbh&#10;Wmz37oz5V3Y4YdgGOl7OSg363XoOwlPn/8V/7r2O82fTCby/iS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Va+NwgAAAN0AAAAPAAAAAAAAAAAAAAAAAJgCAABkcnMvZG93&#10;bnJldi54bWxQSwUGAAAAAAQABAD1AAAAhwMAAAAA&#10;" path="m473964,l809244,138684,949452,475488,809244,810768,473964,949452,138684,810768,,475488,138684,138684,473964,e" filled="f" strokecolor="#d9d9d9" strokeweight=".72pt">
                  <v:path arrowok="t" textboxrect="0,0,949452,949452"/>
                </v:shape>
                <v:shape id="Shape 1864" o:spid="_x0000_s1116" style="position:absolute;left:24719;top:7010;width:14234;height:14234;visibility:visible;mso-wrap-style:square;v-text-anchor:top" coordsize="1423416,1423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gFNcQA&#10;AADdAAAADwAAAGRycy9kb3ducmV2LnhtbERPS2vCQBC+C/0PyxS8SN1YRNLUjRRB6EWrUXqeZieP&#10;NjsbsmuM/nq3UOhtPr7nLFeDaURPnastK5hNIxDEudU1lwpOx81TDMJ5ZI2NZVJwJQer9GG0xETb&#10;Cx+oz3wpQgi7BBVU3reJlC6vyKCb2pY4cIXtDPoAu1LqDi8h3DTyOYoW0mDNoaHCltYV5T/Z2Sg4&#10;ZP3LZKe/aDb//N7eMN9/YFEqNX4c3l5BeBr8v/jP/a7D/Hgxh99vwgky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IBTXEAAAA3QAAAA8AAAAAAAAAAAAAAAAAmAIAAGRycy9k&#10;b3ducmV2LnhtbFBLBQYAAAAABAAEAPUAAACJAwAAAAA=&#10;" path="m711708,r502920,207264l1423416,711708r-208788,502919l711708,1423416,208788,1214627,,711708,208788,207264,711708,e" filled="f" strokecolor="#d9d9d9" strokeweight=".72pt">
                  <v:path arrowok="t" textboxrect="0,0,1423416,1423416"/>
                </v:shape>
                <v:shape id="Shape 1865" o:spid="_x0000_s1117" style="position:absolute;left:22357;top:4632;width:18973;height:18974;visibility:visible;mso-wrap-style:square;v-text-anchor:top" coordsize="1897380,1897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CdG8IA&#10;AADdAAAADwAAAGRycy9kb3ducmV2LnhtbERPTWvCQBC9C/6HZYTedGPBEFJXCYLgQQRj1euQnSZp&#10;s7Nhd2vSf98tCL3N433OejuaTjzI+dayguUiAUFcWd1yreD9sp9nIHxA1thZJgU/5GG7mU7WmGs7&#10;8JkeZahFDGGfo4ImhD6X0lcNGfQL2xNH7sM6gyFCV0vtcIjhppOvSZJKgy3HhgZ72jVUfZXfRoGn&#10;cjgVyUlmn0uXnosjX/e3u1Ivs7F4AxFoDP/ip/ug4/wsXcHfN/EE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UJ0bwgAAAN0AAAAPAAAAAAAAAAAAAAAAAJgCAABkcnMvZG93&#10;bnJldi54bWxQSwUGAAAAAAQABAD1AAAAhwMAAAAA&#10;" path="m947928,r672084,277368l1897380,949452r-277368,670560l947928,1897380,277368,1620012,,949452,277368,277368,947928,e" filled="f" strokecolor="#d9d9d9" strokeweight=".72pt">
                  <v:path arrowok="t" textboxrect="0,0,1897380,1897380"/>
                </v:shape>
                <v:shape id="Shape 1866" o:spid="_x0000_s1118" style="position:absolute;left:31836;top:4632;width:0;height:9495;visibility:visible;mso-wrap-style:square;v-text-anchor:top" coordsize="0,949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1TNcAA&#10;AADdAAAADwAAAGRycy9kb3ducmV2LnhtbERPTWvDMAy9D/ofjAa7rU47CCWtW8rK6K7LdshRxGoS&#10;GsvG1pr038+DwW56vE/tDrMb1Y1iGjwbWC0LUMSttwN3Br4+3543oJIgWxw9k4E7JTjsFw87rKyf&#10;+INutXQqh3Cq0EAvEiqtU9uTw7T0gThzFx8dSoax0zbilMPdqNdFUWqHA+eGHgO99tRe629noJP6&#10;Qs20OltJ7Smum/CCTTDm6XE+bkEJzfIv/nO/2zx/U5bw+00+Qe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71TNcAAAADdAAAADwAAAAAAAAAAAAAAAACYAgAAZHJzL2Rvd25y&#10;ZXYueG1sUEsFBgAAAAAEAAQA9QAAAIUDAAAAAA==&#10;" path="m,949452l,e" filled="f" strokecolor="#d9d9d9" strokeweight=".72pt">
                  <v:path arrowok="t" textboxrect="0,0,0,949452"/>
                </v:shape>
                <v:shape id="Shape 1867" o:spid="_x0000_s1119" style="position:absolute;left:32839;top:7406;width:6721;height:6721;visibility:visible;mso-wrap-style:square;v-text-anchor:top" coordsize="672084,672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no8QA&#10;AADdAAAADwAAAGRycy9kb3ducmV2LnhtbERPS2vCQBC+C/6HZQq96cZQbUizkT5QRHpobdrzkJ0m&#10;wexsyK4a/70rCN7m43tOthxMK47Uu8aygtk0AkFcWt1wpaD4WU0SEM4ja2wtk4IzOVjm41GGqbYn&#10;/qbjzlcihLBLUUHtfZdK6cqaDLqp7YgD9297gz7AvpK6x1MIN62Mo2ghDTYcGmrs6L2mcr87GAX8&#10;sfp7avlN/hazefP5tY3XhYmVenwYXl9AeBr8XXxzb3SYnyye4fpNOEH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ip6PEAAAA3QAAAA8AAAAAAAAAAAAAAAAAmAIAAGRycy9k&#10;b3ducmV2LnhtbFBLBQYAAAAABAAEAPUAAACJAwAAAAA=&#10;" path="m,672084l672084,e" filled="f" strokecolor="#d9d9d9" strokeweight=".72pt">
                  <v:path arrowok="t" textboxrect="0,0,672084,672084"/>
                </v:shape>
                <v:shape id="Shape 1868" o:spid="_x0000_s1120" style="position:absolute;left:31836;top:14127;width:9494;height:0;visibility:visible;mso-wrap-style:square;v-text-anchor:top" coordsize="949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Eu/scA&#10;AADdAAAADwAAAGRycy9kb3ducmV2LnhtbESPQUsDMRCF74L/IYzgRWy2ZSllbVqKKHjwsLZCr0My&#10;bpYmk2WTtqu/3jkI3mZ4b977Zr2dYlAXGnOf2MB8VoEitsn13Bn4PLw+rkDlguwwJCYD35Rhu7m9&#10;WWPj0pU/6LIvnZIQzg0a8KUMjdbZeoqYZ2kgFu0rjRGLrGOn3YhXCY9BL6pqqSP2LA0eB3r2ZE/7&#10;czTQtnV1nB9t+7L4qUM4P9j64N+Nub+bdk+gCk3l3/x3/eYEf7UUXPlGRt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RLv7HAAAA3QAAAA8AAAAAAAAAAAAAAAAAmAIAAGRy&#10;cy9kb3ducmV2LnhtbFBLBQYAAAAABAAEAPUAAACMAwAAAAA=&#10;" path="m,l949452,e" filled="f" strokecolor="#d9d9d9" strokeweight=".72pt">
                  <v:path arrowok="t" textboxrect="0,0,949452,0"/>
                </v:shape>
                <v:shape id="Shape 1869" o:spid="_x0000_s1121" style="position:absolute;left:31836;top:14127;width:6721;height:6706;visibility:visible;mso-wrap-style:square;v-text-anchor:top" coordsize="672084,670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i3MMA&#10;AADdAAAADwAAAGRycy9kb3ducmV2LnhtbERPS2vCQBC+C/0PyxR6040eRNNsRAQfUCyY1vuQnSYh&#10;2dmQXZO0v94tCN7m43tOshlNI3rqXGVZwXwWgSDOra64UPD9tZ+uQDiPrLGxTAp+ycEmfZkkGGs7&#10;8IX6zBcihLCLUUHpfRtL6fKSDLqZbYkD92M7gz7ArpC6wyGEm0YuomgpDVYcGkpsaVdSXmc3o+Bz&#10;f63NYXc964/sLzP2WJ8kR0q9vY7bdxCeRv8UP9wnHeavlmv4/yacIN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i3MMAAADdAAAADwAAAAAAAAAAAAAAAACYAgAAZHJzL2Rv&#10;d25yZXYueG1sUEsFBgAAAAAEAAQA9QAAAIgDAAAAAA==&#10;" path="m,l672084,670560e" filled="f" strokecolor="#d9d9d9" strokeweight=".72pt">
                  <v:path arrowok="t" textboxrect="0,0,672084,670560"/>
                </v:shape>
                <v:shape id="Shape 1870" o:spid="_x0000_s1122" style="position:absolute;left:31836;top:14127;width:0;height:9479;visibility:visible;mso-wrap-style:square;v-text-anchor:top" coordsize="0,947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pnKMYA&#10;AADdAAAADwAAAGRycy9kb3ducmV2LnhtbESPQWvCQBCF70L/wzKF3nSjVivRVUqh1EMvxoLXITsm&#10;odnZsLuNib++cyj0NsN78943u8PgWtVTiI1nA/NZBoq49LbhysDX+X26ARUTssXWMxkYKcJh/zDZ&#10;YW79jU/UF6lSEsIxRwN1Sl2udSxrchhnviMW7eqDwyRrqLQNeJNw1+pFlq21w4alocaO3moqv4sf&#10;Z6Cd6+XH8+elj8t7WC3GOx/H/mLM0+PwugWVaEj/5r/roxX8zYvwyzcygt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pnKMYAAADdAAAADwAAAAAAAAAAAAAAAACYAgAAZHJz&#10;L2Rvd25yZXYueG1sUEsFBgAAAAAEAAQA9QAAAIsDAAAAAA==&#10;" path="m,l,947928e" filled="f" strokecolor="#d9d9d9" strokeweight=".72pt">
                  <v:path arrowok="t" textboxrect="0,0,0,947928"/>
                </v:shape>
                <v:shape id="Shape 1871" o:spid="_x0000_s1123" style="position:absolute;left:25130;top:14127;width:6706;height:6706;visibility:visible;mso-wrap-style:square;v-text-anchor:top" coordsize="670560,670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bbecMA&#10;AADdAAAADwAAAGRycy9kb3ducmV2LnhtbERP22rCQBB9F/oPyxR8001ErKSuUoTSC0jVtu9DdsyG&#10;ZmfTzNakf+8WCr7N4VxntRl8o87USR3YQD7NQBGXwdZcGfh4f5wsQUlEttgEJgO/JLBZ34xWWNjQ&#10;84HOx1ipFMJSoAEXY1toLaUjjzINLXHiTqHzGBPsKm077FO4b/QsyxbaY82pwWFLW0fl1/HHG3g7&#10;Sb6Q/XZ2ePVu/vItn/3TLjdmfDs83IOKNMSr+N/9bNP85V0Of9+kE/T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bbecMAAADdAAAADwAAAAAAAAAAAAAAAACYAgAAZHJzL2Rv&#10;d25yZXYueG1sUEsFBgAAAAAEAAQA9QAAAIgDAAAAAA==&#10;" path="m670560,l,670560e" filled="f" strokecolor="#d9d9d9" strokeweight=".72pt">
                  <v:path arrowok="t" textboxrect="0,0,670560,670560"/>
                </v:shape>
                <v:shape id="Shape 1872" o:spid="_x0000_s1124" style="position:absolute;left:22357;top:14127;width:9479;height:0;visibility:visible;mso-wrap-style:square;v-text-anchor:top" coordsize="9479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YUlscA&#10;AADdAAAADwAAAGRycy9kb3ducmV2LnhtbESPS2vDMBCE74X+B7GF3Bo5bmiNEzmUhNLmccmDnBdr&#10;/UitlbGUxOmvrwKF3naZ2flmp7PeNOJCnastKxgNIxDEudU1lwoO+4/nBITzyBoby6TgRg5m2ePD&#10;FFNtr7yly86XIoSwS1FB5X2bSunyigy6oW2Jg1bYzqAPa1dK3eE1hJtGxlH0Kg3WHAgVtjSvKP/e&#10;nU2AfK5ksfHHxXK8v20SuT7FL+ZHqcFT/z4B4an3/+a/6y8d6idvMdy/CSPI7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2FJbHAAAA3QAAAA8AAAAAAAAAAAAAAAAAmAIAAGRy&#10;cy9kb3ducmV2LnhtbFBLBQYAAAAABAAEAPUAAACMAwAAAAA=&#10;" path="m947928,l,e" filled="f" strokecolor="#d9d9d9" strokeweight=".72pt">
                  <v:path arrowok="t" textboxrect="0,0,947928,0"/>
                </v:shape>
                <v:shape id="Shape 1873" o:spid="_x0000_s1125" style="position:absolute;left:27102;top:7406;width:6706;height:6721;visibility:visible;mso-wrap-style:square;v-text-anchor:top" coordsize="670560,672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DFsMA&#10;AADdAAAADwAAAGRycy9kb3ducmV2LnhtbERP22rCQBB9F/oPyxT6IrpJCxqiq4ilUH0z8QOG7OTS&#10;ZmfD7jam/Xq3UOjbHM51tvvJ9GIk5zvLCtJlAoK4srrjRsG1fFtkIHxA1thbJgXf5GG/e5htMdf2&#10;xhcai9CIGMI+RwVtCEMupa9aMuiXdiCOXG2dwRCha6R2eIvhppfPSbKSBjuODS0OdGyp+iy+jALp&#10;KK2LNPt5Tc4nc6V5OdbnD6WeHqfDBkSgKfyL/9zvOs7P1i/w+008Qe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DFsMAAADdAAAADwAAAAAAAAAAAAAAAACYAgAAZHJzL2Rv&#10;d25yZXYueG1sUEsFBgAAAAAEAAQA9QAAAIgDAAAAAA==&#10;" path="m670560,672084l,e" filled="f" strokecolor="#d9d9d9" strokeweight=".72pt">
                  <v:path arrowok="t" textboxrect="0,0,670560,672084"/>
                </v:shape>
                <v:shape id="Shape 1874" o:spid="_x0000_s1126" style="position:absolute;left:31836;top:4632;width:0;height:9495;visibility:visible;mso-wrap-style:square;v-text-anchor:top" coordsize="0,949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r+BMAA&#10;AADdAAAADwAAAGRycy9kb3ducmV2LnhtbERPTUvDQBC9F/wPywjemk2raIndFlGkXo0echyy0ySY&#10;nV12xyb+e7dQ6G0e73O2+9mN6kQxDZ4NrIoSFHHr7cCdge+v9+UGVBJki6NnMvBHCfa7m8UWK+sn&#10;/qRTLZ3KIZwqNNCLhErr1PbkMBU+EGfu6KNDyTB22kaccrgb9bosH7XDgXNDj4Fee2p/6l9noJP6&#10;SM20OlhJ7VtcN+Eem2DM3e388gxKaJar+OL+sHn+5ukBzt/kE/Tu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fr+BMAAAADdAAAADwAAAAAAAAAAAAAAAACYAgAAZHJzL2Rvd25y&#10;ZXYueG1sUEsFBgAAAAAEAAQA9QAAAIUDAAAAAA==&#10;" path="m,949452l,e" filled="f" strokecolor="#d9d9d9" strokeweight=".72pt">
                  <v:path arrowok="t" textboxrect="0,0,0,949452"/>
                </v:shape>
                <v:shape id="Shape 1875" o:spid="_x0000_s1127" style="position:absolute;left:27096;top:9372;width:9495;height:9495;visibility:visible;mso-wrap-style:square;v-text-anchor:top" coordsize="949452,949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TXtsEA&#10;AADdAAAADwAAAGRycy9kb3ducmV2LnhtbERP24rCMBB9F/Yfwiz4puku1Go1yrK66KO3DxiasS02&#10;k9rEtvv3RhB8m8O5zmLVm0q01LjSsoKvcQSCOLO65FzB+fQ3moJwHlljZZkU/JOD1fJjsMBU244P&#10;1B59LkIIuxQVFN7XqZQuK8igG9uaOHAX2xj0ATa51A12IdxU8juKJtJgyaGhwJp+C8qux7tRgJfZ&#10;9bBpb7cklvtztE5mcbfVSg0/+585CE+9f4tf7p0O86dJDM9vwgl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U17bBAAAA3QAAAA8AAAAAAAAAAAAAAAAAmAIAAGRycy9kb3du&#10;cmV2LnhtbFBLBQYAAAAABAAEAPUAAACGAwAAAAA=&#10;" path="m138684,138684l473964,,809244,138684,949452,475488,809244,810768,473964,949452,138684,810768,,475488,138684,138684e" filled="f" strokecolor="#7f7f7f" strokeweight="2.16pt">
                  <v:stroke endcap="round"/>
                  <v:path arrowok="t" textboxrect="0,0,949452,949452"/>
                </v:shape>
                <v:shape id="Shape 1876" o:spid="_x0000_s1128" style="position:absolute;left:27157;top:9357;width:10729;height:9936;visibility:visible;mso-wrap-style:square;v-text-anchor:top" coordsize="1072896,993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cwrsQA&#10;AADdAAAADwAAAGRycy9kb3ducmV2LnhtbERPzWrCQBC+F3yHZYRepNmkiA3RVaTQmkOlVH2AMTsm&#10;abOzIbtN4tt3BaG3+fh+Z7UZTSN66lxtWUESxSCIC6trLhWcjm9PKQjnkTU2lknBlRxs1pOHFWba&#10;DvxF/cGXIoSwy1BB5X2bSemKigy6yLbEgbvYzqAPsCul7nAI4aaRz3G8kAZrDg0VtvRaUfFz+DUK&#10;muJ7ZvOP7bA7v++PyJh/Jte5Uo/TcbsE4Wn0/+K7O9dhfvqygNs34QS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3MK7EAAAA3QAAAA8AAAAAAAAAAAAAAAAAmAIAAGRycy9k&#10;b3ducmV2LnhtbFBLBQYAAAAABAAEAPUAAACJAwAAAAA=&#10;" path="m109728,117348l467868,,870204,74676r202692,402336l870204,879348,467868,993648,137160,807720,,477012,109728,117348e" filled="f" strokecolor="#4f6228" strokeweight="2.16pt">
                  <v:stroke endcap="round"/>
                  <v:path arrowok="t" textboxrect="0,0,1072896,993648"/>
                </v:shape>
                <v:shape id="Shape 1877" o:spid="_x0000_s1129" style="position:absolute;left:26837;top:9342;width:11156;height:9967;visibility:visible;mso-wrap-style:square;v-text-anchor:top" coordsize="1115568,996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NNMcMA&#10;AADdAAAADwAAAGRycy9kb3ducmV2LnhtbERPTYvCMBC9C/sfwgh701RBLdUoriAIe1hqBfE2NmNb&#10;bCalibX++42wsLd5vM9ZbXpTi45aV1lWMBlHIIhzqysuFJyy/SgG4TyyxtoyKXiRg836Y7DCRNsn&#10;p9QdfSFCCLsEFZTeN4mULi/JoBvbhjhwN9sa9AG2hdQtPkO4qeU0iubSYMWhocSGdiXl9+PDKLDf&#10;tp598StNf67F5Rw9srzbZ0p9DvvtEoSn3v+L/9wHHebHiwW8vwkn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NNMcMAAADdAAAADwAAAAAAAAAAAAAAAACYAgAAZHJzL2Rv&#10;d25yZXYueG1sUEsFBgAAAAAEAAQA9QAAAIgDAAAAAA==&#10;" path="m150876,129540l499872,,899160,79248r216408,399288l903732,880872,499872,996696,175260,801624,,478536,150876,129540e" filled="f" strokecolor="#98b954" strokeweight="2.16pt">
                  <v:stroke endcap="round"/>
                  <v:path arrowok="t" textboxrect="0,0,1115568,996696"/>
                </v:shape>
                <v:shape id="Shape 1878" o:spid="_x0000_s1130" style="position:absolute;left:31391;top:8882;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5Ax8YA&#10;AADdAAAADwAAAGRycy9kb3ducmV2LnhtbESPQU/DMAyF70j7D5EncWPpOIyqLJvQNBBwo9uEuFmN&#10;acoap0rCWv49PiBxs/We3/u83k6+VxeKqQtsYLkoQBE3wXbcGjgeHm9KUCkjW+wDk4EfSrDdzK7W&#10;WNkw8htd6twqCeFUoQGX81BpnRpHHtMiDMSifYboMcsaW20jjhLue31bFCvtsWNpcDjQzlFzrr+9&#10;gVO3LF7H+HF2+5fxKderr/dTeTDmej493IPKNOV/89/1sxX88k5w5RsZQ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05Ax8YAAADdAAAADwAAAAAAAAAAAAAAAACYAgAAZHJz&#10;L2Rvd25yZXYueG1sUEsFBgAAAAAEAAQA9QAAAIsDAAAAAA==&#10;" path="m44450,l88392,88392,,88392,44450,xe" fillcolor="#9bbb59" stroked="f" strokeweight="0">
                  <v:stroke endcap="round"/>
                  <v:path arrowok="t" textboxrect="0,0,88392,88392"/>
                </v:shape>
                <v:shape id="Shape 1879" o:spid="_x0000_s1131" style="position:absolute;left:31391;top:8882;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En8IA&#10;AADdAAAADwAAAGRycy9kb3ducmV2LnhtbERPzYrCMBC+C75DGMGbTd2DutUoInTpwYu1DzA0s21p&#10;M6lNVrs+vVlY8DYf3+/sDqPpxJ0G11hWsIxiEMSl1Q1XCoprutiAcB5ZY2eZFPySg8N+Otlhou2D&#10;L3TPfSVCCLsEFdTe94mUrqzJoItsTxy4bzsY9AEOldQDPkK46eRHHK+kwYZDQ409nWoq2/zHKMie&#10;lz5tv7LiVtz0mbt13qarRqn5bDxuQXga/Vv87850mL9Zf8LfN+EEu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N4SfwgAAAN0AAAAPAAAAAAAAAAAAAAAAAJgCAABkcnMvZG93&#10;bnJldi54bWxQSwUGAAAAAAQABAD1AAAAhwMAAAAA&#10;" path="m44450,l88392,88392,,88392,44450,xe" filled="f" strokecolor="#98b954">
                  <v:path arrowok="t" textboxrect="0,0,88392,88392"/>
                </v:shape>
                <v:shape id="Shape 1880" o:spid="_x0000_s1132" style="position:absolute;left:35384;top:9674;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gXI8UA&#10;AADdAAAADwAAAGRycy9kb3ducmV2LnhtbESPQWvCQBCF74L/YRmhN7OpQgmpq5SWgniqRtvrkJ0m&#10;S7OzaXar8d93DoK3Gd6b975ZbUbfqTMN0QU28JjloIjrYB03Bo7V+7wAFROyxS4wGbhShM16Ollh&#10;acOF93Q+pEZJCMcSDbQp9aXWsW7JY8xCTyzadxg8JlmHRtsBLxLuO73I8yft0bE0tNjTa0v1z+HP&#10;GyiaXfX75pb1x/brVOnPvRuvC2fMw2x8eQaVaEx38+16awW/KIRfvpER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WBcjxQAAAN0AAAAPAAAAAAAAAAAAAAAAAJgCAABkcnMv&#10;ZG93bnJldi54bWxQSwUGAAAAAAQABAD1AAAAigMAAAAA&#10;" path="m44450,l88392,88392,,88392,44450,xe" fillcolor="#9bbb59" stroked="f" strokeweight="0">
                  <v:path arrowok="t" textboxrect="0,0,88392,88392"/>
                </v:shape>
                <v:shape id="Shape 1881" o:spid="_x0000_s1133" style="position:absolute;left:35384;top:9674;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T4vsEA&#10;AADdAAAADwAAAGRycy9kb3ducmV2LnhtbERPzYrCMBC+C75DGGFvmroHLdUoInTpYS92+wBDM7al&#10;zaQ2UatPbwRhb/Px/c52P5pO3GhwjWUFy0UEgri0uuFKQfGXzmMQziNr7CyTggc52O+mky0m2t75&#10;RLfcVyKEsEtQQe19n0jpypoMuoXtiQN3toNBH+BQST3gPYSbTn5H0UoabDg01NjTsaayza9GQfY8&#10;9Wn7kxWX4qJ/uVvnbbpqlPqajYcNCE+j/xd/3JkO8+N4Ce9vwgly9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U+L7BAAAA3QAAAA8AAAAAAAAAAAAAAAAAmAIAAGRycy9kb3du&#10;cmV2LnhtbFBLBQYAAAAABAAEAPUAAACGAwAAAAA=&#10;" path="m44450,l88392,88392,,88392,44450,xe" filled="f" strokecolor="#98b954">
                  <v:path arrowok="t" textboxrect="0,0,88392,88392"/>
                </v:shape>
                <v:shape id="Shape 1882" o:spid="_x0000_s1134" style="position:absolute;left:37548;top:13667;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Ysz8IA&#10;AADdAAAADwAAAGRycy9kb3ducmV2LnhtbERPS4vCMBC+L+x/CCN4W1MrLKUaRVwWxJNaH9ehGdtg&#10;M+k2Ueu/NwsLe5uP7zmzRW8bcafOG8cKxqMEBHHptOFKwaH4/shA+ICssXFMCp7kYTF/f5thrt2D&#10;d3Tfh0rEEPY5KqhDaHMpfVmTRT9yLXHkLq6zGCLsKqk7fMRw28g0ST6lRcOxocaWVjWV1/3NKsiq&#10;TfHzZSbldn0+FvK0M/0zNUoNB/1yCiJQH/7Ff+61jvOzLIXfb+IJ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xizPwgAAAN0AAAAPAAAAAAAAAAAAAAAAAJgCAABkcnMvZG93&#10;bnJldi54bWxQSwUGAAAAAAQABAD1AAAAhwMAAAAA&#10;" path="m44450,l88392,88392,,88392,44450,xe" fillcolor="#9bbb59" stroked="f" strokeweight="0">
                  <v:path arrowok="t" textboxrect="0,0,88392,88392"/>
                </v:shape>
                <v:shape id="Shape 1883" o:spid="_x0000_s1135" style="position:absolute;left:37548;top:13667;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rDUsIA&#10;AADdAAAADwAAAGRycy9kb3ducmV2LnhtbERPzYrCMBC+C/sOYQRvmqqgpRpFFrr04MXaBxiasS1t&#10;JrWJ2t2n3wgLe5uP73f2x9F04kmDaywrWC4iEMSl1Q1XCoprOo9BOI+ssbNMCr7JwfHwMdljou2L&#10;L/TMfSVCCLsEFdTe94mUrqzJoFvYnjhwNzsY9AEOldQDvkK46eQqijbSYMOhocaePmsq2/xhFGQ/&#10;lz5tv7LiXtz1mbtt3qabRqnZdDztQHga/b/4z53pMD+O1/D+Jpw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CsNSwgAAAN0AAAAPAAAAAAAAAAAAAAAAAJgCAABkcnMvZG93&#10;bnJldi54bWxQSwUGAAAAAAQABAD1AAAAhwMAAAAA&#10;" path="m44450,l88392,88392,,88392,44450,xe" filled="f" strokecolor="#98b954">
                  <v:path arrowok="t" textboxrect="0,0,88392,88392"/>
                </v:shape>
                <v:shape id="Shape 1884" o:spid="_x0000_s1136" style="position:absolute;left:35415;top:17691;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MRIMMA&#10;AADdAAAADwAAAGRycy9kb3ducmV2LnhtbERPTWvCQBC9C/0PyxS8mY22lBBdRRRBPFVT9Tpkx2Qx&#10;OxuzW43/vlso9DaP9zmzRW8bcafOG8cKxkkKgrh02nCl4KvYjDIQPiBrbByTgid5WMxfBjPMtXvw&#10;nu6HUIkYwj5HBXUIbS6lL2uy6BPXEkfu4jqLIcKukrrDRwy3jZyk6Ye0aDg21NjSqqbyevi2CrJq&#10;V9zW5q383J6PhTztTf+cGKWGr/1yCiJQH/7Ff+6tjvOz7B1+v4kny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MRIMMAAADdAAAADwAAAAAAAAAAAAAAAACYAgAAZHJzL2Rv&#10;d25yZXYueG1sUEsFBgAAAAAEAAQA9QAAAIgDAAAAAA==&#10;" path="m44450,l88392,88392,,88392,44450,xe" fillcolor="#9bbb59" stroked="f" strokeweight="0">
                  <v:path arrowok="t" textboxrect="0,0,88392,88392"/>
                </v:shape>
                <v:shape id="Shape 1885" o:spid="_x0000_s1137" style="position:absolute;left:35415;top:17691;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vcIA&#10;AADdAAAADwAAAGRycy9kb3ducmV2LnhtbERPzYrCMBC+C/sOYQRvmiqopRpFFrr04MXaBxiasS1t&#10;JrWJ2t2n3wgLe5uP73f2x9F04kmDaywrWC4iEMSl1Q1XCoprOo9BOI+ssbNMCr7JwfHwMdljou2L&#10;L/TMfSVCCLsEFdTe94mUrqzJoFvYnjhwNzsY9AEOldQDvkK46eQqijbSYMOhocaePmsq2/xhFGQ/&#10;lz5tv7LiXtz1mbtt3qabRqnZdDztQHga/b/4z53pMD+O1/D+Jpw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r/69wgAAAN0AAAAPAAAAAAAAAAAAAAAAAJgCAABkcnMvZG93&#10;bnJldi54bWxQSwUGAAAAAAQABAD1AAAAhwMAAAAA&#10;" path="m44450,l88392,88392,,88392,44450,xe" filled="f" strokecolor="#98b954">
                  <v:path arrowok="t" textboxrect="0,0,88392,88392"/>
                </v:shape>
                <v:shape id="Shape 1886" o:spid="_x0000_s1138" style="position:absolute;left:31391;top:18849;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0qzMIA&#10;AADdAAAADwAAAGRycy9kb3ducmV2LnhtbERPS4vCMBC+C/6HMII3TdcFKdUosrIge1Lr4zo0Yxts&#10;JrXJav33mwXB23x8z5kvO1uLO7XeOFbwMU5AEBdOGy4VHPLvUQrCB2SNtWNS8CQPy0W/N8dMuwfv&#10;6L4PpYgh7DNUUIXQZFL6oiKLfuwa4shdXGsxRNiWUrf4iOG2lpMkmUqLhmNDhQ19VVRc979WQVr+&#10;5Le1+Sy2m/Mxl6ed6Z4To9Rw0K1mIAJ14S1+uTc6zk/TKfx/E0+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SrMwgAAAN0AAAAPAAAAAAAAAAAAAAAAAJgCAABkcnMvZG93&#10;bnJldi54bWxQSwUGAAAAAAQABAD1AAAAhwMAAAAA&#10;" path="m44450,l88392,88392,,88392,44450,xe" fillcolor="#9bbb59" stroked="f" strokeweight="0">
                  <v:path arrowok="t" textboxrect="0,0,88392,88392"/>
                </v:shape>
                <v:shape id="Shape 1887" o:spid="_x0000_s1139" style="position:absolute;left:31391;top:18849;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HFUcEA&#10;AADdAAAADwAAAGRycy9kb3ducmV2LnhtbERPzYrCMBC+C75DGGFvmroHLdUoIlR68GLtAwzN2JY2&#10;k9pE7fr0m4UFb/Px/c52P5pOPGlwjWUFy0UEgri0uuFKQXFN5zEI55E1dpZJwQ852O+mky0m2r74&#10;Qs/cVyKEsEtQQe19n0jpypoMuoXtiQN3s4NBH+BQST3gK4SbTn5H0UoabDg01NjTsaayzR9GQfa+&#10;9Gl7yop7cddn7tZ5m64apb5m42EDwtPoP+J/d6bD/Dhew9834QS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xxVHBAAAA3QAAAA8AAAAAAAAAAAAAAAAAmAIAAGRycy9kb3du&#10;cmV2LnhtbFBLBQYAAAAABAAEAPUAAACGAwAAAAA=&#10;" path="m44450,l88392,88392,,88392,44450,xe" filled="f" strokecolor="#98b954">
                  <v:path arrowok="t" textboxrect="0,0,88392,88392"/>
                </v:shape>
                <v:shape id="Shape 1888" o:spid="_x0000_s1140" style="position:absolute;left:28145;top:16913;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bJcUA&#10;AADdAAAADwAAAGRycy9kb3ducmV2LnhtbESPQWvCQBCF74L/YRmhN7OpQgmpq5SWgniqRtvrkJ0m&#10;S7OzaXar8d93DoK3Gd6b975ZbUbfqTMN0QU28JjloIjrYB03Bo7V+7wAFROyxS4wGbhShM16Ollh&#10;acOF93Q+pEZJCMcSDbQp9aXWsW7JY8xCTyzadxg8JlmHRtsBLxLuO73I8yft0bE0tNjTa0v1z+HP&#10;GyiaXfX75pb1x/brVOnPvRuvC2fMw2x8eQaVaEx38+16awW/KARXvpER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LhslxQAAAN0AAAAPAAAAAAAAAAAAAAAAAJgCAABkcnMv&#10;ZG93bnJldi54bWxQSwUGAAAAAAQABAD1AAAAigMAAAAA&#10;" path="m44450,l88392,88392,,88392,44450,xe" fillcolor="#9bbb59" stroked="f" strokeweight="0">
                  <v:path arrowok="t" textboxrect="0,0,88392,88392"/>
                </v:shape>
                <v:shape id="Shape 1889" o:spid="_x0000_s1141" style="position:absolute;left:28145;top:16913;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0uMIA&#10;AADdAAAADwAAAGRycy9kb3ducmV2LnhtbERPzYrCMBC+L/gOYQRva6oHt1ajiFDpYS/WPsDQjG1p&#10;M6lN1LpPv1lY8DYf3+9s96PpxIMG11hWsJhHIIhLqxuuFBSX9DMG4Tyyxs4yKXiRg/1u8rHFRNsn&#10;n+mR+0qEEHYJKqi97xMpXVmTQTe3PXHgrnYw6AMcKqkHfIZw08llFK2kwYZDQ409HWsq2/xuFGQ/&#10;5z5tT1lxK276m7uvvE1XjVKz6XjYgPA0+rf4353pMD+O1/D3TThB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4vS4wgAAAN0AAAAPAAAAAAAAAAAAAAAAAJgCAABkcnMvZG93&#10;bnJldi54bWxQSwUGAAAAAAQABAD1AAAAhwMAAAAA&#10;" path="m44450,l88392,88392,,88392,44450,xe" filled="f" strokecolor="#98b954">
                  <v:path arrowok="t" textboxrect="0,0,88392,88392"/>
                </v:shape>
                <v:shape id="Shape 1890" o:spid="_x0000_s1142" style="position:absolute;left:26393;top:13667;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GB/sYA&#10;AADdAAAADwAAAGRycy9kb3ducmV2LnhtbESPQWvCQBCF74X+h2UKvdVNLUgaXUVaCtJTNVavQ3ZM&#10;FrOzaXar8d87B8HbDO/Ne9/MFoNv1Yn66AIbeB1loIirYB3XBrbl10sOKiZki21gMnChCIv548MM&#10;CxvOvKbTJtVKQjgWaKBJqSu0jlVDHuModMSiHULvMcna19r2eJZw3+pxlk20R8fS0GBHHw1Vx82/&#10;N5DX3+Xfp3urflb731Lv1m64jJ0xz0/Dcgoq0ZDu5tv1ygp+/i788o2Mo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4GB/sYAAADdAAAADwAAAAAAAAAAAAAAAACYAgAAZHJz&#10;L2Rvd25yZXYueG1sUEsFBgAAAAAEAAQA9QAAAIsDAAAAAA==&#10;" path="m44450,l88392,88392,,88392,44450,xe" fillcolor="#9bbb59" stroked="f" strokeweight="0">
                  <v:path arrowok="t" textboxrect="0,0,88392,88392"/>
                </v:shape>
                <v:shape id="Shape 1891" o:spid="_x0000_s1143" style="position:absolute;left:26393;top:13667;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1uY8IA&#10;AADdAAAADwAAAGRycy9kb3ducmV2LnhtbERPzYrCMBC+C/sOYRa82dQ9+NM1yrLQpQcv1j7A0Ixt&#10;aTOpTVarT28Ewdt8fL+z2Y2mExcaXGNZwTyKQRCXVjdcKSiO6WwFwnlkjZ1lUnAjB7vtx2SDibZX&#10;PtAl95UIIewSVFB73ydSurImgy6yPXHgTnYw6AMcKqkHvIZw08mvOF5Igw2Hhhp7+q2pbPN/oyC7&#10;H/q0/cuKc3HWe+6WeZsuGqWmn+PPNwhPo3+LX+5Mh/mr9Rye34QT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TW5jwgAAAN0AAAAPAAAAAAAAAAAAAAAAAJgCAABkcnMvZG93&#10;bnJldi54bWxQSwUGAAAAAAQABAD1AAAAhwMAAAAA&#10;" path="m44450,l88392,88392,,88392,44450,xe" filled="f" strokecolor="#98b954">
                  <v:path arrowok="t" textboxrect="0,0,88392,88392"/>
                </v:shape>
                <v:shape id="Shape 1892" o:spid="_x0000_s1144" style="position:absolute;left:27901;top:10177;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6EsMA&#10;AADdAAAADwAAAGRycy9kb3ducmV2LnhtbERPTWvCQBC9C/0PyxS86aYRJE1dpVQE8aTGttchO02W&#10;ZmdjdtX4711B8DaP9zmzRW8bcabOG8cK3sYJCOLSacOVgkOxGmUgfEDW2DgmBVfysJi/DGaYa3fh&#10;HZ33oRIxhH2OCuoQ2lxKX9Zk0Y9dSxy5P9dZDBF2ldQdXmK4bWSaJFNp0XBsqLGlr5rK//3JKsiq&#10;TXFcmkm5Xf9+F/JnZ/prapQavvafHyAC9eEpfrjXOs7P3lO4fxN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6EsMAAADdAAAADwAAAAAAAAAAAAAAAACYAgAAZHJzL2Rv&#10;d25yZXYueG1sUEsFBgAAAAAEAAQA9QAAAIgDAAAAAA==&#10;" path="m44450,l88392,88392,,88392,44450,xe" fillcolor="#9bbb59" stroked="f" strokeweight="0">
                  <v:path arrowok="t" textboxrect="0,0,88392,88392"/>
                </v:shape>
                <v:shape id="Shape 1893" o:spid="_x0000_s1145" style="position:absolute;left:27901;top:10177;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NVj8IA&#10;AADdAAAADwAAAGRycy9kb3ducmV2LnhtbERPzYrCMBC+C/sOYQRvmqrgajXKInTpwYu1DzA0Y1va&#10;TGqT1erTm4WFvc3H9zu7w2Bacafe1ZYVzGcRCOLC6ppLBfklma5BOI+ssbVMCp7k4LD/GO0w1vbB&#10;Z7pnvhQhhF2MCirvu1hKV1Rk0M1sRxy4q+0N+gD7UuoeHyHctHIRRStpsObQUGFHx4qKJvsxCtLX&#10;uUua7zS/5Td94vYza5JVrdRkPHxtQXga/L/4z53qMH+9WcLvN+EEuX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01WPwgAAAN0AAAAPAAAAAAAAAAAAAAAAAJgCAABkcnMvZG93&#10;bnJldi54bWxQSwUGAAAAAAQABAD1AAAAhwMAAAAA&#10;" path="m44450,l88392,88392,,88392,44450,xe" filled="f" strokecolor="#98b954">
                  <v:path arrowok="t" textboxrect="0,0,88392,88392"/>
                </v:shape>
                <v:rect id="Rectangle 193730" o:spid="_x0000_s1146" style="position:absolute;left:30827;top:6969;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cR+sUA&#10;AADfAAAADwAAAGRycy9kb3ducmV2LnhtbERPS2vCQBC+F/oflil4q5sqWBNdRWxFj/UBtrchOyah&#10;2dmQXU3aX985FDx+fO/5sne1ulEbKs8GXoYJKOLc24oLA6fj5nkKKkRki7VnMvBDAZaLx4c5ZtZ3&#10;vKfbIRZKQjhkaKCMscm0DnlJDsPQN8TCXXzrMApsC21b7CTc1XqUJBPtsGJpKLGhdUn59+HqDGyn&#10;zepz53+7on7/2p4/zunbMY3GDJ761QxUpD7exf/unZX56fh1LA/kjwD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FxH6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0</w:t>
                        </w:r>
                      </w:p>
                    </w:txbxContent>
                  </v:textbox>
                </v:rect>
                <v:rect id="Rectangle 193731" o:spid="_x0000_s1147" style="position:absolute;left:31693;top:6969;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u0YcUA&#10;AADfAAAADwAAAGRycy9kb3ducmV2LnhtbERPy2rCQBTdC/2H4Rbc6cQK1kQnQVqLLn0U1N0lc01C&#10;M3dCZmpiv74jFLo8nPcy600tbtS6yrKCyTgCQZxbXXGh4PP4MZqDcB5ZY22ZFNzJQZY+DZaYaNvx&#10;nm4HX4gQwi5BBaX3TSKly0sy6Ma2IQ7c1bYGfYBtIXWLXQg3tXyJopk0WHFoKLGht5Lyr8O3UbCZ&#10;N6vz1v50Rb2+bE67U/x+jL1Sw+d+tQDhqff/4j/3Vof58fR1OoHHnwB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W7Rh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02</w:t>
                        </w:r>
                      </w:p>
                    </w:txbxContent>
                  </v:textbox>
                </v:rect>
                <v:rect id="Rectangle 193732" o:spid="_x0000_s1148" style="position:absolute;left:31407;top:6969;width:38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kqFsUA&#10;AADfAAAADwAAAGRycy9kb3ducmV2LnhtbERPTWvCQBC9F/wPywi91Y0K1aSuIlpJjlULtrchO02C&#10;2dmQXU3qr3cLQo+P971Y9aYWV2pdZVnBeBSBIM6trrhQ8HncvcxBOI+ssbZMCn7JwWo5eFpgom3H&#10;e7oefCFCCLsEFZTeN4mULi/JoBvZhjhwP7Y16ANsC6lb7EK4qeUkil6lwYpDQ4kNbUrKz4eLUZDO&#10;m/VXZm9dUb9/p6ePU7w9xl6p52G/fgPhqff/4oc702F+PJ1NJ/D3JwC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iSoW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w:t>
                        </w:r>
                      </w:p>
                    </w:txbxContent>
                  </v:textbox>
                </v:rect>
                <v:rect id="Rectangle 1895" o:spid="_x0000_s1149" style="position:absolute;left:32854;top:6969;width:344;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jFpcMA&#10;AADdAAAADwAAAGRycy9kb3ducmV2LnhtbERPS2vCQBC+C/6HZQRvulGwJNFVxAd6tFqw3obsNAnN&#10;zobsamJ/vVso9DYf33MWq85U4kGNKy0rmIwjEMSZ1SXnCj4u+1EMwnlkjZVlUvAkB6tlv7fAVNuW&#10;3+lx9rkIIexSVFB4X6dSuqwgg25sa+LAfdnGoA+wyaVusA3hppLTKHqTBksODQXWtCko+z7fjYJD&#10;XK8/j/anzavd7XA9XZPtJfFKDQfdeg7CU+f/xX/uow7z42QGv9+EE+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8jFpcMAAADdAAAADwAAAAAAAAAAAAAAAACYAgAAZHJzL2Rv&#10;d25yZXYueG1sUEsFBgAAAAAEAAQA9QAAAIgDAAAAAA==&#10;" filled="f" stroked="f">
                  <v:textbox inset="0,0,0,0">
                    <w:txbxContent>
                      <w:p w:rsidR="00653353" w:rsidRDefault="00653353" w:rsidP="00653353">
                        <w:r>
                          <w:rPr>
                            <w:rFonts w:ascii="Calibri" w:eastAsia="Calibri" w:hAnsi="Calibri" w:cs="Calibri"/>
                            <w:sz w:val="18"/>
                          </w:rPr>
                          <w:t xml:space="preserve"> </w:t>
                        </w:r>
                      </w:p>
                    </w:txbxContent>
                  </v:textbox>
                </v:rect>
                <v:rect id="Rectangle 193738" o:spid="_x0000_s1150" style="position:absolute;left:37025;top:8317;width:1546;height:1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Ed/MUA&#10;AADfAAAADwAAAGRycy9kb3ducmV2LnhtbERPS2vCQBC+F/oflil4q5sqWBNdRWxFj/UBtrchOyah&#10;2dmQXU3aX985FDx+fO/5sne1ulEbKs8GXoYJKOLc24oLA6fj5nkKKkRki7VnMvBDAZaLx4c5ZtZ3&#10;vKfbIRZKQjhkaKCMscm0DnlJDsPQN8TCXXzrMApsC21b7CTc1XqUJBPtsGJpKLGhdUn59+HqDGyn&#10;zepz53+7on7/2p4/zunbMY3GDJ761QxUpD7exf/unZX56fh1LIPljwD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YR38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38</w:t>
                        </w:r>
                      </w:p>
                    </w:txbxContent>
                  </v:textbox>
                </v:rect>
                <v:rect id="Rectangle 193739" o:spid="_x0000_s1151" style="position:absolute;left:36739;top:8317;width:381;height:1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24Z8QA&#10;AADfAAAADwAAAGRycy9kb3ducmV2LnhtbERPTWvCQBC9C/6HZQredNMK1cSsIlbRY9VC6m3ITpPQ&#10;7GzIribtr+8WBI+P952uelOLG7WusqzgeRKBIM6trrhQ8HHejecgnEfWWFsmBT/kYLUcDlJMtO34&#10;SLeTL0QIYZeggtL7JpHS5SUZdBPbEAfuy7YGfYBtIXWLXQg3tXyJoldpsOLQUGJDm5Ly79PVKNjP&#10;m/Xnwf52Rb297LP3LH47x16p0VO/XoDw1PuH+O4+6DA/ns6mMfz/CQD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tuGfEAAAA3wAAAA8AAAAAAAAAAAAAAAAAmAIAAGRycy9k&#10;b3ducmV2LnhtbFBLBQYAAAAABAAEAPUAAACJAwAAAAA=&#10;" filled="f" stroked="f">
                  <v:textbox inset="0,0,0,0">
                    <w:txbxContent>
                      <w:p w:rsidR="00653353" w:rsidRDefault="00653353" w:rsidP="00653353">
                        <w:r>
                          <w:rPr>
                            <w:rFonts w:ascii="Calibri" w:eastAsia="Calibri" w:hAnsi="Calibri" w:cs="Calibri"/>
                            <w:sz w:val="18"/>
                          </w:rPr>
                          <w:t>,</w:t>
                        </w:r>
                      </w:p>
                    </w:txbxContent>
                  </v:textbox>
                </v:rect>
                <v:rect id="Rectangle 193737" o:spid="_x0000_s1152" style="position:absolute;left:36158;top:8317;width:772;height:1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6JjsUA&#10;AADfAAAADwAAAGRycy9kb3ducmV2LnhtbERPy2rCQBTdF/oPwy24q5NWqCY6CVItuqwPUHeXzDUJ&#10;zdwJmdFEv75TKLg8nPcs600trtS6yrKCt2EEgji3uuJCwX739ToB4TyyxtoyKbiRgyx9fpphom3H&#10;G7pufSFCCLsEFZTeN4mULi/JoBvahjhwZ9sa9AG2hdQtdiHc1PI9ij6kwYpDQ4kNfZaU/2wvRsFq&#10;0syPa3vvinp5Wh2+D/FiF3ulBi/9fArCU+8f4n/3Wof58Wg8GsPfnwB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omO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0</w:t>
                        </w:r>
                      </w:p>
                    </w:txbxContent>
                  </v:textbox>
                </v:rect>
                <v:rect id="Rectangle 1897" o:spid="_x0000_s1153" style="position:absolute;left:38188;top:8317;width:345;height:1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ScMA&#10;AADdAAAADwAAAGRycy9kb3ducmV2LnhtbERPS2vCQBC+C/6HZQRvutGDTaKriA/0aLVgvQ3ZaRKa&#10;nQ3Z1cT+erdQ6G0+vucsVp2pxIMaV1pWMBlHIIgzq0vOFXxc9qMYhPPIGivLpOBJDlbLfm+BqbYt&#10;v9Pj7HMRQtilqKDwvk6ldFlBBt3Y1sSB+7KNQR9gk0vdYBvCTSWnUTSTBksODQXWtCko+z7fjYJD&#10;XK8/j/anzavd7XA9XZPtJfFKDQfdeg7CU+f/xX/uow7z4+QNfr8JJ8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ScMAAADdAAAADwAAAAAAAAAAAAAAAACYAgAAZHJzL2Rv&#10;d25yZXYueG1sUEsFBgAAAAAEAAQA9QAAAIgDAAAAAA==&#10;" filled="f" stroked="f">
                  <v:textbox inset="0,0,0,0">
                    <w:txbxContent>
                      <w:p w:rsidR="00653353" w:rsidRDefault="00653353" w:rsidP="00653353">
                        <w:r>
                          <w:rPr>
                            <w:rFonts w:ascii="Calibri" w:eastAsia="Calibri" w:hAnsi="Calibri" w:cs="Calibri"/>
                            <w:sz w:val="18"/>
                          </w:rPr>
                          <w:t xml:space="preserve"> </w:t>
                        </w:r>
                      </w:p>
                    </w:txbxContent>
                  </v:textbox>
                </v:rect>
                <v:rect id="Rectangle 193745" o:spid="_x0000_s1154" style="position:absolute;left:39751;top:13651;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bBH8UA&#10;AADfAAAADwAAAGRycy9kb3ducmV2LnhtbERPTWvCQBC9F/oflin0Vje1rZroKmJb9KhRUG9DdkxC&#10;s7MhuzWpv94VCh4f73sy60wlztS40rKC114EgjizuuRcwW77/TIC4TyyxsoyKfgjB7Pp48MEE21b&#10;3tA59bkIIewSVFB4XydSuqwgg65na+LAnWxj0AfY5FI32IZwU8l+FA2kwZJDQ4E1LQrKftJfo2A5&#10;queHlb20efV1XO7X+/hzG3ulnp+6+RiEp87fxf/ulQ7z47fh+wfc/gQA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ZsEf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60</w:t>
                        </w:r>
                      </w:p>
                    </w:txbxContent>
                  </v:textbox>
                </v:rect>
                <v:rect id="Rectangle 193748" o:spid="_x0000_s1155" style="position:absolute;left:39465;top:13651;width:38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dugcUA&#10;AADfAAAADwAAAGRycy9kb3ducmV2LnhtbERPTUvDQBC9C/6HZQRvdmMVbWK2pVSlPdZUSHsbsmMS&#10;zM6G7NpEf71zEDw+3ne+mlynzjSE1rOB21kCirjytuXawPvh9WYBKkRki51nMvBNAVbLy4scM+tH&#10;fqNzEWslIRwyNNDE2Gdah6ohh2Hme2LhPvzgMAocam0HHCXcdXqeJA/aYcvS0GBPm4aqz+LLGdgu&#10;+vVx53/Guns5bct9mT4f0mjM9dW0fgIVaYr/4j/3zsr89O7xXgbLHwG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Z26B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w:t>
                        </w:r>
                      </w:p>
                    </w:txbxContent>
                  </v:textbox>
                </v:rect>
                <v:rect id="Rectangle 193743" o:spid="_x0000_s1156" style="position:absolute;left:38886;top:13651;width:77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P88MUA&#10;AADfAAAADwAAAGRycy9kb3ducmV2LnhtbERPy2rCQBTdF/oPwy24q5OqqEkdRXygS6uCurtkbpPQ&#10;zJ2QGU306zsFocvDeU9mrSnFjWpXWFbw0Y1AEKdWF5wpOB7W72MQziNrLC2Tgjs5mE1fXyaYaNvw&#10;F932PhMhhF2CCnLvq0RKl+Zk0HVtRRy4b1sb9AHWmdQ1NiHclLIXRUNpsODQkGNFi5zSn/3VKNiM&#10;q/l5ax9NVq4um9PuFC8PsVeq89bOP0F4av2/+One6jA/7o8Gffj7EwDI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w/zw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0</w:t>
                        </w:r>
                      </w:p>
                    </w:txbxContent>
                  </v:textbox>
                </v:rect>
                <v:rect id="Rectangle 1899" o:spid="_x0000_s1157" style="position:absolute;left:40913;top:13651;width:34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XPoMMA&#10;AADdAAAADwAAAGRycy9kb3ducmV2LnhtbERPS4vCMBC+C/6HMMLeNNWDtF2jiA/0uOqCu7ehGdti&#10;MylNtN399UYQvM3H95zZojOVuFPjSssKxqMIBHFmdcm5gu/TdhiDcB5ZY2WZFPyRg8W835thqm3L&#10;B7offS5CCLsUFRTe16mULivIoBvZmjhwF9sY9AE2udQNtiHcVHISRVNpsOTQUGBNq4Ky6/FmFOzi&#10;evmzt/9tXm1+d+evc7I+JV6pj0G3/AThqfNv8cu912F+nCTw/Cac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oXPoMMAAADdAAAADwAAAAAAAAAAAAAAAACYAgAAZHJzL2Rv&#10;d25yZXYueG1sUEsFBgAAAAAEAAQA9QAAAIgDAAAAAA==&#10;" filled="f" stroked="f">
                  <v:textbox inset="0,0,0,0">
                    <w:txbxContent>
                      <w:p w:rsidR="00653353" w:rsidRDefault="00653353" w:rsidP="00653353">
                        <w:r>
                          <w:rPr>
                            <w:rFonts w:ascii="Calibri" w:eastAsia="Calibri" w:hAnsi="Calibri" w:cs="Calibri"/>
                            <w:sz w:val="18"/>
                          </w:rPr>
                          <w:t xml:space="preserve"> </w:t>
                        </w:r>
                      </w:p>
                    </w:txbxContent>
                  </v:textbox>
                </v:rect>
                <v:rect id="Rectangle 193753" o:spid="_x0000_s1158" style="position:absolute;left:36197;top:19022;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pqLcUA&#10;AADfAAAADwAAAGRycy9kb3ducmV2LnhtbERPy2rCQBTdF/oPwy24q5MqPpI6ivhAl1YFdXfJ3Cah&#10;mTshM5ro13cKQpeH857MWlOKG9WusKzgoxuBIE6tLjhTcDys38cgnEfWWFomBXdyMJu+vkww0bbh&#10;L7rtfSZCCLsEFeTeV4mULs3JoOvaijhw37Y26AOsM6lrbEK4KWUviobSYMGhIceKFjmlP/urUbAZ&#10;V/Pz1j6arFxdNqfdKV4eYq9U562df4Lw1Pp/8dO91WF+3B8N+vD3JwCQ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Gmot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0</w:t>
                        </w:r>
                      </w:p>
                    </w:txbxContent>
                  </v:textbox>
                </v:rect>
                <v:rect id="Rectangle 193755" o:spid="_x0000_s1159" style="position:absolute;left:36777;top:19022;width:38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9XwsUA&#10;AADfAAAADwAAAGRycy9kb3ducmV2LnhtbERPy2rCQBTdC/7DcIXudGLF1qSZiFRFlz4KtrtL5jYJ&#10;Zu6EzNSk/fpOoeDycN7psje1uFHrKssKppMIBHFudcWFgrfzdrwA4TyyxtoyKfgmB8tsOEgx0bbj&#10;I91OvhAhhF2CCkrvm0RKl5dk0E1sQxy4T9sa9AG2hdQtdiHc1PIxip6kwYpDQ4kNvZaUX09fRsFu&#10;0aze9/anK+rNx+5yuMTrc+yVehj1qxcQnnp/F/+79zrMj2fP8zn8/QkA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v1fC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w:t>
                        </w:r>
                      </w:p>
                    </w:txbxContent>
                  </v:textbox>
                </v:rect>
                <v:rect id="Rectangle 193754" o:spid="_x0000_s1160" style="position:absolute;left:37062;top:19022;width:154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PyWcUA&#10;AADfAAAADwAAAGRycy9kb3ducmV2LnhtbERPTWvCQBC9F/oflin0Vje1rZroKmJb9KhRUG9DdkxC&#10;s7MhuzWpv94VCh4f73sy60wlztS40rKC114EgjizuuRcwW77/TIC4TyyxsoyKfgjB7Pp48MEE21b&#10;3tA59bkIIewSVFB4XydSuqwgg65na+LAnWxj0AfY5FI32IZwU8l+FA2kwZJDQ4E1LQrKftJfo2A5&#10;queHlb20efV1XO7X+/hzG3ulnp+6+RiEp87fxf/ulQ7z47fhxzvc/gQA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8/JZ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40</w:t>
                        </w:r>
                      </w:p>
                    </w:txbxContent>
                  </v:textbox>
                </v:rect>
                <v:rect id="Rectangle 1901" o:spid="_x0000_s1161" style="position:absolute;left:38224;top:19022;width:34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hZvMMA&#10;AADdAAAADwAAAGRycy9kb3ducmV2LnhtbERPS4vCMBC+C/6HMII3TfWw2K5RZFX0uD6g621oxrZs&#10;MylN1tb99UYQvM3H95z5sjOVuFHjSssKJuMIBHFmdcm5gvNpO5qBcB5ZY2WZFNzJwXLR780x0bbl&#10;A92OPhchhF2CCgrv60RKlxVk0I1tTRy4q20M+gCbXOoG2xBuKjmNog9psOTQUGBNXwVlv8c/o2A3&#10;q1c/e/vf5tXmsku/03h9ir1Sw0G3+gThqfNv8cu912F+HE3g+U04QS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hZvMMAAADdAAAADwAAAAAAAAAAAAAAAACYAgAAZHJzL2Rv&#10;d25yZXYueG1sUEsFBgAAAAAEAAQA9QAAAIgDAAAAAA==&#10;" filled="f" stroked="f">
                  <v:textbox inset="0,0,0,0">
                    <w:txbxContent>
                      <w:p w:rsidR="00653353" w:rsidRDefault="00653353" w:rsidP="00653353">
                        <w:r>
                          <w:rPr>
                            <w:rFonts w:ascii="Calibri" w:eastAsia="Calibri" w:hAnsi="Calibri" w:cs="Calibri"/>
                            <w:sz w:val="18"/>
                          </w:rPr>
                          <w:t xml:space="preserve"> </w:t>
                        </w:r>
                      </w:p>
                    </w:txbxContent>
                  </v:textbox>
                </v:rect>
                <v:rect id="Rectangle 193756" o:spid="_x0000_s1162" style="position:absolute;left:30827;top:20737;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3JtcUA&#10;AADfAAAADwAAAGRycy9kb3ducmV2LnhtbERPy2rCQBTdF/yH4Rbc1UlbtCY6irSKLn0UbHeXzDUJ&#10;Zu6EzGiiX+8IgsvDeY+nrSnFmWpXWFbw3otAEKdWF5wp+N0t3oYgnEfWWFomBRdyMJ10XsaYaNvw&#10;hs5bn4kQwi5BBbn3VSKlS3My6Hq2Ig7cwdYGfYB1JnWNTQg3pfyIooE0WHBoyLGi75zS4/ZkFCyH&#10;1exvZa9NVs7/l/v1Pv7ZxV6p7ms7G4Hw1Pqn+OFe6TA//vzqD+D+JwCQk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bcm1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0</w:t>
                        </w:r>
                      </w:p>
                    </w:txbxContent>
                  </v:textbox>
                </v:rect>
                <v:rect id="Rectangle 193759" o:spid="_x0000_s1163" style="position:absolute;left:31407;top:20737;width:38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Jdx8UA&#10;AADfAAAADwAAAGRycy9kb3ducmV2LnhtbERPy2rCQBTdF/yH4Qru6qQVq4mZiGhFlz4K1t0lc5uE&#10;Zu6EzNSk/fpOoeDycN7psje1uFHrKssKnsYRCOLc6ooLBW/n7eMchPPIGmvLpOCbHCyzwUOKibYd&#10;H+l28oUIIewSVFB63yRSurwkg25sG+LAfdjWoA+wLaRusQvhppbPUfQiDVYcGkpsaF1S/nn6Mgp2&#10;82b1vrc/XVG/XneXwyXenGOv1GjYrxYgPPX+Lv5373WYH09m0xj+/gQA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8l3H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w:t>
                        </w:r>
                      </w:p>
                    </w:txbxContent>
                  </v:textbox>
                </v:rect>
                <v:rect id="Rectangle 193758" o:spid="_x0000_s1164" style="position:absolute;left:31693;top:20737;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4XMUA&#10;AADfAAAADwAAAGRycy9kb3ducmV2LnhtbERPTUvDQBC9C/6HZQRvdmNFbWK2pVSlPdZUSHsbsmMS&#10;zM6G7NpEf71zEDw+3ne+mlynzjSE1rOB21kCirjytuXawPvh9WYBKkRki51nMvBNAVbLy4scM+tH&#10;fqNzEWslIRwyNNDE2Gdah6ohh2Hme2LhPvzgMAocam0HHCXcdXqeJA/aYcvS0GBPm4aqz+LLGdgu&#10;+vVx53/Guns5bct9mT4f0mjM9dW0fgIVaYr/4j/3zsr89O7xXgbLHwG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vvhc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19</w:t>
                        </w:r>
                      </w:p>
                    </w:txbxContent>
                  </v:textbox>
                </v:rect>
                <v:rect id="Rectangle 1903" o:spid="_x0000_s1165" style="position:absolute;left:32854;top:20737;width:344;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ZiUMMA&#10;AADdAAAADwAAAGRycy9kb3ducmV2LnhtbERPS4vCMBC+L/gfwgje1lQFsV2jiA/0uD5A9zY0s23Z&#10;ZlKaaKu/fiMI3ubje8503ppS3Kh2hWUFg34Egji1uuBMwem4+ZyAcB5ZY2mZFNzJwXzW+Zhiom3D&#10;e7odfCZCCLsEFeTeV4mULs3JoOvbijhwv7Y26AOsM6lrbEK4KeUwisbSYMGhIceKljmlf4erUbCd&#10;VIvLzj6arFz/bM/f53h1jL1SvW67+ALhqfVv8cu902F+HI3g+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ZiUMMAAADdAAAADwAAAAAAAAAAAAAAAACYAgAAZHJzL2Rv&#10;d25yZXYueG1sUEsFBgAAAAAEAAQA9QAAAIgDAAAAAA==&#10;" filled="f" stroked="f">
                  <v:textbox inset="0,0,0,0">
                    <w:txbxContent>
                      <w:p w:rsidR="00653353" w:rsidRDefault="00653353" w:rsidP="00653353">
                        <w:r>
                          <w:rPr>
                            <w:rFonts w:ascii="Calibri" w:eastAsia="Calibri" w:hAnsi="Calibri" w:cs="Calibri"/>
                            <w:sz w:val="18"/>
                          </w:rPr>
                          <w:t xml:space="preserve"> </w:t>
                        </w:r>
                      </w:p>
                    </w:txbxContent>
                  </v:textbox>
                </v:rect>
                <v:rect id="Rectangle 1904" o:spid="_x0000_s1166" style="position:absolute;left:26073;top:18235;width:465;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6JMMA&#10;AADdAAAADwAAAGRycy9kb3ducmV2LnhtbERPS4vCMBC+L/gfwgje1lQRsV2jiA/0uD5A9zY0s23Z&#10;ZlKaaKu/fiMI3ubje8503ppS3Kh2hWUFg34Egji1uuBMwem4+ZyAcB5ZY2mZFNzJwXzW+Zhiom3D&#10;e7odfCZCCLsEFeTeV4mULs3JoOvbijhwv7Y26AOsM6lrbEK4KeUwisbSYMGhIceKljmlf4erUbCd&#10;VIvLzj6arFz/bM/f53h1jL1SvW67+ALhqfVv8cu902F+HI3g+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6JMMAAADdAAAADwAAAAAAAAAAAAAAAACYAgAAZHJzL2Rv&#10;d25yZXYueG1sUEsFBgAAAAAEAAQA9QAAAIgDAAAAAA==&#10;" filled="f" stroked="f">
                  <v:textbox inset="0,0,0,0">
                    <w:txbxContent>
                      <w:p w:rsidR="00653353" w:rsidRDefault="00653353" w:rsidP="00653353">
                        <w:r>
                          <w:rPr>
                            <w:rFonts w:ascii="Calibri" w:eastAsia="Calibri" w:hAnsi="Calibri" w:cs="Calibri"/>
                            <w:sz w:val="18"/>
                          </w:rPr>
                          <w:t>-</w:t>
                        </w:r>
                      </w:p>
                    </w:txbxContent>
                  </v:textbox>
                </v:rect>
                <v:rect id="Rectangle 193750" o:spid="_x0000_s1167" style="position:absolute;left:27288;top:18235;width:1542;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j0WsUA&#10;AADfAAAADwAAAGRycy9kb3ducmV2LnhtbERPTUvDQBC9C/6HZQRvdmNFbWK2pVSlPdZUSHsbsmMS&#10;zM6G7NpEf71zEDw+3ne+mlynzjSE1rOB21kCirjytuXawPvh9WYBKkRki51nMvBNAVbLy4scM+tH&#10;fqNzEWslIRwyNNDE2Gdah6ohh2Hme2LhPvzgMAocam0HHCXcdXqeJA/aYcvS0GBPm4aqz+LLGdgu&#10;+vVx53/Guns5bct9mT4f0mjM9dW0fgIVaYr/4j/3zsr89O7xXh7IHwG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yPRa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07</w:t>
                        </w:r>
                      </w:p>
                    </w:txbxContent>
                  </v:textbox>
                </v:rect>
                <v:rect id="Rectangle 193751" o:spid="_x0000_s1168" style="position:absolute;left:27003;top:18235;width:38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RRwcUA&#10;AADfAAAADwAAAGRycy9kb3ducmV2LnhtbERPy2rCQBTdF/yH4Qrd1YkWH4mOIm1Fl1YFdXfJXJNg&#10;5k7ITE3ar3cEocvDec8WrSnFjWpXWFbQ70UgiFOrC84UHPartwkI55E1lpZJwS85WMw7LzNMtG34&#10;m247n4kQwi5BBbn3VSKlS3My6Hq2Ig7cxdYGfYB1JnWNTQg3pRxE0UgaLDg05FjRR07pdfdjFKwn&#10;1fK0sX9NVn6d18ftMf7cx16p1267nILw1Pp/8dO90WF+/D4e9uHxJwC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hFHB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w:t>
                        </w:r>
                      </w:p>
                    </w:txbxContent>
                  </v:textbox>
                </v:rect>
                <v:rect id="Rectangle 193749" o:spid="_x0000_s1169" style="position:absolute;left:26423;top:18235;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vLGsUA&#10;AADfAAAADwAAAGRycy9kb3ducmV2LnhtbERPy2rCQBTdF/yH4Qru6qRVqomZiGhFlz4K1t0lc5uE&#10;Zu6EzNSk/fpOoeDycN7psje1uFHrKssKnsYRCOLc6ooLBW/n7eMchPPIGmvLpOCbHCyzwUOKibYd&#10;H+l28oUIIewSVFB63yRSurwkg25sG+LAfdjWoA+wLaRusQvhppbPUfQiDVYcGkpsaF1S/nn6Mgp2&#10;82b1vrc/XVG/XneXwyXenGOv1GjYrxYgPPX+Lv5373WYH09m0xj+/gQA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K8sa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0</w:t>
                        </w:r>
                      </w:p>
                    </w:txbxContent>
                  </v:textbox>
                </v:rect>
                <v:rect id="Rectangle 1906" o:spid="_x0000_s1170" style="position:absolute;left:28450;top:18235;width:344;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ByMIA&#10;AADdAAAADwAAAGRycy9kb3ducmV2LnhtbERPS4vCMBC+C/6HMII3Td2D2GoU0RU9+gLd29DMtsVm&#10;Uppoq7/eLCx4m4/vObNFa0rxoNoVlhWMhhEI4tTqgjMF59NmMAHhPLLG0jIpeJKDxbzbmWGibcMH&#10;ehx9JkIIuwQV5N5XiZQuzcmgG9qKOHC/tjboA6wzqWtsQrgp5VcUjaXBgkNDjhWtckpvx7tRsJ1U&#10;y+vOvpqs/P7ZXvaXeH2KvVL9XrucgvDU+o/4373TYX4cjeHvm3CC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8cHIwgAAAN0AAAAPAAAAAAAAAAAAAAAAAJgCAABkcnMvZG93&#10;bnJldi54bWxQSwUGAAAAAAQABAD1AAAAhwMAAAAA&#10;" filled="f" stroked="f">
                  <v:textbox inset="0,0,0,0">
                    <w:txbxContent>
                      <w:p w:rsidR="00653353" w:rsidRDefault="00653353" w:rsidP="00653353">
                        <w:r>
                          <w:rPr>
                            <w:rFonts w:ascii="Calibri" w:eastAsia="Calibri" w:hAnsi="Calibri" w:cs="Calibri"/>
                            <w:sz w:val="18"/>
                          </w:rPr>
                          <w:t xml:space="preserve"> </w:t>
                        </w:r>
                      </w:p>
                    </w:txbxContent>
                  </v:textbox>
                </v:rect>
                <v:rect id="Rectangle 193740" o:spid="_x0000_s1171" style="position:absolute;left:23929;top:13651;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Fih8UA&#10;AADfAAAADwAAAGRycy9kb3ducmV2LnhtbERPTUvDQBC9C/6HZQRvdmMVbWK2pVSlPdZUSHsbsmMS&#10;zM6G7NpEf71zEDw+3ne+mlynzjSE1rOB21kCirjytuXawPvh9WYBKkRki51nMvBNAVbLy4scM+tH&#10;fqNzEWslIRwyNNDE2Gdah6ohh2Hme2LhPvzgMAocam0HHCXcdXqeJA/aYcvS0GBPm4aqz+LLGdgu&#10;+vVx53/Guns5bct9mT4f0mjM9dW0fgIVaYr/4j/3zsr89O7xXh7IHwG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EWKH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0</w:t>
                        </w:r>
                      </w:p>
                    </w:txbxContent>
                  </v:textbox>
                </v:rect>
                <v:rect id="Rectangle 193742" o:spid="_x0000_s1172" style="position:absolute;left:24511;top:13651;width:38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9Za8UA&#10;AADfAAAADwAAAGRycy9kb3ducmV2LnhtbERPTWvCQBC9C/0PyxR6001tUZO6irSW5GhVUG9DdpqE&#10;ZmdDdjXRX98tCD0+3vd82ZtaXKh1lWUFz6MIBHFudcWFgv3uczgD4TyyxtoyKbiSg+XiYTDHRNuO&#10;v+iy9YUIIewSVFB63yRSurwkg25kG+LAfdvWoA+wLaRusQvhppbjKJpIgxWHhhIbei8p/9mejYJ0&#10;1qyOmb11Rb0+pYfNIf7YxV6pp8d+9QbCU+//xXd3psP8+GX6Ooa/PwG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j1lr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w:t>
                        </w:r>
                      </w:p>
                    </w:txbxContent>
                  </v:textbox>
                </v:rect>
                <v:rect id="Rectangle 193741" o:spid="_x0000_s1173" style="position:absolute;left:24799;top:13651;width:1545;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3HHMQA&#10;AADfAAAADwAAAGRycy9kb3ducmV2LnhtbERPTWvCQBC9F/wPywi91Y1W1ERXkbaiR6uCehuyYxLM&#10;zobs1qT99a4g9Ph437NFa0pxo9oVlhX0exEI4tTqgjMFh/3qbQLCeWSNpWVS8EsOFvPOywwTbRv+&#10;ptvOZyKEsEtQQe59lUjp0pwMup6tiAN3sbVBH2CdSV1jE8JNKQdRNJIGCw4NOVb0kVN63f0YBetJ&#10;tTxt7F+TlV/n9XF7jD/3sVfqtdsupyA8tf5f/HRvdJgfv4+HfXj8CQD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dxxzEAAAA3wAAAA8AAAAAAAAAAAAAAAAAmAIAAGRycy9k&#10;b3ducmV2LnhtbFBLBQYAAAAABAAEAPUAAACJAwAAAAA=&#10;" filled="f" stroked="f">
                  <v:textbox inset="0,0,0,0">
                    <w:txbxContent>
                      <w:p w:rsidR="00653353" w:rsidRDefault="00653353" w:rsidP="00653353">
                        <w:r>
                          <w:rPr>
                            <w:rFonts w:ascii="Calibri" w:eastAsia="Calibri" w:hAnsi="Calibri" w:cs="Calibri"/>
                            <w:sz w:val="18"/>
                          </w:rPr>
                          <w:t>11</w:t>
                        </w:r>
                      </w:p>
                    </w:txbxContent>
                  </v:textbox>
                </v:rect>
                <v:rect id="Rectangle 1908" o:spid="_x0000_s1174" style="position:absolute;left:25956;top:13651;width:34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LwIcYA&#10;AADdAAAADwAAAGRycy9kb3ducmV2LnhtbESPQW/CMAyF75P2HyJP4jZSdkC0EBBim+DIYBLjZjWm&#10;rWicqgm08OvnAxI3W+/5vc+zRe9qdaU2VJ4NjIYJKOLc24oLA7/77/cJqBCRLdaeycCNAizmry8z&#10;zKzv+Ieuu1goCeGQoYEyxibTOuQlOQxD3xCLdvKtwyhrW2jbYifhrtYfSTLWDiuWhhIbWpWUn3cX&#10;Z2A9aZZ/G3/vivrruD5sD+nnPo3GDN765RRUpD4+zY/rjRX8NBFc+UZG0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yLwIcYAAADdAAAADwAAAAAAAAAAAAAAAACYAgAAZHJz&#10;L2Rvd25yZXYueG1sUEsFBgAAAAAEAAQA9QAAAIsDAAAAAA==&#10;" filled="f" stroked="f">
                  <v:textbox inset="0,0,0,0">
                    <w:txbxContent>
                      <w:p w:rsidR="00653353" w:rsidRDefault="00653353" w:rsidP="00653353">
                        <w:r>
                          <w:rPr>
                            <w:rFonts w:ascii="Calibri" w:eastAsia="Calibri" w:hAnsi="Calibri" w:cs="Calibri"/>
                            <w:sz w:val="18"/>
                          </w:rPr>
                          <w:t xml:space="preserve"> </w:t>
                        </w:r>
                      </w:p>
                    </w:txbxContent>
                  </v:textbox>
                </v:rect>
                <v:rect id="Rectangle 193733" o:spid="_x0000_s1175" style="position:absolute;left:25993;top:8817;width:77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WPjcUA&#10;AADfAAAADwAAAGRycy9kb3ducmV2LnhtbERPy2rCQBTdC/2H4Rbc6aQGrEkzEakWXfoo2O4umdsk&#10;NHMnZKYm9us7QsHl4byz5WAacaHO1ZYVPE0jEMSF1TWXCt5Pb5MFCOeRNTaWScGVHCzzh1GGqbY9&#10;H+hy9KUIIexSVFB536ZSuqIig25qW+LAfdnOoA+wK6XusA/hppGzKJpLgzWHhgpbeq2o+D7+GAXb&#10;Rbv62Nnfvmw2n9vz/pysT4lXavw4rF5AeBr8Xfzv3ukwP4mf4xhufwIA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xY+N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0</w:t>
                        </w:r>
                      </w:p>
                    </w:txbxContent>
                  </v:textbox>
                </v:rect>
                <v:rect id="Rectangle 193735" o:spid="_x0000_s1176" style="position:absolute;left:26572;top:8817;width:38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CyYsUA&#10;AADfAAAADwAAAGRycy9kb3ducmV2LnhtbERPy2rCQBTdF/oPwy24q5MqPpI6ivhAl1YFdXfJ3Cah&#10;mTshM5ro13cKQpeH857MWlOKG9WusKzgoxuBIE6tLjhTcDys38cgnEfWWFomBXdyMJu+vkww0bbh&#10;L7rtfSZCCLsEFeTeV4mULs3JoOvaijhw37Y26AOsM6lrbEK4KWUviobSYMGhIceKFjmlP/urUbAZ&#10;V/Pz1j6arFxdNqfdKV4eYq9U562df4Lw1Pp/8dO91WF+3B/1B/D3JwCQ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LJi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w:t>
                        </w:r>
                      </w:p>
                    </w:txbxContent>
                  </v:textbox>
                </v:rect>
                <v:rect id="Rectangle 193734" o:spid="_x0000_s1177" style="position:absolute;left:26858;top:8817;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wX+cUA&#10;AADfAAAADwAAAGRycy9kb3ducmV2LnhtbERPy2rCQBTdF/oPwy24q5OqqEkdRXygS6uCurtkbpPQ&#10;zJ2QGU306zsFocvDeU9mrSnFjWpXWFbw0Y1AEKdWF5wpOB7W72MQziNrLC2Tgjs5mE1fXyaYaNvw&#10;F932PhMhhF2CCnLvq0RKl+Zk0HVtRRy4b1sb9AHWmdQ1NiHclLIXRUNpsODQkGNFi5zSn/3VKNiM&#10;q/l5ax9NVq4um9PuFC8PsVeq89bOP0F4av2/+One6jA/7o/6A/j7EwDI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LBf5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08</w:t>
                        </w:r>
                      </w:p>
                    </w:txbxContent>
                  </v:textbox>
                </v:rect>
                <v:rect id="Rectangle 1910" o:spid="_x0000_s1178" style="position:absolute;left:28020;top:8817;width:343;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1q+scA&#10;AADdAAAADwAAAGRycy9kb3ducmV2LnhtbESPQW/CMAyF75P4D5GRuI2UHSbakVaIbYLjBkiMm9WY&#10;tqJxqiajZb9+PkzazdZ7fu/zqhhdq27Uh8azgcU8AUVcettwZeB4eH9cggoR2WLrmQzcKUCRTx5W&#10;mFk/8Cfd9rFSEsIhQwN1jF2mdShrchjmviMW7eJ7h1HWvtK2x0HCXaufkuRZO2xYGmrsaFNTed1/&#10;OwPbZbf+2vmfoWrfztvTxyl9PaTRmNl0XL+AijTGf/Pf9c4KfroQfv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NavrHAAAA3QAAAA8AAAAAAAAAAAAAAAAAmAIAAGRy&#10;cy9kb3ducmV2LnhtbFBLBQYAAAAABAAEAPUAAACMAwAAAAA=&#10;" filled="f" stroked="f">
                  <v:textbox inset="0,0,0,0">
                    <w:txbxContent>
                      <w:p w:rsidR="00653353" w:rsidRDefault="00653353" w:rsidP="00653353">
                        <w:r>
                          <w:rPr>
                            <w:rFonts w:ascii="Calibri" w:eastAsia="Calibri" w:hAnsi="Calibri" w:cs="Calibri"/>
                            <w:sz w:val="18"/>
                          </w:rPr>
                          <w:t xml:space="preserve"> </w:t>
                        </w:r>
                      </w:p>
                    </w:txbxContent>
                  </v:textbox>
                </v:rect>
                <v:rect id="Rectangle 1911" o:spid="_x0000_s1179" style="position:absolute;left:29992;top:13696;width:1094;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HPYcQA&#10;AADdAAAADwAAAGRycy9kb3ducmV2LnhtbERPTWvCQBC9F/oflil4azbpQZLUVcS2mGOrhdTbkB2T&#10;YHY2ZFcT++u7gtDbPN7nLFaT6cSFBtdaVpBEMQjiyuqWawXf+4/nFITzyBo7y6TgSg5Wy8eHBeba&#10;jvxFl52vRQhhl6OCxvs+l9JVDRl0ke2JA3e0g0Ef4FBLPeAYwk0nX+J4Lg22HBoa7GnTUHXanY2C&#10;bdqvfwr7O9bd+2FbfpbZ2z7zSs2epvUrCE+T/xff3YUO87Mkgds34QS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Bz2HEAAAA3QAAAA8AAAAAAAAAAAAAAAAAmAIAAGRycy9k&#10;b3ducmV2LnhtbFBLBQYAAAAABAAEAPUAAACJAwAAAAA=&#10;" filled="f" stroked="f">
                  <v:textbox inset="0,0,0,0">
                    <w:txbxContent>
                      <w:p w:rsidR="00653353" w:rsidRDefault="00653353" w:rsidP="00653353">
                        <w:r>
                          <w:rPr>
                            <w:rFonts w:ascii="Calibri" w:eastAsia="Calibri" w:hAnsi="Calibri" w:cs="Calibri"/>
                            <w:color w:val="7F7F7F"/>
                            <w:sz w:val="16"/>
                          </w:rPr>
                          <w:t>-2</w:t>
                        </w:r>
                      </w:p>
                    </w:txbxContent>
                  </v:textbox>
                </v:rect>
                <v:rect id="Rectangle 1912" o:spid="_x0000_s1180" style="position:absolute;left:29992;top:11325;width:1094;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NRFsMA&#10;AADdAAAADwAAAGRycy9kb3ducmV2LnhtbERPS4vCMBC+C/6HMAt701QPYrtGkVXR4/qAurehGdti&#10;MylNtN399UYQvM3H95zZojOVuFPjSssKRsMIBHFmdcm5gtNxM5iCcB5ZY2WZFPyRg8W835thom3L&#10;e7offC5CCLsEFRTe14mULivIoBvamjhwF9sY9AE2udQNtiHcVHIcRRNpsOTQUGBN3wVl18PNKNhO&#10;6+V5Z//bvFr/btOfNF4dY6/U50e3/ALhqfNv8cu902F+PBrD85twgp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xNRFsMAAADdAAAADwAAAAAAAAAAAAAAAACYAgAAZHJzL2Rv&#10;d25yZXYueG1sUEsFBgAAAAAEAAQA9QAAAIgDAAAAAA==&#10;" filled="f" stroked="f">
                  <v:textbox inset="0,0,0,0">
                    <w:txbxContent>
                      <w:p w:rsidR="00653353" w:rsidRDefault="00653353" w:rsidP="00653353">
                        <w:r>
                          <w:rPr>
                            <w:rFonts w:ascii="Calibri" w:eastAsia="Calibri" w:hAnsi="Calibri" w:cs="Calibri"/>
                            <w:color w:val="7F7F7F"/>
                            <w:sz w:val="16"/>
                          </w:rPr>
                          <w:t>-1</w:t>
                        </w:r>
                      </w:p>
                    </w:txbxContent>
                  </v:textbox>
                </v:rect>
                <v:rect id="Rectangle 1913" o:spid="_x0000_s1181" style="position:absolute;left:30303;top:8950;width:689;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0jcMA&#10;AADdAAAADwAAAGRycy9kb3ducmV2LnhtbERPS4vCMBC+C/sfwgjeNNUFsdUosu6iRx8L6m1oxrbY&#10;TEqTtdVfbwRhb/PxPWe2aE0pblS7wrKC4SACQZxaXXCm4Pfw05+AcB5ZY2mZFNzJwWL+0Zlhom3D&#10;O7rtfSZCCLsEFeTeV4mULs3JoBvYijhwF1sb9AHWmdQ1NiHclHIURWNpsODQkGNFXzml1/2fUbCe&#10;VMvTxj6arPw+r4/bY7w6xF6pXrddTkF4av2/+O3e6DA/Hn7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0jcMAAADdAAAADwAAAAAAAAAAAAAAAACYAgAAZHJzL2Rv&#10;d25yZXYueG1sUEsFBgAAAAAEAAQA9QAAAIgDAAAAAA==&#10;" filled="f" stroked="f">
                  <v:textbox inset="0,0,0,0">
                    <w:txbxContent>
                      <w:p w:rsidR="00653353" w:rsidRDefault="00653353" w:rsidP="00653353">
                        <w:r>
                          <w:rPr>
                            <w:rFonts w:ascii="Calibri" w:eastAsia="Calibri" w:hAnsi="Calibri" w:cs="Calibri"/>
                            <w:color w:val="7F7F7F"/>
                            <w:sz w:val="16"/>
                          </w:rPr>
                          <w:t>0</w:t>
                        </w:r>
                      </w:p>
                    </w:txbxContent>
                  </v:textbox>
                </v:rect>
                <v:rect id="Rectangle 1914" o:spid="_x0000_s1182" style="position:absolute;left:30303;top:6579;width:689;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Zs+cMA&#10;AADdAAAADwAAAGRycy9kb3ducmV2LnhtbERPS4vCMBC+C/sfwgjeNFUWsdUosu6iRx8L6m1oxrbY&#10;TEqTtdVfbwRhb/PxPWe2aE0pblS7wrKC4SACQZxaXXCm4Pfw05+AcB5ZY2mZFNzJwWL+0Zlhom3D&#10;O7rtfSZCCLsEFeTeV4mULs3JoBvYijhwF1sb9AHWmdQ1NiHclHIURWNpsODQkGNFXzml1/2fUbCe&#10;VMvTxj6arPw+r4/bY7w6xF6pXrddTkF4av2/+O3e6DA/Hn7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7Zs+cMAAADdAAAADwAAAAAAAAAAAAAAAACYAgAAZHJzL2Rv&#10;d25yZXYueG1sUEsFBgAAAAAEAAQA9QAAAIgDAAAAAA==&#10;" filled="f" stroked="f">
                  <v:textbox inset="0,0,0,0">
                    <w:txbxContent>
                      <w:p w:rsidR="00653353" w:rsidRDefault="00653353" w:rsidP="00653353">
                        <w:r>
                          <w:rPr>
                            <w:rFonts w:ascii="Calibri" w:eastAsia="Calibri" w:hAnsi="Calibri" w:cs="Calibri"/>
                            <w:color w:val="7F7F7F"/>
                            <w:sz w:val="16"/>
                          </w:rPr>
                          <w:t>1</w:t>
                        </w:r>
                      </w:p>
                    </w:txbxContent>
                  </v:textbox>
                </v:rect>
                <v:rect id="Rectangle 1915" o:spid="_x0000_s1183" style="position:absolute;left:30303;top:4204;width:689;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rJYsMA&#10;AADdAAAADwAAAGRycy9kb3ducmV2LnhtbERPS4vCMBC+C/sfwgjeNFVYsdUosu6iRx8L6m1oxrbY&#10;TEqTtdVfbwRhb/PxPWe2aE0pblS7wrKC4SACQZxaXXCm4Pfw05+AcB5ZY2mZFNzJwWL+0Zlhom3D&#10;O7rtfSZCCLsEFeTeV4mULs3JoBvYijhwF1sb9AHWmdQ1NiHclHIURWNpsODQkGNFXzml1/2fUbCe&#10;VMvTxj6arPw+r4/bY7w6xF6pXrddTkF4av2/+O3e6DA/Hn7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rJYsMAAADdAAAADwAAAAAAAAAAAAAAAACYAgAAZHJzL2Rv&#10;d25yZXYueG1sUEsFBgAAAAAEAAQA9QAAAIgDAAAAAA==&#10;" filled="f" stroked="f">
                  <v:textbox inset="0,0,0,0">
                    <w:txbxContent>
                      <w:p w:rsidR="00653353" w:rsidRDefault="00653353" w:rsidP="00653353">
                        <w:r>
                          <w:rPr>
                            <w:rFonts w:ascii="Calibri" w:eastAsia="Calibri" w:hAnsi="Calibri" w:cs="Calibri"/>
                            <w:color w:val="7F7F7F"/>
                            <w:sz w:val="16"/>
                          </w:rPr>
                          <w:t>2</w:t>
                        </w:r>
                      </w:p>
                    </w:txbxContent>
                  </v:textbox>
                </v:rect>
                <v:rect id="Rectangle 1916" o:spid="_x0000_s1184" style="position:absolute;left:22350;top:2955;width:2524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hXFcQA&#10;AADdAAAADwAAAGRycy9kb3ducmV2LnhtbERPTWvCQBC9F/wPywi91Y09BBPdBNEWc2y1YL0N2TEJ&#10;ZmdDdmvS/vquIHibx/ucVT6aVlypd41lBfNZBIK4tLrhSsHX4f1lAcJ5ZI2tZVLwSw7ybPK0wlTb&#10;gT/puveVCCHsUlRQe9+lUrqyJoNuZjviwJ1tb9AH2FdS9ziEcNPK1yiKpcGGQ0ONHW1qKi/7H6Ng&#10;t+jW34X9G6r27bQ7fhyT7SHxSj1Px/UShKfRP8R3d6HD/GQew+2bcIL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oVxXEAAAA3QAAAA8AAAAAAAAAAAAAAAAAmAIAAGRycy9k&#10;b3ducmV2LnhtbFBLBQYAAAAABAAEAPUAAACJAwAAAAA=&#10;" filled="f" stroked="f">
                  <v:textbox inset="0,0,0,0">
                    <w:txbxContent>
                      <w:p w:rsidR="00653353" w:rsidRDefault="00653353" w:rsidP="00653353">
                        <w:r>
                          <w:rPr>
                            <w:rFonts w:ascii="Calibri" w:eastAsia="Calibri" w:hAnsi="Calibri" w:cs="Calibri"/>
                            <w:sz w:val="18"/>
                          </w:rPr>
                          <w:t>Standartizuotas pridėtinės vertės rodiklis</w:t>
                        </w:r>
                      </w:p>
                    </w:txbxContent>
                  </v:textbox>
                </v:rect>
                <v:rect id="Rectangle 1917" o:spid="_x0000_s1185" style="position:absolute;left:38828;top:6607;width:24599;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TyjsMA&#10;AADdAAAADwAAAGRycy9kb3ducmV2LnhtbERPS4vCMBC+C/sfwgjeNNXDaqtRZN1Fjz4W1NvQjG2x&#10;mZQma6u/3gjC3ubje85s0ZpS3Kh2hWUFw0EEgji1uuBMwe/hpz8B4TyyxtIyKbiTg8X8ozPDRNuG&#10;d3Tb+0yEEHYJKsi9rxIpXZqTQTewFXHgLrY26AOsM6lrbEK4KeUoij6lwYJDQ44VfeWUXvd/RsF6&#10;Ui1PG/tosvL7vD5uj/HqEHulet12OQXhqfX/4rd7o8P8eDiG1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2TyjsMAAADdAAAADwAAAAAAAAAAAAAAAACYAgAAZHJzL2Rv&#10;d25yZXYueG1sUEsFBgAAAAAEAAQA9QAAAIgDAAAAAA==&#10;" filled="f" stroked="f">
                  <v:textbox inset="0,0,0,0">
                    <w:txbxContent>
                      <w:p w:rsidR="00653353" w:rsidRDefault="00653353" w:rsidP="00653353">
                        <w:r>
                          <w:rPr>
                            <w:rFonts w:ascii="Calibri" w:eastAsia="Calibri" w:hAnsi="Calibri" w:cs="Calibri"/>
                            <w:sz w:val="18"/>
                          </w:rPr>
                          <w:t>Standartizuoti matematikos testo taškai</w:t>
                        </w:r>
                      </w:p>
                    </w:txbxContent>
                  </v:textbox>
                </v:rect>
                <v:rect id="Rectangle 1918" o:spid="_x0000_s1186" style="position:absolute;left:41718;top:13587;width:22068;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tm/McA&#10;AADdAAAADwAAAGRycy9kb3ducmV2LnhtbESPQW/CMAyF75P4D5GRuI2UHSbakVaIbYLjBkiMm9WY&#10;tqJxqiajZb9+PkzazdZ7fu/zqhhdq27Uh8azgcU8AUVcettwZeB4eH9cggoR2WLrmQzcKUCRTx5W&#10;mFk/8Cfd9rFSEsIhQwN1jF2mdShrchjmviMW7eJ7h1HWvtK2x0HCXaufkuRZO2xYGmrsaFNTed1/&#10;OwPbZbf+2vmfoWrfztvTxyl9PaTRmNl0XL+AijTGf/Pf9c4KfroQXP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7ZvzHAAAA3QAAAA8AAAAAAAAAAAAAAAAAmAIAAGRy&#10;cy9kb3ducmV2LnhtbFBLBQYAAAAABAAEAPUAAACMAwAAAAA=&#10;" filled="f" stroked="f">
                  <v:textbox inset="0,0,0,0">
                    <w:txbxContent>
                      <w:p w:rsidR="00653353" w:rsidRDefault="00653353" w:rsidP="00653353">
                        <w:r>
                          <w:rPr>
                            <w:rFonts w:ascii="Calibri" w:eastAsia="Calibri" w:hAnsi="Calibri" w:cs="Calibri"/>
                            <w:sz w:val="18"/>
                          </w:rPr>
                          <w:t>Standartizuoti skaitymo testo taškai</w:t>
                        </w:r>
                      </w:p>
                    </w:txbxContent>
                  </v:textbox>
                </v:rect>
                <v:rect id="Rectangle 1919" o:spid="_x0000_s1187" style="position:absolute;left:38828;top:20567;width:21057;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DZ8IA&#10;AADdAAAADwAAAGRycy9kb3ducmV2LnhtbERPS4vCMBC+L/gfwgh7W1M9iK1GER/o0Rfo3oZmti02&#10;k9JE2/XXG0HwNh/fcyaz1pTiTrUrLCvo9yIQxKnVBWcKTsf1zwiE88gaS8uk4J8czKadrwkm2ja8&#10;p/vBZyKEsEtQQe59lUjp0pwMup6tiAP3Z2uDPsA6k7rGJoSbUg6iaCgNFhwacqxokVN6PdyMgs2o&#10;ml+29tFk5ep3c96d4+Ux9kp9d9v5GISn1n/Eb/dWh/lxP4bXN+EEO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8NnwgAAAN0AAAAPAAAAAAAAAAAAAAAAAJgCAABkcnMvZG93&#10;bnJldi54bWxQSwUGAAAAAAQABAD1AAAAhwMAAAAA&#10;" filled="f" stroked="f">
                  <v:textbox inset="0,0,0,0">
                    <w:txbxContent>
                      <w:p w:rsidR="00653353" w:rsidRDefault="00653353" w:rsidP="00653353">
                        <w:r>
                          <w:rPr>
                            <w:rFonts w:ascii="Calibri" w:eastAsia="Calibri" w:hAnsi="Calibri" w:cs="Calibri"/>
                            <w:sz w:val="18"/>
                          </w:rPr>
                          <w:t>Standartizuoti rašymo testo taškai</w:t>
                        </w:r>
                      </w:p>
                    </w:txbxContent>
                  </v:textbox>
                </v:rect>
                <v:rect id="Rectangle 1920" o:spid="_x0000_s1188" style="position:absolute;left:25727;top:24218;width:16278;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GgR8cA&#10;AADdAAAADwAAAGRycy9kb3ducmV2LnhtbESPQW/CMAyF75P2HyIj7TZSOEy0kFaIbYLjBkjAzWpM&#10;W9E4VZPRbr9+PkzazdZ7fu/zqhhdq+7Uh8azgdk0AUVcettwZeB4eH9egAoR2WLrmQx8U4Aif3xY&#10;YWb9wJ9038dKSQiHDA3UMXaZ1qGsyWGY+o5YtKvvHUZZ+0rbHgcJd62eJ8mLdtiwNNTY0aam8rb/&#10;cga2i2593vmfoWrfLtvTxyl9PaTRmKfJuF6CijTGf/Pf9c4KfjoXfv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hoEfHAAAA3QAAAA8AAAAAAAAAAAAAAAAAmAIAAGRy&#10;cy9kb3ducmV2LnhtbFBLBQYAAAAABAAEAPUAAACMAwAAAAA=&#10;" filled="f" stroked="f">
                  <v:textbox inset="0,0,0,0">
                    <w:txbxContent>
                      <w:p w:rsidR="00653353" w:rsidRDefault="00653353" w:rsidP="00653353">
                        <w:r>
                          <w:rPr>
                            <w:rFonts w:ascii="Calibri" w:eastAsia="Calibri" w:hAnsi="Calibri" w:cs="Calibri"/>
                            <w:sz w:val="18"/>
                          </w:rPr>
                          <w:t>Mokėjimo mokytis rodiklis</w:t>
                        </w:r>
                      </w:p>
                    </w:txbxContent>
                  </v:textbox>
                </v:rect>
                <v:rect id="Rectangle 1921" o:spid="_x0000_s1189" style="position:absolute;left:12727;top:20567;width:16136;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0F3MMA&#10;AADdAAAADwAAAGRycy9kb3ducmV2LnhtbERPS4vCMBC+C/6HMAt701QPYrtGkVXR4/qAurehGdti&#10;MylNtN399UYQvM3H95zZojOVuFPjSssKRsMIBHFmdcm5gtNxM5iCcB5ZY2WZFPyRg8W835thom3L&#10;e7offC5CCLsEFRTe14mULivIoBvamjhwF9sY9AE2udQNtiHcVHIcRRNpsOTQUGBN3wVl18PNKNhO&#10;6+V5Z//bvFr/btOfNF4dY6/U50e3/ALhqfNv8cu902F+PB7B85twgp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0F3MMAAADdAAAADwAAAAAAAAAAAAAAAACYAgAAZHJzL2Rv&#10;d25yZXYueG1sUEsFBgAAAAAEAAQA9QAAAIgDAAAAAA==&#10;" filled="f" stroked="f">
                  <v:textbox inset="0,0,0,0">
                    <w:txbxContent>
                      <w:p w:rsidR="00653353" w:rsidRDefault="00653353" w:rsidP="00653353">
                        <w:r>
                          <w:rPr>
                            <w:rFonts w:ascii="Calibri" w:eastAsia="Calibri" w:hAnsi="Calibri" w:cs="Calibri"/>
                            <w:sz w:val="18"/>
                          </w:rPr>
                          <w:t>Mokyklos kultūros rodiklis</w:t>
                        </w:r>
                      </w:p>
                    </w:txbxContent>
                  </v:textbox>
                </v:rect>
                <v:rect id="Rectangle 1922" o:spid="_x0000_s1190" style="position:absolute;left:5367;top:12709;width:17881;height:4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bq8MA&#10;AADdAAAADwAAAGRycy9kb3ducmV2LnhtbERPS4vCMBC+C/sfwix403R7ENs1iriKHtcHuN6GZmyL&#10;zaQ00db99UYQvM3H95zJrDOVuFHjSssKvoYRCOLM6pJzBYf9ajAG4TyyxsoyKbiTg9n0ozfBVNuW&#10;t3Tb+VyEEHYpKii8r1MpXVaQQTe0NXHgzrYx6ANscqkbbEO4qWQcRSNpsOTQUGBNi4Kyy+5qFKzH&#10;9fxvY//bvFqe1sffY/KzT7xS/c9u/g3CU+ff4pd7o8P8JI7h+U04QU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bq8MAAADdAAAADwAAAAAAAAAAAAAAAACYAgAAZHJzL2Rv&#10;d25yZXYueG1sUEsFBgAAAAAEAAQA9QAAAIgDAAAAAA==&#10;" filled="f" stroked="f">
                  <v:textbox inset="0,0,0,0">
                    <w:txbxContent>
                      <w:p w:rsidR="00653353" w:rsidRDefault="00653353" w:rsidP="00653353">
                        <w:r>
                          <w:rPr>
                            <w:rFonts w:ascii="Calibri" w:eastAsia="Calibri" w:hAnsi="Calibri" w:cs="Calibri"/>
                            <w:sz w:val="18"/>
                          </w:rPr>
                          <w:t>Patyčių situacijos mokykloje rodiklis</w:t>
                        </w:r>
                      </w:p>
                    </w:txbxContent>
                  </v:textbox>
                </v:rect>
                <v:rect id="Rectangle 1923" o:spid="_x0000_s1191" style="position:absolute;left:11506;top:6607;width:17754;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M+MMQA&#10;AADdAAAADwAAAGRycy9kb3ducmV2LnhtbERPTWvCQBC9F/wPywi91U0jFBNdRbSSHNso2N6G7JiE&#10;ZmdDdmvS/vpuQfA2j/c5q81oWnGl3jWWFTzPIhDEpdUNVwpOx8PTAoTzyBpby6Tghxxs1pOHFaba&#10;DvxO18JXIoSwS1FB7X2XSunKmgy6me2IA3exvUEfYF9J3eMQwk0r4yh6kQYbDg01drSrqfwqvo2C&#10;bNFtP3L7O1Tt62d2fjsn+2PilXqcjtslCE+jv4tv7lyH+Uk8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zPjDEAAAA3QAAAA8AAAAAAAAAAAAAAAAAmAIAAGRycy9k&#10;b3ducmV2LnhtbFBLBQYAAAAABAAEAPUAAACJAwAAAAA=&#10;" filled="f" stroked="f">
                  <v:textbox inset="0,0,0,0">
                    <w:txbxContent>
                      <w:p w:rsidR="00653353" w:rsidRDefault="00653353" w:rsidP="00653353">
                        <w:r>
                          <w:rPr>
                            <w:rFonts w:ascii="Calibri" w:eastAsia="Calibri" w:hAnsi="Calibri" w:cs="Calibri"/>
                            <w:sz w:val="18"/>
                          </w:rPr>
                          <w:t>Savijautos mokykloje rodiklis</w:t>
                        </w:r>
                      </w:p>
                    </w:txbxContent>
                  </v:textbox>
                </v:rect>
                <v:shape id="Shape 1924" o:spid="_x0000_s1192" style="position:absolute;left:8366;top:27782;width:2439;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WqCcQA&#10;AADdAAAADwAAAGRycy9kb3ducmV2LnhtbERPS2vCQBC+F/oflhF6qxtDEY2uoWkJCPbgo4ceh+yY&#10;Dc3OxuxWk3/fLRS8zcf3nHU+2FZcqfeNYwWzaQKCuHK64VrB56l8XoDwAVlj65gUjOQh3zw+rDHT&#10;7sYHuh5DLWII+wwVmBC6TEpfGbLop64jjtzZ9RZDhH0tdY+3GG5bmSbJXFpsODYY7OjNUPV9/LEK&#10;0nR3KYpd+2U/xvKwfx/RVOVFqafJ8LoCEWgId/G/e6vj/GX6An/fxB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1qgnEAAAA3QAAAA8AAAAAAAAAAAAAAAAAmAIAAGRycy9k&#10;b3ducmV2LnhtbFBLBQYAAAAABAAEAPUAAACJAwAAAAA=&#10;" path="m,l243840,e" filled="f" strokecolor="#7f7f7f" strokeweight="2.16pt">
                  <v:stroke endcap="round"/>
                  <v:path arrowok="t" textboxrect="0,0,243840,0"/>
                </v:shape>
                <v:rect id="Rectangle 1925" o:spid="_x0000_s1193" style="position:absolute;left:11064;top:27254;width:348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YD38QA&#10;AADdAAAADwAAAGRycy9kb3ducmV2LnhtbERPTWvCQBC9F/wPywi91U0DFhNdRbSSHNso2N6G7JiE&#10;ZmdDdmvS/vpuQfA2j/c5q81oWnGl3jWWFTzPIhDEpdUNVwpOx8PTAoTzyBpby6Tghxxs1pOHFaba&#10;DvxO18JXIoSwS1FB7X2XSunKmgy6me2IA3exvUEfYF9J3eMQwk0r4yh6kQYbDg01drSrqfwqvo2C&#10;bNFtP3L7O1Tt62d2fjsn+2PilXqcjtslCE+jv4tv7lyH+Uk8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WA9/EAAAA3QAAAA8AAAAAAAAAAAAAAAAAmAIAAGRycy9k&#10;b3ducmV2LnhtbFBLBQYAAAAABAAEAPUAAACJAwAAAAA=&#10;" filled="f" stroked="f">
                  <v:textbox inset="0,0,0,0">
                    <w:txbxContent>
                      <w:p w:rsidR="00653353" w:rsidRDefault="00653353" w:rsidP="00653353">
                        <w:r>
                          <w:rPr>
                            <w:rFonts w:ascii="Calibri" w:eastAsia="Calibri" w:hAnsi="Calibri" w:cs="Calibri"/>
                            <w:sz w:val="18"/>
                          </w:rPr>
                          <w:t>Šalies</w:t>
                        </w:r>
                      </w:p>
                    </w:txbxContent>
                  </v:textbox>
                </v:rect>
                <v:shape id="Shape 1926" o:spid="_x0000_s1194" style="position:absolute;left:21747;top:27782;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J7jMQA&#10;AADdAAAADwAAAGRycy9kb3ducmV2LnhtbERPTWvCQBC9F/wPyxS8FLNRMNrUVURQC3pJzKHHITtN&#10;QrOzIbtq/PduodDbPN7nrDaDacWNetdYVjCNYhDEpdUNVwqKy36yBOE8ssbWMil4kIPNevSywlTb&#10;O2d0y30lQgi7FBXU3neplK6syaCLbEccuG/bG/QB9pXUPd5DuGnlLI4TabDh0FBjR7uayp/8ahSc&#10;KDmezsc3PS9o+7UoDlmVN5lS49dh+wHC0+D/xX/uTx3mv88S+P0mnC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ye4zEAAAA3QAAAA8AAAAAAAAAAAAAAAAAmAIAAGRycy9k&#10;b3ducmV2LnhtbFBLBQYAAAAABAAEAPUAAACJAwAAAAA=&#10;" path="m,l243840,e" filled="f" strokecolor="#4f6228" strokeweight="2.16pt">
                  <v:stroke endcap="round"/>
                  <v:path arrowok="t" textboxrect="0,0,243840,0"/>
                </v:shape>
                <v:rect id="Rectangle 1927" o:spid="_x0000_s1195" style="position:absolute;left:24444;top:27254;width:1524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g4M8QA&#10;AADdAAAADwAAAGRycy9kb3ducmV2LnhtbERPTWvCQBC9F/wPywi91U1zsCa6imglObZRsL0N2TEJ&#10;zc6G7Nak/fXdguBtHu9zVpvRtOJKvWssK3ieRSCIS6sbrhScjoenBQjnkTW2lknBDznYrCcPK0y1&#10;HfidroWvRAhhl6KC2vsuldKVNRl0M9sRB+5ie4M+wL6SuschhJtWxlE0lwYbDg01drSrqfwqvo2C&#10;bNFtP3L7O1Tt62d2fjsn+2PilXqcjtslCE+jv4tv7lyH+Un8Av/fh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IODPEAAAA3QAAAA8AAAAAAAAAAAAAAAAAmAIAAGRycy9k&#10;b3ducmV2LnhtbFBLBQYAAAAABAAEAPUAAACJAwAAAAA=&#10;" filled="f" stroked="f">
                  <v:textbox inset="0,0,0,0">
                    <w:txbxContent>
                      <w:p w:rsidR="00653353" w:rsidRDefault="00653353" w:rsidP="00653353">
                        <w:r>
                          <w:rPr>
                            <w:rFonts w:ascii="Calibri" w:eastAsia="Calibri" w:hAnsi="Calibri" w:cs="Calibri"/>
                            <w:sz w:val="18"/>
                          </w:rPr>
                          <w:t>Dalyvavusių savivaldybių</w:t>
                        </w:r>
                      </w:p>
                    </w:txbxContent>
                  </v:textbox>
                </v:rect>
                <v:shape id="Shape 1928" o:spid="_x0000_s1196" style="position:absolute;left:43967;top:27782;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O1l8UA&#10;AADdAAAADwAAAGRycy9kb3ducmV2LnhtbESP3WrCQBCF7wu+wzKF3ukmUrSmriJiwV4ImvoAQ3by&#10;g9nZkN2a+PadC6F3M5wz53yz3o6uVXfqQ+PZQDpLQBEX3jZcGbj+fE0/QIWIbLH1TAYeFGC7mbys&#10;MbN+4Avd81gpCeGQoYE6xi7TOhQ1OQwz3xGLVvreYZS1r7TtcZBw1+p5kiy0w4alocaO9jUVt/zX&#10;GdjfDo+r+07L1fL9fCpTdzzg4I15ex13n6AijfHf/Lw+WsFfzQVXvpER9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7WXxQAAAN0AAAAPAAAAAAAAAAAAAAAAAJgCAABkcnMv&#10;ZG93bnJldi54bWxQSwUGAAAAAAQABAD1AAAAigMAAAAA&#10;" path="m,l243840,e" filled="f" strokecolor="#98b954" strokeweight="2.16pt">
                  <v:stroke endcap="round"/>
                  <v:path arrowok="t" textboxrect="0,0,243840,0"/>
                </v:shape>
                <v:shape id="Shape 1929" o:spid="_x0000_s1197" style="position:absolute;left:44867;top:27467;width:635;height:635;visibility:visible;mso-wrap-style:square;v-text-anchor:top" coordsize="6350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IhlsYA&#10;AADdAAAADwAAAGRycy9kb3ducmV2LnhtbESP3WrCQBCF74W+wzIF73TTWKzGrFIsQkAQYn2AITv5&#10;sdnZNLs18e27hYJ3M5wz5zuT7kbTihv1rrGs4GUegSAurG64UnD5PMxWIJxH1thaJgV3crDbPk1S&#10;TLQdOKfb2VcihLBLUEHtfZdI6YqaDLq57YiDVtreoA9rX0nd4xDCTSvjKFpKgw0HQo0d7Wsqvs4/&#10;JkCG70U2flzd22nIXsv9MY+7Y67U9Hl834DwNPqH+f8606H+Ol7D3zdhBL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8IhlsYAAADdAAAADwAAAAAAAAAAAAAAAACYAgAAZHJz&#10;L2Rvd25yZXYueG1sUEsFBgAAAAAEAAQA9QAAAIsDAAAAAA==&#10;" path="m31750,l63500,63500,,63500,31750,xe" fillcolor="#9bbb59" stroked="f" strokeweight="0">
                  <v:stroke endcap="round"/>
                  <v:path arrowok="t" textboxrect="0,0,63500,63500"/>
                </v:shape>
                <v:shape id="Shape 1930" o:spid="_x0000_s1198" style="position:absolute;left:44867;top:27467;width:635;height:635;visibility:visible;mso-wrap-style:square;v-text-anchor:top" coordsize="6350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AZx8YA&#10;AADdAAAADwAAAGRycy9kb3ducmV2LnhtbESP0WrCQBBF34X+wzKFvunGBoqmriKWtkIRovEDhuw0&#10;CWZnQ3ar2793Hgp9m+HeuffMapNcr640hs6zgfksA0Vce9txY+BcvU8XoEJEtth7JgO/FGCzfpis&#10;sLD+xke6nmKjJIRDgQbaGIdC61C35DDM/EAs2rcfHUZZx0bbEW8S7nr9nGUv2mHH0tDiQLuW6svp&#10;xxlIaf719nlM1aGseFl95Hlf7nJjnh7T9hVUpBT/zX/Xeyv4y1z45RsZQa/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9AZx8YAAADdAAAADwAAAAAAAAAAAAAAAACYAgAAZHJz&#10;L2Rvd25yZXYueG1sUEsFBgAAAAAEAAQA9QAAAIsDAAAAAA==&#10;" path="m31750,l63500,63500,,63500,31750,e" filled="f" strokecolor="#98b954" strokeweight=".72pt">
                  <v:path arrowok="t" textboxrect="0,0,63500,63500"/>
                </v:shape>
                <v:rect id="Rectangle 1931" o:spid="_x0000_s1199" style="position:absolute;left:46671;top:27254;width:1093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STAcMA&#10;AADdAAAADwAAAGRycy9kb3ducmV2LnhtbERPS4vCMBC+C/sfwgjeNNUFsdUosu6iRx8L6m1oxrbY&#10;TEqTtdVfbwRhb/PxPWe2aE0pblS7wrKC4SACQZxaXXCm4Pfw05+AcB5ZY2mZFNzJwWL+0Zlhom3D&#10;O7rtfSZCCLsEFeTeV4mULs3JoBvYijhwF1sb9AHWmdQ1NiHclHIURWNpsODQkGNFXzml1/2fUbCe&#10;VMvTxj6arPw+r4/bY7w6xF6pXrddTkF4av2/+O3e6DA//hz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STAcMAAADdAAAADwAAAAAAAAAAAAAAAACYAgAAZHJzL2Rv&#10;d25yZXYueG1sUEsFBgAAAAAEAAQA9QAAAIgDAAAAAA==&#10;" filled="f" stroked="f">
                  <v:textbox inset="0,0,0,0">
                    <w:txbxContent>
                      <w:p w:rsidR="00653353" w:rsidRDefault="00653353" w:rsidP="00653353">
                        <w:r>
                          <w:rPr>
                            <w:rFonts w:ascii="Calibri" w:eastAsia="Calibri" w:hAnsi="Calibri" w:cs="Calibri"/>
                            <w:sz w:val="18"/>
                          </w:rPr>
                          <w:t>Panevėžio m. sav.</w:t>
                        </w:r>
                      </w:p>
                    </w:txbxContent>
                  </v:textbox>
                </v:rect>
                <w10:anchorlock/>
              </v:group>
            </w:pict>
          </mc:Fallback>
        </mc:AlternateContent>
      </w:r>
      <w:r w:rsidRPr="00653353">
        <w:tab/>
      </w:r>
      <w:r w:rsidRPr="00653353">
        <w:tab/>
      </w:r>
    </w:p>
    <w:p w14:paraId="56E750F6" w14:textId="77777777" w:rsidR="00653353" w:rsidRPr="00653353" w:rsidRDefault="00653353" w:rsidP="00653353">
      <w:pPr>
        <w:ind w:firstLine="426"/>
        <w:jc w:val="center"/>
        <w:rPr>
          <w:rFonts w:eastAsiaTheme="minorHAnsi"/>
          <w:lang w:eastAsia="en-US"/>
        </w:rPr>
      </w:pPr>
    </w:p>
    <w:p w14:paraId="56E750F7" w14:textId="77777777" w:rsidR="00653353" w:rsidRPr="00653353" w:rsidRDefault="00653353" w:rsidP="00653353">
      <w:pPr>
        <w:ind w:firstLine="426"/>
        <w:jc w:val="center"/>
        <w:rPr>
          <w:rFonts w:eastAsiaTheme="minorHAnsi"/>
          <w:b/>
          <w:lang w:eastAsia="en-US"/>
        </w:rPr>
      </w:pPr>
      <w:r w:rsidRPr="00653353">
        <w:rPr>
          <w:rFonts w:eastAsiaTheme="minorHAnsi"/>
          <w:b/>
          <w:lang w:eastAsia="en-US"/>
        </w:rPr>
        <w:t>8 klasė</w:t>
      </w:r>
    </w:p>
    <w:p w14:paraId="56E750F8" w14:textId="77777777" w:rsidR="00653353" w:rsidRPr="00653353" w:rsidRDefault="00653353" w:rsidP="00653353">
      <w:pPr>
        <w:ind w:firstLine="426"/>
        <w:jc w:val="center"/>
        <w:rPr>
          <w:rFonts w:eastAsiaTheme="minorHAnsi"/>
          <w:b/>
          <w:lang w:eastAsia="en-US"/>
        </w:rPr>
      </w:pPr>
    </w:p>
    <w:p w14:paraId="56E750F9" w14:textId="77777777" w:rsidR="00653353" w:rsidRPr="00653353" w:rsidRDefault="00653353" w:rsidP="00653353">
      <w:pPr>
        <w:ind w:firstLine="426"/>
        <w:jc w:val="center"/>
        <w:rPr>
          <w:rFonts w:eastAsiaTheme="minorHAnsi"/>
          <w:lang w:eastAsia="en-US"/>
        </w:rPr>
      </w:pPr>
      <w:r w:rsidRPr="00653353">
        <w:rPr>
          <w:rFonts w:eastAsiaTheme="minorHAnsi"/>
          <w:noProof/>
        </w:rPr>
        <mc:AlternateContent>
          <mc:Choice Requires="wpg">
            <w:drawing>
              <wp:inline distT="0" distB="0" distL="0" distR="0" wp14:anchorId="56E7514D" wp14:editId="56E7514E">
                <wp:extent cx="5876925" cy="2181542"/>
                <wp:effectExtent l="0" t="0" r="0" b="0"/>
                <wp:docPr id="195072" name="Group 195072"/>
                <wp:cNvGraphicFramePr/>
                <a:graphic xmlns:a="http://schemas.openxmlformats.org/drawingml/2006/main">
                  <a:graphicData uri="http://schemas.microsoft.com/office/word/2010/wordprocessingGroup">
                    <wpg:wgp>
                      <wpg:cNvGrpSpPr/>
                      <wpg:grpSpPr>
                        <a:xfrm>
                          <a:off x="0" y="0"/>
                          <a:ext cx="5876925" cy="2181542"/>
                          <a:chOff x="585216" y="296164"/>
                          <a:chExt cx="5765542" cy="2584731"/>
                        </a:xfrm>
                      </wpg:grpSpPr>
                      <wps:wsp>
                        <wps:cNvPr id="1935" name="Shape 1935"/>
                        <wps:cNvSpPr/>
                        <wps:spPr>
                          <a:xfrm>
                            <a:off x="2958084" y="1175004"/>
                            <a:ext cx="451104" cy="473964"/>
                          </a:xfrm>
                          <a:custGeom>
                            <a:avLst/>
                            <a:gdLst/>
                            <a:ahLst/>
                            <a:cxnLst/>
                            <a:rect l="0" t="0" r="0" b="0"/>
                            <a:pathLst>
                              <a:path w="451104" h="473964">
                                <a:moveTo>
                                  <a:pt x="225552" y="0"/>
                                </a:moveTo>
                                <a:lnTo>
                                  <a:pt x="365760" y="45720"/>
                                </a:lnTo>
                                <a:lnTo>
                                  <a:pt x="451104" y="163068"/>
                                </a:lnTo>
                                <a:lnTo>
                                  <a:pt x="451104" y="310896"/>
                                </a:lnTo>
                                <a:lnTo>
                                  <a:pt x="365760" y="429768"/>
                                </a:lnTo>
                                <a:lnTo>
                                  <a:pt x="225552" y="473964"/>
                                </a:lnTo>
                                <a:lnTo>
                                  <a:pt x="86868" y="429768"/>
                                </a:lnTo>
                                <a:lnTo>
                                  <a:pt x="0" y="310896"/>
                                </a:lnTo>
                                <a:lnTo>
                                  <a:pt x="0" y="163068"/>
                                </a:lnTo>
                                <a:lnTo>
                                  <a:pt x="86868" y="45720"/>
                                </a:lnTo>
                                <a:lnTo>
                                  <a:pt x="225552" y="0"/>
                                </a:lnTo>
                              </a:path>
                            </a:pathLst>
                          </a:custGeom>
                          <a:noFill/>
                          <a:ln w="9144" cap="flat" cmpd="sng" algn="ctr">
                            <a:solidFill>
                              <a:srgbClr val="D9D9D9"/>
                            </a:solidFill>
                            <a:prstDash val="solid"/>
                            <a:round/>
                          </a:ln>
                          <a:effectLst/>
                        </wps:spPr>
                        <wps:bodyPr/>
                      </wps:wsp>
                      <wps:wsp>
                        <wps:cNvPr id="1936" name="Shape 1936"/>
                        <wps:cNvSpPr/>
                        <wps:spPr>
                          <a:xfrm>
                            <a:off x="2732532" y="937260"/>
                            <a:ext cx="902208" cy="949452"/>
                          </a:xfrm>
                          <a:custGeom>
                            <a:avLst/>
                            <a:gdLst/>
                            <a:ahLst/>
                            <a:cxnLst/>
                            <a:rect l="0" t="0" r="0" b="0"/>
                            <a:pathLst>
                              <a:path w="902208" h="949452">
                                <a:moveTo>
                                  <a:pt x="451104" y="0"/>
                                </a:moveTo>
                                <a:lnTo>
                                  <a:pt x="729996" y="91440"/>
                                </a:lnTo>
                                <a:lnTo>
                                  <a:pt x="902208" y="327660"/>
                                </a:lnTo>
                                <a:lnTo>
                                  <a:pt x="902208" y="621792"/>
                                </a:lnTo>
                                <a:lnTo>
                                  <a:pt x="729996" y="858012"/>
                                </a:lnTo>
                                <a:lnTo>
                                  <a:pt x="451104" y="949452"/>
                                </a:lnTo>
                                <a:lnTo>
                                  <a:pt x="172212" y="858012"/>
                                </a:lnTo>
                                <a:lnTo>
                                  <a:pt x="0" y="621792"/>
                                </a:lnTo>
                                <a:lnTo>
                                  <a:pt x="0" y="327660"/>
                                </a:lnTo>
                                <a:lnTo>
                                  <a:pt x="172212" y="91440"/>
                                </a:lnTo>
                                <a:lnTo>
                                  <a:pt x="451104" y="0"/>
                                </a:lnTo>
                              </a:path>
                            </a:pathLst>
                          </a:custGeom>
                          <a:noFill/>
                          <a:ln w="9144" cap="flat" cmpd="sng" algn="ctr">
                            <a:solidFill>
                              <a:srgbClr val="D9D9D9"/>
                            </a:solidFill>
                            <a:prstDash val="solid"/>
                            <a:round/>
                          </a:ln>
                          <a:effectLst/>
                        </wps:spPr>
                        <wps:bodyPr/>
                      </wps:wsp>
                      <wps:wsp>
                        <wps:cNvPr id="1937" name="Shape 1937"/>
                        <wps:cNvSpPr/>
                        <wps:spPr>
                          <a:xfrm>
                            <a:off x="2506980" y="701040"/>
                            <a:ext cx="1353312" cy="1423416"/>
                          </a:xfrm>
                          <a:custGeom>
                            <a:avLst/>
                            <a:gdLst/>
                            <a:ahLst/>
                            <a:cxnLst/>
                            <a:rect l="0" t="0" r="0" b="0"/>
                            <a:pathLst>
                              <a:path w="1353312" h="1423416">
                                <a:moveTo>
                                  <a:pt x="676656" y="0"/>
                                </a:moveTo>
                                <a:lnTo>
                                  <a:pt x="1095756" y="135636"/>
                                </a:lnTo>
                                <a:lnTo>
                                  <a:pt x="1353312" y="490728"/>
                                </a:lnTo>
                                <a:lnTo>
                                  <a:pt x="1353312" y="931164"/>
                                </a:lnTo>
                                <a:lnTo>
                                  <a:pt x="1095756" y="1286256"/>
                                </a:lnTo>
                                <a:lnTo>
                                  <a:pt x="676656" y="1423416"/>
                                </a:lnTo>
                                <a:lnTo>
                                  <a:pt x="259080" y="1286256"/>
                                </a:lnTo>
                                <a:lnTo>
                                  <a:pt x="0" y="931164"/>
                                </a:lnTo>
                                <a:lnTo>
                                  <a:pt x="0" y="490728"/>
                                </a:lnTo>
                                <a:lnTo>
                                  <a:pt x="259080" y="135636"/>
                                </a:lnTo>
                                <a:lnTo>
                                  <a:pt x="676656" y="0"/>
                                </a:lnTo>
                              </a:path>
                            </a:pathLst>
                          </a:custGeom>
                          <a:noFill/>
                          <a:ln w="9144" cap="flat" cmpd="sng" algn="ctr">
                            <a:solidFill>
                              <a:srgbClr val="D9D9D9"/>
                            </a:solidFill>
                            <a:prstDash val="solid"/>
                            <a:round/>
                          </a:ln>
                          <a:effectLst/>
                        </wps:spPr>
                        <wps:bodyPr/>
                      </wps:wsp>
                      <wps:wsp>
                        <wps:cNvPr id="1938" name="Shape 1938"/>
                        <wps:cNvSpPr/>
                        <wps:spPr>
                          <a:xfrm>
                            <a:off x="2281428" y="463296"/>
                            <a:ext cx="1804416" cy="1897380"/>
                          </a:xfrm>
                          <a:custGeom>
                            <a:avLst/>
                            <a:gdLst/>
                            <a:ahLst/>
                            <a:cxnLst/>
                            <a:rect l="0" t="0" r="0" b="0"/>
                            <a:pathLst>
                              <a:path w="1804416" h="1897380">
                                <a:moveTo>
                                  <a:pt x="902208" y="0"/>
                                </a:moveTo>
                                <a:lnTo>
                                  <a:pt x="1459992" y="181356"/>
                                </a:lnTo>
                                <a:lnTo>
                                  <a:pt x="1804416" y="655320"/>
                                </a:lnTo>
                                <a:lnTo>
                                  <a:pt x="1804416" y="1242060"/>
                                </a:lnTo>
                                <a:lnTo>
                                  <a:pt x="1459992" y="1716024"/>
                                </a:lnTo>
                                <a:lnTo>
                                  <a:pt x="902208" y="1897380"/>
                                </a:lnTo>
                                <a:lnTo>
                                  <a:pt x="344424" y="1716024"/>
                                </a:lnTo>
                                <a:lnTo>
                                  <a:pt x="0" y="1242060"/>
                                </a:lnTo>
                                <a:lnTo>
                                  <a:pt x="0" y="655320"/>
                                </a:lnTo>
                                <a:lnTo>
                                  <a:pt x="344424" y="181356"/>
                                </a:lnTo>
                                <a:lnTo>
                                  <a:pt x="902208" y="0"/>
                                </a:lnTo>
                              </a:path>
                            </a:pathLst>
                          </a:custGeom>
                          <a:noFill/>
                          <a:ln w="9144" cap="flat" cmpd="sng" algn="ctr">
                            <a:solidFill>
                              <a:srgbClr val="D9D9D9"/>
                            </a:solidFill>
                            <a:prstDash val="solid"/>
                            <a:round/>
                          </a:ln>
                          <a:effectLst/>
                        </wps:spPr>
                        <wps:bodyPr/>
                      </wps:wsp>
                      <wps:wsp>
                        <wps:cNvPr id="1939" name="Shape 1939"/>
                        <wps:cNvSpPr/>
                        <wps:spPr>
                          <a:xfrm>
                            <a:off x="3183636" y="463296"/>
                            <a:ext cx="0" cy="949452"/>
                          </a:xfrm>
                          <a:custGeom>
                            <a:avLst/>
                            <a:gdLst/>
                            <a:ahLst/>
                            <a:cxnLst/>
                            <a:rect l="0" t="0" r="0" b="0"/>
                            <a:pathLst>
                              <a:path h="949452">
                                <a:moveTo>
                                  <a:pt x="0" y="949452"/>
                                </a:moveTo>
                                <a:lnTo>
                                  <a:pt x="0" y="0"/>
                                </a:lnTo>
                              </a:path>
                            </a:pathLst>
                          </a:custGeom>
                          <a:noFill/>
                          <a:ln w="9144" cap="flat" cmpd="sng" algn="ctr">
                            <a:solidFill>
                              <a:srgbClr val="D9D9D9"/>
                            </a:solidFill>
                            <a:prstDash val="solid"/>
                            <a:round/>
                          </a:ln>
                          <a:effectLst/>
                        </wps:spPr>
                        <wps:bodyPr/>
                      </wps:wsp>
                      <wps:wsp>
                        <wps:cNvPr id="1940" name="Shape 1940"/>
                        <wps:cNvSpPr/>
                        <wps:spPr>
                          <a:xfrm>
                            <a:off x="3183636" y="644652"/>
                            <a:ext cx="557784" cy="768096"/>
                          </a:xfrm>
                          <a:custGeom>
                            <a:avLst/>
                            <a:gdLst/>
                            <a:ahLst/>
                            <a:cxnLst/>
                            <a:rect l="0" t="0" r="0" b="0"/>
                            <a:pathLst>
                              <a:path w="557784" h="768096">
                                <a:moveTo>
                                  <a:pt x="0" y="768096"/>
                                </a:moveTo>
                                <a:lnTo>
                                  <a:pt x="557784" y="0"/>
                                </a:lnTo>
                              </a:path>
                            </a:pathLst>
                          </a:custGeom>
                          <a:noFill/>
                          <a:ln w="9144" cap="flat" cmpd="sng" algn="ctr">
                            <a:solidFill>
                              <a:srgbClr val="D9D9D9"/>
                            </a:solidFill>
                            <a:prstDash val="solid"/>
                            <a:round/>
                          </a:ln>
                          <a:effectLst/>
                        </wps:spPr>
                        <wps:bodyPr/>
                      </wps:wsp>
                      <wps:wsp>
                        <wps:cNvPr id="1941" name="Shape 1941"/>
                        <wps:cNvSpPr/>
                        <wps:spPr>
                          <a:xfrm>
                            <a:off x="3183636" y="1118616"/>
                            <a:ext cx="902208" cy="294132"/>
                          </a:xfrm>
                          <a:custGeom>
                            <a:avLst/>
                            <a:gdLst/>
                            <a:ahLst/>
                            <a:cxnLst/>
                            <a:rect l="0" t="0" r="0" b="0"/>
                            <a:pathLst>
                              <a:path w="902208" h="294132">
                                <a:moveTo>
                                  <a:pt x="0" y="294132"/>
                                </a:moveTo>
                                <a:lnTo>
                                  <a:pt x="902208" y="0"/>
                                </a:lnTo>
                              </a:path>
                            </a:pathLst>
                          </a:custGeom>
                          <a:noFill/>
                          <a:ln w="9144" cap="flat" cmpd="sng" algn="ctr">
                            <a:solidFill>
                              <a:srgbClr val="D9D9D9"/>
                            </a:solidFill>
                            <a:prstDash val="solid"/>
                            <a:round/>
                          </a:ln>
                          <a:effectLst/>
                        </wps:spPr>
                        <wps:bodyPr/>
                      </wps:wsp>
                      <wps:wsp>
                        <wps:cNvPr id="1942" name="Shape 1942"/>
                        <wps:cNvSpPr/>
                        <wps:spPr>
                          <a:xfrm>
                            <a:off x="3183636" y="1412748"/>
                            <a:ext cx="902208" cy="292608"/>
                          </a:xfrm>
                          <a:custGeom>
                            <a:avLst/>
                            <a:gdLst/>
                            <a:ahLst/>
                            <a:cxnLst/>
                            <a:rect l="0" t="0" r="0" b="0"/>
                            <a:pathLst>
                              <a:path w="902208" h="292608">
                                <a:moveTo>
                                  <a:pt x="0" y="0"/>
                                </a:moveTo>
                                <a:lnTo>
                                  <a:pt x="902208" y="292608"/>
                                </a:lnTo>
                              </a:path>
                            </a:pathLst>
                          </a:custGeom>
                          <a:noFill/>
                          <a:ln w="9144" cap="flat" cmpd="sng" algn="ctr">
                            <a:solidFill>
                              <a:srgbClr val="D9D9D9"/>
                            </a:solidFill>
                            <a:prstDash val="solid"/>
                            <a:round/>
                          </a:ln>
                          <a:effectLst/>
                        </wps:spPr>
                        <wps:bodyPr/>
                      </wps:wsp>
                      <wps:wsp>
                        <wps:cNvPr id="1943" name="Shape 1943"/>
                        <wps:cNvSpPr/>
                        <wps:spPr>
                          <a:xfrm>
                            <a:off x="3183636" y="1412748"/>
                            <a:ext cx="557784" cy="766572"/>
                          </a:xfrm>
                          <a:custGeom>
                            <a:avLst/>
                            <a:gdLst/>
                            <a:ahLst/>
                            <a:cxnLst/>
                            <a:rect l="0" t="0" r="0" b="0"/>
                            <a:pathLst>
                              <a:path w="557784" h="766572">
                                <a:moveTo>
                                  <a:pt x="0" y="0"/>
                                </a:moveTo>
                                <a:lnTo>
                                  <a:pt x="557784" y="766572"/>
                                </a:lnTo>
                              </a:path>
                            </a:pathLst>
                          </a:custGeom>
                          <a:noFill/>
                          <a:ln w="9144" cap="flat" cmpd="sng" algn="ctr">
                            <a:solidFill>
                              <a:srgbClr val="D9D9D9"/>
                            </a:solidFill>
                            <a:prstDash val="solid"/>
                            <a:round/>
                          </a:ln>
                          <a:effectLst/>
                        </wps:spPr>
                        <wps:bodyPr/>
                      </wps:wsp>
                      <wps:wsp>
                        <wps:cNvPr id="1944" name="Shape 1944"/>
                        <wps:cNvSpPr/>
                        <wps:spPr>
                          <a:xfrm>
                            <a:off x="3183636" y="1412748"/>
                            <a:ext cx="0" cy="947927"/>
                          </a:xfrm>
                          <a:custGeom>
                            <a:avLst/>
                            <a:gdLst/>
                            <a:ahLst/>
                            <a:cxnLst/>
                            <a:rect l="0" t="0" r="0" b="0"/>
                            <a:pathLst>
                              <a:path h="947927">
                                <a:moveTo>
                                  <a:pt x="0" y="0"/>
                                </a:moveTo>
                                <a:lnTo>
                                  <a:pt x="0" y="947927"/>
                                </a:lnTo>
                              </a:path>
                            </a:pathLst>
                          </a:custGeom>
                          <a:noFill/>
                          <a:ln w="9144" cap="flat" cmpd="sng" algn="ctr">
                            <a:solidFill>
                              <a:srgbClr val="D9D9D9"/>
                            </a:solidFill>
                            <a:prstDash val="solid"/>
                            <a:round/>
                          </a:ln>
                          <a:effectLst/>
                        </wps:spPr>
                        <wps:bodyPr/>
                      </wps:wsp>
                      <wps:wsp>
                        <wps:cNvPr id="1945" name="Shape 1945"/>
                        <wps:cNvSpPr/>
                        <wps:spPr>
                          <a:xfrm>
                            <a:off x="2625852" y="1412748"/>
                            <a:ext cx="557784" cy="766572"/>
                          </a:xfrm>
                          <a:custGeom>
                            <a:avLst/>
                            <a:gdLst/>
                            <a:ahLst/>
                            <a:cxnLst/>
                            <a:rect l="0" t="0" r="0" b="0"/>
                            <a:pathLst>
                              <a:path w="557784" h="766572">
                                <a:moveTo>
                                  <a:pt x="557784" y="0"/>
                                </a:moveTo>
                                <a:lnTo>
                                  <a:pt x="0" y="766572"/>
                                </a:lnTo>
                              </a:path>
                            </a:pathLst>
                          </a:custGeom>
                          <a:noFill/>
                          <a:ln w="9144" cap="flat" cmpd="sng" algn="ctr">
                            <a:solidFill>
                              <a:srgbClr val="D9D9D9"/>
                            </a:solidFill>
                            <a:prstDash val="solid"/>
                            <a:round/>
                          </a:ln>
                          <a:effectLst/>
                        </wps:spPr>
                        <wps:bodyPr/>
                      </wps:wsp>
                      <wps:wsp>
                        <wps:cNvPr id="1946" name="Shape 1946"/>
                        <wps:cNvSpPr/>
                        <wps:spPr>
                          <a:xfrm>
                            <a:off x="2281428" y="1412748"/>
                            <a:ext cx="902208" cy="292608"/>
                          </a:xfrm>
                          <a:custGeom>
                            <a:avLst/>
                            <a:gdLst/>
                            <a:ahLst/>
                            <a:cxnLst/>
                            <a:rect l="0" t="0" r="0" b="0"/>
                            <a:pathLst>
                              <a:path w="902208" h="292608">
                                <a:moveTo>
                                  <a:pt x="902208" y="0"/>
                                </a:moveTo>
                                <a:lnTo>
                                  <a:pt x="0" y="292608"/>
                                </a:lnTo>
                              </a:path>
                            </a:pathLst>
                          </a:custGeom>
                          <a:noFill/>
                          <a:ln w="9144" cap="flat" cmpd="sng" algn="ctr">
                            <a:solidFill>
                              <a:srgbClr val="D9D9D9"/>
                            </a:solidFill>
                            <a:prstDash val="solid"/>
                            <a:round/>
                          </a:ln>
                          <a:effectLst/>
                        </wps:spPr>
                        <wps:bodyPr/>
                      </wps:wsp>
                      <wps:wsp>
                        <wps:cNvPr id="1947" name="Shape 1947"/>
                        <wps:cNvSpPr/>
                        <wps:spPr>
                          <a:xfrm>
                            <a:off x="2281428" y="1118616"/>
                            <a:ext cx="902208" cy="294132"/>
                          </a:xfrm>
                          <a:custGeom>
                            <a:avLst/>
                            <a:gdLst/>
                            <a:ahLst/>
                            <a:cxnLst/>
                            <a:rect l="0" t="0" r="0" b="0"/>
                            <a:pathLst>
                              <a:path w="902208" h="294132">
                                <a:moveTo>
                                  <a:pt x="902208" y="294132"/>
                                </a:moveTo>
                                <a:lnTo>
                                  <a:pt x="0" y="0"/>
                                </a:lnTo>
                              </a:path>
                            </a:pathLst>
                          </a:custGeom>
                          <a:noFill/>
                          <a:ln w="9144" cap="flat" cmpd="sng" algn="ctr">
                            <a:solidFill>
                              <a:srgbClr val="D9D9D9"/>
                            </a:solidFill>
                            <a:prstDash val="solid"/>
                            <a:round/>
                          </a:ln>
                          <a:effectLst/>
                        </wps:spPr>
                        <wps:bodyPr/>
                      </wps:wsp>
                      <wps:wsp>
                        <wps:cNvPr id="1948" name="Shape 1948"/>
                        <wps:cNvSpPr/>
                        <wps:spPr>
                          <a:xfrm>
                            <a:off x="2625852" y="644652"/>
                            <a:ext cx="557784" cy="768096"/>
                          </a:xfrm>
                          <a:custGeom>
                            <a:avLst/>
                            <a:gdLst/>
                            <a:ahLst/>
                            <a:cxnLst/>
                            <a:rect l="0" t="0" r="0" b="0"/>
                            <a:pathLst>
                              <a:path w="557784" h="768096">
                                <a:moveTo>
                                  <a:pt x="557784" y="768096"/>
                                </a:moveTo>
                                <a:lnTo>
                                  <a:pt x="0" y="0"/>
                                </a:lnTo>
                              </a:path>
                            </a:pathLst>
                          </a:custGeom>
                          <a:noFill/>
                          <a:ln w="9144" cap="flat" cmpd="sng" algn="ctr">
                            <a:solidFill>
                              <a:srgbClr val="D9D9D9"/>
                            </a:solidFill>
                            <a:prstDash val="solid"/>
                            <a:round/>
                          </a:ln>
                          <a:effectLst/>
                        </wps:spPr>
                        <wps:bodyPr/>
                      </wps:wsp>
                      <wps:wsp>
                        <wps:cNvPr id="1949" name="Shape 1949"/>
                        <wps:cNvSpPr/>
                        <wps:spPr>
                          <a:xfrm>
                            <a:off x="3183636" y="463296"/>
                            <a:ext cx="0" cy="949452"/>
                          </a:xfrm>
                          <a:custGeom>
                            <a:avLst/>
                            <a:gdLst/>
                            <a:ahLst/>
                            <a:cxnLst/>
                            <a:rect l="0" t="0" r="0" b="0"/>
                            <a:pathLst>
                              <a:path h="949452">
                                <a:moveTo>
                                  <a:pt x="0" y="949452"/>
                                </a:moveTo>
                                <a:lnTo>
                                  <a:pt x="0" y="0"/>
                                </a:lnTo>
                              </a:path>
                            </a:pathLst>
                          </a:custGeom>
                          <a:noFill/>
                          <a:ln w="9144" cap="flat" cmpd="sng" algn="ctr">
                            <a:solidFill>
                              <a:srgbClr val="D9D9D9"/>
                            </a:solidFill>
                            <a:prstDash val="solid"/>
                            <a:round/>
                          </a:ln>
                          <a:effectLst/>
                        </wps:spPr>
                        <wps:bodyPr/>
                      </wps:wsp>
                      <wps:wsp>
                        <wps:cNvPr id="1950" name="Shape 1950"/>
                        <wps:cNvSpPr/>
                        <wps:spPr>
                          <a:xfrm>
                            <a:off x="2732532" y="937260"/>
                            <a:ext cx="902208" cy="949452"/>
                          </a:xfrm>
                          <a:custGeom>
                            <a:avLst/>
                            <a:gdLst/>
                            <a:ahLst/>
                            <a:cxnLst/>
                            <a:rect l="0" t="0" r="0" b="0"/>
                            <a:pathLst>
                              <a:path w="902208" h="949452">
                                <a:moveTo>
                                  <a:pt x="172212" y="91440"/>
                                </a:moveTo>
                                <a:lnTo>
                                  <a:pt x="451104" y="0"/>
                                </a:lnTo>
                                <a:lnTo>
                                  <a:pt x="729996" y="91440"/>
                                </a:lnTo>
                                <a:lnTo>
                                  <a:pt x="902208" y="327660"/>
                                </a:lnTo>
                                <a:lnTo>
                                  <a:pt x="902208" y="621792"/>
                                </a:lnTo>
                                <a:lnTo>
                                  <a:pt x="729996" y="858012"/>
                                </a:lnTo>
                                <a:lnTo>
                                  <a:pt x="451104" y="949452"/>
                                </a:lnTo>
                                <a:lnTo>
                                  <a:pt x="172212" y="858012"/>
                                </a:lnTo>
                                <a:lnTo>
                                  <a:pt x="0" y="621792"/>
                                </a:lnTo>
                                <a:lnTo>
                                  <a:pt x="0" y="327660"/>
                                </a:lnTo>
                                <a:lnTo>
                                  <a:pt x="172212" y="91440"/>
                                </a:lnTo>
                              </a:path>
                            </a:pathLst>
                          </a:custGeom>
                          <a:noFill/>
                          <a:ln w="27432" cap="rnd" cmpd="sng" algn="ctr">
                            <a:solidFill>
                              <a:srgbClr val="7F7F7F"/>
                            </a:solidFill>
                            <a:prstDash val="solid"/>
                            <a:round/>
                          </a:ln>
                          <a:effectLst/>
                        </wps:spPr>
                        <wps:bodyPr/>
                      </wps:wsp>
                      <wps:wsp>
                        <wps:cNvPr id="1951" name="Shape 1951"/>
                        <wps:cNvSpPr/>
                        <wps:spPr>
                          <a:xfrm>
                            <a:off x="2683764" y="912876"/>
                            <a:ext cx="1109472" cy="1161288"/>
                          </a:xfrm>
                          <a:custGeom>
                            <a:avLst/>
                            <a:gdLst/>
                            <a:ahLst/>
                            <a:cxnLst/>
                            <a:rect l="0" t="0" r="0" b="0"/>
                            <a:pathLst>
                              <a:path w="1109472" h="1161288">
                                <a:moveTo>
                                  <a:pt x="182880" y="64008"/>
                                </a:moveTo>
                                <a:lnTo>
                                  <a:pt x="499872" y="0"/>
                                </a:lnTo>
                                <a:lnTo>
                                  <a:pt x="832104" y="41148"/>
                                </a:lnTo>
                                <a:lnTo>
                                  <a:pt x="1109472" y="301752"/>
                                </a:lnTo>
                                <a:lnTo>
                                  <a:pt x="1080516" y="687324"/>
                                </a:lnTo>
                                <a:lnTo>
                                  <a:pt x="917448" y="1072896"/>
                                </a:lnTo>
                                <a:lnTo>
                                  <a:pt x="499872" y="1161288"/>
                                </a:lnTo>
                                <a:lnTo>
                                  <a:pt x="175260" y="946404"/>
                                </a:lnTo>
                                <a:lnTo>
                                  <a:pt x="0" y="661416"/>
                                </a:lnTo>
                                <a:lnTo>
                                  <a:pt x="36576" y="348996"/>
                                </a:lnTo>
                                <a:lnTo>
                                  <a:pt x="182880" y="64008"/>
                                </a:lnTo>
                              </a:path>
                            </a:pathLst>
                          </a:custGeom>
                          <a:noFill/>
                          <a:ln w="27432" cap="rnd" cmpd="sng" algn="ctr">
                            <a:solidFill>
                              <a:srgbClr val="4F6228"/>
                            </a:solidFill>
                            <a:prstDash val="solid"/>
                            <a:round/>
                          </a:ln>
                          <a:effectLst/>
                        </wps:spPr>
                        <wps:bodyPr/>
                      </wps:wsp>
                      <wps:wsp>
                        <wps:cNvPr id="1952" name="Shape 1952"/>
                        <wps:cNvSpPr/>
                        <wps:spPr>
                          <a:xfrm>
                            <a:off x="2692908" y="922020"/>
                            <a:ext cx="1112520" cy="1207008"/>
                          </a:xfrm>
                          <a:custGeom>
                            <a:avLst/>
                            <a:gdLst/>
                            <a:ahLst/>
                            <a:cxnLst/>
                            <a:rect l="0" t="0" r="0" b="0"/>
                            <a:pathLst>
                              <a:path w="1112520" h="1207008">
                                <a:moveTo>
                                  <a:pt x="179832" y="60960"/>
                                </a:moveTo>
                                <a:lnTo>
                                  <a:pt x="490728" y="0"/>
                                </a:lnTo>
                                <a:lnTo>
                                  <a:pt x="822960" y="32004"/>
                                </a:lnTo>
                                <a:lnTo>
                                  <a:pt x="1112520" y="288036"/>
                                </a:lnTo>
                                <a:lnTo>
                                  <a:pt x="1068324" y="678180"/>
                                </a:lnTo>
                                <a:lnTo>
                                  <a:pt x="932688" y="1097280"/>
                                </a:lnTo>
                                <a:lnTo>
                                  <a:pt x="490728" y="1207008"/>
                                </a:lnTo>
                                <a:lnTo>
                                  <a:pt x="153924" y="955549"/>
                                </a:lnTo>
                                <a:lnTo>
                                  <a:pt x="0" y="649224"/>
                                </a:lnTo>
                                <a:lnTo>
                                  <a:pt x="22860" y="338328"/>
                                </a:lnTo>
                                <a:lnTo>
                                  <a:pt x="179832" y="60960"/>
                                </a:lnTo>
                              </a:path>
                            </a:pathLst>
                          </a:custGeom>
                          <a:noFill/>
                          <a:ln w="27432" cap="rnd" cmpd="sng" algn="ctr">
                            <a:solidFill>
                              <a:srgbClr val="98B954"/>
                            </a:solidFill>
                            <a:prstDash val="solid"/>
                            <a:round/>
                          </a:ln>
                          <a:effectLst/>
                        </wps:spPr>
                        <wps:bodyPr/>
                      </wps:wsp>
                      <wps:wsp>
                        <wps:cNvPr id="1953" name="Shape 1953"/>
                        <wps:cNvSpPr/>
                        <wps:spPr>
                          <a:xfrm>
                            <a:off x="3139186" y="877570"/>
                            <a:ext cx="88392" cy="88392"/>
                          </a:xfrm>
                          <a:custGeom>
                            <a:avLst/>
                            <a:gdLst/>
                            <a:ahLst/>
                            <a:cxnLst/>
                            <a:rect l="0" t="0" r="0" b="0"/>
                            <a:pathLst>
                              <a:path w="88392" h="88392">
                                <a:moveTo>
                                  <a:pt x="44450" y="0"/>
                                </a:moveTo>
                                <a:lnTo>
                                  <a:pt x="88392" y="88392"/>
                                </a:lnTo>
                                <a:lnTo>
                                  <a:pt x="0" y="88392"/>
                                </a:lnTo>
                                <a:lnTo>
                                  <a:pt x="44450" y="0"/>
                                </a:lnTo>
                                <a:close/>
                              </a:path>
                            </a:pathLst>
                          </a:custGeom>
                          <a:solidFill>
                            <a:srgbClr val="9BBB59"/>
                          </a:solidFill>
                          <a:ln w="0" cap="rnd">
                            <a:noFill/>
                            <a:round/>
                          </a:ln>
                          <a:effectLst/>
                        </wps:spPr>
                        <wps:bodyPr/>
                      </wps:wsp>
                      <wps:wsp>
                        <wps:cNvPr id="1954" name="Shape 1954"/>
                        <wps:cNvSpPr/>
                        <wps:spPr>
                          <a:xfrm>
                            <a:off x="3139186" y="877570"/>
                            <a:ext cx="88392" cy="88392"/>
                          </a:xfrm>
                          <a:custGeom>
                            <a:avLst/>
                            <a:gdLst/>
                            <a:ahLst/>
                            <a:cxnLst/>
                            <a:rect l="0" t="0" r="0" b="0"/>
                            <a:pathLst>
                              <a:path w="88392" h="88392">
                                <a:moveTo>
                                  <a:pt x="44450" y="0"/>
                                </a:moveTo>
                                <a:lnTo>
                                  <a:pt x="88392" y="88392"/>
                                </a:lnTo>
                                <a:lnTo>
                                  <a:pt x="0" y="88392"/>
                                </a:lnTo>
                                <a:close/>
                              </a:path>
                            </a:pathLst>
                          </a:custGeom>
                          <a:noFill/>
                          <a:ln w="9525" cap="flat" cmpd="sng" algn="ctr">
                            <a:solidFill>
                              <a:srgbClr val="98B954"/>
                            </a:solidFill>
                            <a:prstDash val="solid"/>
                            <a:round/>
                          </a:ln>
                          <a:effectLst/>
                        </wps:spPr>
                        <wps:bodyPr/>
                      </wps:wsp>
                      <wps:wsp>
                        <wps:cNvPr id="1955" name="Shape 1955"/>
                        <wps:cNvSpPr/>
                        <wps:spPr>
                          <a:xfrm>
                            <a:off x="3471418" y="909574"/>
                            <a:ext cx="88392" cy="88392"/>
                          </a:xfrm>
                          <a:custGeom>
                            <a:avLst/>
                            <a:gdLst/>
                            <a:ahLst/>
                            <a:cxnLst/>
                            <a:rect l="0" t="0" r="0" b="0"/>
                            <a:pathLst>
                              <a:path w="88392" h="88392">
                                <a:moveTo>
                                  <a:pt x="44450" y="0"/>
                                </a:moveTo>
                                <a:lnTo>
                                  <a:pt x="88392" y="88392"/>
                                </a:lnTo>
                                <a:lnTo>
                                  <a:pt x="0" y="88392"/>
                                </a:lnTo>
                                <a:lnTo>
                                  <a:pt x="44450" y="0"/>
                                </a:lnTo>
                                <a:close/>
                              </a:path>
                            </a:pathLst>
                          </a:custGeom>
                          <a:solidFill>
                            <a:srgbClr val="9BBB59"/>
                          </a:solidFill>
                          <a:ln w="0" cap="flat">
                            <a:noFill/>
                            <a:round/>
                          </a:ln>
                          <a:effectLst/>
                        </wps:spPr>
                        <wps:bodyPr/>
                      </wps:wsp>
                      <wps:wsp>
                        <wps:cNvPr id="1956" name="Shape 1956"/>
                        <wps:cNvSpPr/>
                        <wps:spPr>
                          <a:xfrm>
                            <a:off x="3471418" y="909574"/>
                            <a:ext cx="88392" cy="88392"/>
                          </a:xfrm>
                          <a:custGeom>
                            <a:avLst/>
                            <a:gdLst/>
                            <a:ahLst/>
                            <a:cxnLst/>
                            <a:rect l="0" t="0" r="0" b="0"/>
                            <a:pathLst>
                              <a:path w="88392" h="88392">
                                <a:moveTo>
                                  <a:pt x="44450" y="0"/>
                                </a:moveTo>
                                <a:lnTo>
                                  <a:pt x="88392" y="88392"/>
                                </a:lnTo>
                                <a:lnTo>
                                  <a:pt x="0" y="88392"/>
                                </a:lnTo>
                                <a:close/>
                              </a:path>
                            </a:pathLst>
                          </a:custGeom>
                          <a:noFill/>
                          <a:ln w="9525" cap="flat" cmpd="sng" algn="ctr">
                            <a:solidFill>
                              <a:srgbClr val="98B954"/>
                            </a:solidFill>
                            <a:prstDash val="solid"/>
                            <a:round/>
                          </a:ln>
                          <a:effectLst/>
                        </wps:spPr>
                        <wps:bodyPr/>
                      </wps:wsp>
                      <wps:wsp>
                        <wps:cNvPr id="1957" name="Shape 1957"/>
                        <wps:cNvSpPr/>
                        <wps:spPr>
                          <a:xfrm>
                            <a:off x="3760978" y="1165606"/>
                            <a:ext cx="88392" cy="88392"/>
                          </a:xfrm>
                          <a:custGeom>
                            <a:avLst/>
                            <a:gdLst/>
                            <a:ahLst/>
                            <a:cxnLst/>
                            <a:rect l="0" t="0" r="0" b="0"/>
                            <a:pathLst>
                              <a:path w="88392" h="88392">
                                <a:moveTo>
                                  <a:pt x="44450" y="0"/>
                                </a:moveTo>
                                <a:lnTo>
                                  <a:pt x="88392" y="88392"/>
                                </a:lnTo>
                                <a:lnTo>
                                  <a:pt x="0" y="88392"/>
                                </a:lnTo>
                                <a:lnTo>
                                  <a:pt x="44450" y="0"/>
                                </a:lnTo>
                                <a:close/>
                              </a:path>
                            </a:pathLst>
                          </a:custGeom>
                          <a:solidFill>
                            <a:srgbClr val="9BBB59"/>
                          </a:solidFill>
                          <a:ln w="0" cap="flat">
                            <a:noFill/>
                            <a:round/>
                          </a:ln>
                          <a:effectLst/>
                        </wps:spPr>
                        <wps:bodyPr/>
                      </wps:wsp>
                      <wps:wsp>
                        <wps:cNvPr id="1958" name="Shape 1958"/>
                        <wps:cNvSpPr/>
                        <wps:spPr>
                          <a:xfrm>
                            <a:off x="3760978" y="1165606"/>
                            <a:ext cx="88392" cy="88392"/>
                          </a:xfrm>
                          <a:custGeom>
                            <a:avLst/>
                            <a:gdLst/>
                            <a:ahLst/>
                            <a:cxnLst/>
                            <a:rect l="0" t="0" r="0" b="0"/>
                            <a:pathLst>
                              <a:path w="88392" h="88392">
                                <a:moveTo>
                                  <a:pt x="44450" y="0"/>
                                </a:moveTo>
                                <a:lnTo>
                                  <a:pt x="88392" y="88392"/>
                                </a:lnTo>
                                <a:lnTo>
                                  <a:pt x="0" y="88392"/>
                                </a:lnTo>
                                <a:close/>
                              </a:path>
                            </a:pathLst>
                          </a:custGeom>
                          <a:noFill/>
                          <a:ln w="9525" cap="flat" cmpd="sng" algn="ctr">
                            <a:solidFill>
                              <a:srgbClr val="98B954"/>
                            </a:solidFill>
                            <a:prstDash val="solid"/>
                            <a:round/>
                          </a:ln>
                          <a:effectLst/>
                        </wps:spPr>
                        <wps:bodyPr/>
                      </wps:wsp>
                      <wps:wsp>
                        <wps:cNvPr id="1959" name="Shape 1959"/>
                        <wps:cNvSpPr/>
                        <wps:spPr>
                          <a:xfrm>
                            <a:off x="3716782" y="1554226"/>
                            <a:ext cx="88392" cy="88392"/>
                          </a:xfrm>
                          <a:custGeom>
                            <a:avLst/>
                            <a:gdLst/>
                            <a:ahLst/>
                            <a:cxnLst/>
                            <a:rect l="0" t="0" r="0" b="0"/>
                            <a:pathLst>
                              <a:path w="88392" h="88392">
                                <a:moveTo>
                                  <a:pt x="44450" y="0"/>
                                </a:moveTo>
                                <a:lnTo>
                                  <a:pt x="88392" y="88392"/>
                                </a:lnTo>
                                <a:lnTo>
                                  <a:pt x="0" y="88392"/>
                                </a:lnTo>
                                <a:lnTo>
                                  <a:pt x="44450" y="0"/>
                                </a:lnTo>
                                <a:close/>
                              </a:path>
                            </a:pathLst>
                          </a:custGeom>
                          <a:solidFill>
                            <a:srgbClr val="9BBB59"/>
                          </a:solidFill>
                          <a:ln w="0" cap="flat">
                            <a:noFill/>
                            <a:round/>
                          </a:ln>
                          <a:effectLst/>
                        </wps:spPr>
                        <wps:bodyPr/>
                      </wps:wsp>
                      <wps:wsp>
                        <wps:cNvPr id="1960" name="Shape 1960"/>
                        <wps:cNvSpPr/>
                        <wps:spPr>
                          <a:xfrm>
                            <a:off x="3716782" y="1554226"/>
                            <a:ext cx="88392" cy="88392"/>
                          </a:xfrm>
                          <a:custGeom>
                            <a:avLst/>
                            <a:gdLst/>
                            <a:ahLst/>
                            <a:cxnLst/>
                            <a:rect l="0" t="0" r="0" b="0"/>
                            <a:pathLst>
                              <a:path w="88392" h="88392">
                                <a:moveTo>
                                  <a:pt x="44450" y="0"/>
                                </a:moveTo>
                                <a:lnTo>
                                  <a:pt x="88392" y="88392"/>
                                </a:lnTo>
                                <a:lnTo>
                                  <a:pt x="0" y="88392"/>
                                </a:lnTo>
                                <a:close/>
                              </a:path>
                            </a:pathLst>
                          </a:custGeom>
                          <a:noFill/>
                          <a:ln w="9525" cap="flat" cmpd="sng" algn="ctr">
                            <a:solidFill>
                              <a:srgbClr val="98B954"/>
                            </a:solidFill>
                            <a:prstDash val="solid"/>
                            <a:round/>
                          </a:ln>
                          <a:effectLst/>
                        </wps:spPr>
                        <wps:bodyPr/>
                      </wps:wsp>
                      <wps:wsp>
                        <wps:cNvPr id="1961" name="Shape 1961"/>
                        <wps:cNvSpPr/>
                        <wps:spPr>
                          <a:xfrm>
                            <a:off x="3579622" y="1973325"/>
                            <a:ext cx="88392" cy="88393"/>
                          </a:xfrm>
                          <a:custGeom>
                            <a:avLst/>
                            <a:gdLst/>
                            <a:ahLst/>
                            <a:cxnLst/>
                            <a:rect l="0" t="0" r="0" b="0"/>
                            <a:pathLst>
                              <a:path w="88392" h="88393">
                                <a:moveTo>
                                  <a:pt x="44450" y="0"/>
                                </a:moveTo>
                                <a:lnTo>
                                  <a:pt x="88392" y="88393"/>
                                </a:lnTo>
                                <a:lnTo>
                                  <a:pt x="0" y="88393"/>
                                </a:lnTo>
                                <a:lnTo>
                                  <a:pt x="44450" y="0"/>
                                </a:lnTo>
                                <a:close/>
                              </a:path>
                            </a:pathLst>
                          </a:custGeom>
                          <a:solidFill>
                            <a:srgbClr val="9BBB59"/>
                          </a:solidFill>
                          <a:ln w="0" cap="flat">
                            <a:noFill/>
                            <a:round/>
                          </a:ln>
                          <a:effectLst/>
                        </wps:spPr>
                        <wps:bodyPr/>
                      </wps:wsp>
                      <wps:wsp>
                        <wps:cNvPr id="1962" name="Shape 1962"/>
                        <wps:cNvSpPr/>
                        <wps:spPr>
                          <a:xfrm>
                            <a:off x="3579622" y="1973325"/>
                            <a:ext cx="88392" cy="88393"/>
                          </a:xfrm>
                          <a:custGeom>
                            <a:avLst/>
                            <a:gdLst/>
                            <a:ahLst/>
                            <a:cxnLst/>
                            <a:rect l="0" t="0" r="0" b="0"/>
                            <a:pathLst>
                              <a:path w="88392" h="88393">
                                <a:moveTo>
                                  <a:pt x="44450" y="0"/>
                                </a:moveTo>
                                <a:lnTo>
                                  <a:pt x="88392" y="88393"/>
                                </a:lnTo>
                                <a:lnTo>
                                  <a:pt x="0" y="88393"/>
                                </a:lnTo>
                                <a:close/>
                              </a:path>
                            </a:pathLst>
                          </a:custGeom>
                          <a:noFill/>
                          <a:ln w="9525" cap="flat" cmpd="sng" algn="ctr">
                            <a:solidFill>
                              <a:srgbClr val="98B954"/>
                            </a:solidFill>
                            <a:prstDash val="solid"/>
                            <a:round/>
                          </a:ln>
                          <a:effectLst/>
                        </wps:spPr>
                        <wps:bodyPr/>
                      </wps:wsp>
                      <wps:wsp>
                        <wps:cNvPr id="1963" name="Shape 1963"/>
                        <wps:cNvSpPr/>
                        <wps:spPr>
                          <a:xfrm>
                            <a:off x="3139186" y="2084577"/>
                            <a:ext cx="88392" cy="88392"/>
                          </a:xfrm>
                          <a:custGeom>
                            <a:avLst/>
                            <a:gdLst/>
                            <a:ahLst/>
                            <a:cxnLst/>
                            <a:rect l="0" t="0" r="0" b="0"/>
                            <a:pathLst>
                              <a:path w="88392" h="88392">
                                <a:moveTo>
                                  <a:pt x="44450" y="0"/>
                                </a:moveTo>
                                <a:lnTo>
                                  <a:pt x="88392" y="88392"/>
                                </a:lnTo>
                                <a:lnTo>
                                  <a:pt x="0" y="88392"/>
                                </a:lnTo>
                                <a:lnTo>
                                  <a:pt x="44450" y="0"/>
                                </a:lnTo>
                                <a:close/>
                              </a:path>
                            </a:pathLst>
                          </a:custGeom>
                          <a:solidFill>
                            <a:srgbClr val="9BBB59"/>
                          </a:solidFill>
                          <a:ln w="0" cap="flat">
                            <a:noFill/>
                            <a:round/>
                          </a:ln>
                          <a:effectLst/>
                        </wps:spPr>
                        <wps:bodyPr/>
                      </wps:wsp>
                      <wps:wsp>
                        <wps:cNvPr id="1964" name="Shape 1964"/>
                        <wps:cNvSpPr/>
                        <wps:spPr>
                          <a:xfrm>
                            <a:off x="3139186" y="2084577"/>
                            <a:ext cx="88392" cy="88392"/>
                          </a:xfrm>
                          <a:custGeom>
                            <a:avLst/>
                            <a:gdLst/>
                            <a:ahLst/>
                            <a:cxnLst/>
                            <a:rect l="0" t="0" r="0" b="0"/>
                            <a:pathLst>
                              <a:path w="88392" h="88392">
                                <a:moveTo>
                                  <a:pt x="44450" y="0"/>
                                </a:moveTo>
                                <a:lnTo>
                                  <a:pt x="88392" y="88392"/>
                                </a:lnTo>
                                <a:lnTo>
                                  <a:pt x="0" y="88392"/>
                                </a:lnTo>
                                <a:close/>
                              </a:path>
                            </a:pathLst>
                          </a:custGeom>
                          <a:noFill/>
                          <a:ln w="9525" cap="flat" cmpd="sng" algn="ctr">
                            <a:solidFill>
                              <a:srgbClr val="98B954"/>
                            </a:solidFill>
                            <a:prstDash val="solid"/>
                            <a:round/>
                          </a:ln>
                          <a:effectLst/>
                        </wps:spPr>
                        <wps:bodyPr/>
                      </wps:wsp>
                      <wps:wsp>
                        <wps:cNvPr id="1965" name="Shape 1965"/>
                        <wps:cNvSpPr/>
                        <wps:spPr>
                          <a:xfrm>
                            <a:off x="2800858" y="1831594"/>
                            <a:ext cx="88392" cy="88392"/>
                          </a:xfrm>
                          <a:custGeom>
                            <a:avLst/>
                            <a:gdLst/>
                            <a:ahLst/>
                            <a:cxnLst/>
                            <a:rect l="0" t="0" r="0" b="0"/>
                            <a:pathLst>
                              <a:path w="88392" h="88392">
                                <a:moveTo>
                                  <a:pt x="44450" y="0"/>
                                </a:moveTo>
                                <a:lnTo>
                                  <a:pt x="88392" y="88392"/>
                                </a:lnTo>
                                <a:lnTo>
                                  <a:pt x="0" y="88392"/>
                                </a:lnTo>
                                <a:lnTo>
                                  <a:pt x="44450" y="0"/>
                                </a:lnTo>
                                <a:close/>
                              </a:path>
                            </a:pathLst>
                          </a:custGeom>
                          <a:solidFill>
                            <a:srgbClr val="9BBB59"/>
                          </a:solidFill>
                          <a:ln w="0" cap="flat">
                            <a:noFill/>
                            <a:round/>
                          </a:ln>
                          <a:effectLst/>
                        </wps:spPr>
                        <wps:bodyPr/>
                      </wps:wsp>
                      <wps:wsp>
                        <wps:cNvPr id="1966" name="Shape 1966"/>
                        <wps:cNvSpPr/>
                        <wps:spPr>
                          <a:xfrm>
                            <a:off x="2800858" y="1831594"/>
                            <a:ext cx="88392" cy="88392"/>
                          </a:xfrm>
                          <a:custGeom>
                            <a:avLst/>
                            <a:gdLst/>
                            <a:ahLst/>
                            <a:cxnLst/>
                            <a:rect l="0" t="0" r="0" b="0"/>
                            <a:pathLst>
                              <a:path w="88392" h="88392">
                                <a:moveTo>
                                  <a:pt x="44450" y="0"/>
                                </a:moveTo>
                                <a:lnTo>
                                  <a:pt x="88392" y="88392"/>
                                </a:lnTo>
                                <a:lnTo>
                                  <a:pt x="0" y="88392"/>
                                </a:lnTo>
                                <a:close/>
                              </a:path>
                            </a:pathLst>
                          </a:custGeom>
                          <a:noFill/>
                          <a:ln w="9525" cap="flat" cmpd="sng" algn="ctr">
                            <a:solidFill>
                              <a:srgbClr val="98B954"/>
                            </a:solidFill>
                            <a:prstDash val="solid"/>
                            <a:round/>
                          </a:ln>
                          <a:effectLst/>
                        </wps:spPr>
                        <wps:bodyPr/>
                      </wps:wsp>
                      <wps:wsp>
                        <wps:cNvPr id="1967" name="Shape 1967"/>
                        <wps:cNvSpPr/>
                        <wps:spPr>
                          <a:xfrm>
                            <a:off x="2646934" y="1526794"/>
                            <a:ext cx="88392" cy="88392"/>
                          </a:xfrm>
                          <a:custGeom>
                            <a:avLst/>
                            <a:gdLst/>
                            <a:ahLst/>
                            <a:cxnLst/>
                            <a:rect l="0" t="0" r="0" b="0"/>
                            <a:pathLst>
                              <a:path w="88392" h="88392">
                                <a:moveTo>
                                  <a:pt x="44450" y="0"/>
                                </a:moveTo>
                                <a:lnTo>
                                  <a:pt x="88392" y="88392"/>
                                </a:lnTo>
                                <a:lnTo>
                                  <a:pt x="0" y="88392"/>
                                </a:lnTo>
                                <a:lnTo>
                                  <a:pt x="44450" y="0"/>
                                </a:lnTo>
                                <a:close/>
                              </a:path>
                            </a:pathLst>
                          </a:custGeom>
                          <a:solidFill>
                            <a:srgbClr val="9BBB59"/>
                          </a:solidFill>
                          <a:ln w="0" cap="flat">
                            <a:noFill/>
                            <a:round/>
                          </a:ln>
                          <a:effectLst/>
                        </wps:spPr>
                        <wps:bodyPr/>
                      </wps:wsp>
                      <wps:wsp>
                        <wps:cNvPr id="1968" name="Shape 1968"/>
                        <wps:cNvSpPr/>
                        <wps:spPr>
                          <a:xfrm>
                            <a:off x="2646934" y="1526794"/>
                            <a:ext cx="88392" cy="88392"/>
                          </a:xfrm>
                          <a:custGeom>
                            <a:avLst/>
                            <a:gdLst/>
                            <a:ahLst/>
                            <a:cxnLst/>
                            <a:rect l="0" t="0" r="0" b="0"/>
                            <a:pathLst>
                              <a:path w="88392" h="88392">
                                <a:moveTo>
                                  <a:pt x="44450" y="0"/>
                                </a:moveTo>
                                <a:lnTo>
                                  <a:pt x="88392" y="88392"/>
                                </a:lnTo>
                                <a:lnTo>
                                  <a:pt x="0" y="88392"/>
                                </a:lnTo>
                                <a:close/>
                              </a:path>
                            </a:pathLst>
                          </a:custGeom>
                          <a:noFill/>
                          <a:ln w="9525" cap="flat" cmpd="sng" algn="ctr">
                            <a:solidFill>
                              <a:srgbClr val="98B954"/>
                            </a:solidFill>
                            <a:prstDash val="solid"/>
                            <a:round/>
                          </a:ln>
                          <a:effectLst/>
                        </wps:spPr>
                        <wps:bodyPr/>
                      </wps:wsp>
                      <wps:wsp>
                        <wps:cNvPr id="1969" name="Shape 1969"/>
                        <wps:cNvSpPr/>
                        <wps:spPr>
                          <a:xfrm>
                            <a:off x="2669794" y="1214374"/>
                            <a:ext cx="88392" cy="88392"/>
                          </a:xfrm>
                          <a:custGeom>
                            <a:avLst/>
                            <a:gdLst/>
                            <a:ahLst/>
                            <a:cxnLst/>
                            <a:rect l="0" t="0" r="0" b="0"/>
                            <a:pathLst>
                              <a:path w="88392" h="88392">
                                <a:moveTo>
                                  <a:pt x="44450" y="0"/>
                                </a:moveTo>
                                <a:lnTo>
                                  <a:pt x="88392" y="88392"/>
                                </a:lnTo>
                                <a:lnTo>
                                  <a:pt x="0" y="88392"/>
                                </a:lnTo>
                                <a:lnTo>
                                  <a:pt x="44450" y="0"/>
                                </a:lnTo>
                                <a:close/>
                              </a:path>
                            </a:pathLst>
                          </a:custGeom>
                          <a:solidFill>
                            <a:srgbClr val="9BBB59"/>
                          </a:solidFill>
                          <a:ln w="0" cap="flat">
                            <a:noFill/>
                            <a:round/>
                          </a:ln>
                          <a:effectLst/>
                        </wps:spPr>
                        <wps:bodyPr/>
                      </wps:wsp>
                      <wps:wsp>
                        <wps:cNvPr id="1970" name="Shape 1970"/>
                        <wps:cNvSpPr/>
                        <wps:spPr>
                          <a:xfrm>
                            <a:off x="2669794" y="1214374"/>
                            <a:ext cx="88392" cy="88392"/>
                          </a:xfrm>
                          <a:custGeom>
                            <a:avLst/>
                            <a:gdLst/>
                            <a:ahLst/>
                            <a:cxnLst/>
                            <a:rect l="0" t="0" r="0" b="0"/>
                            <a:pathLst>
                              <a:path w="88392" h="88392">
                                <a:moveTo>
                                  <a:pt x="44450" y="0"/>
                                </a:moveTo>
                                <a:lnTo>
                                  <a:pt x="88392" y="88392"/>
                                </a:lnTo>
                                <a:lnTo>
                                  <a:pt x="0" y="88392"/>
                                </a:lnTo>
                                <a:close/>
                              </a:path>
                            </a:pathLst>
                          </a:custGeom>
                          <a:noFill/>
                          <a:ln w="9525" cap="flat" cmpd="sng" algn="ctr">
                            <a:solidFill>
                              <a:srgbClr val="98B954"/>
                            </a:solidFill>
                            <a:prstDash val="solid"/>
                            <a:round/>
                          </a:ln>
                          <a:effectLst/>
                        </wps:spPr>
                        <wps:bodyPr/>
                      </wps:wsp>
                      <wps:wsp>
                        <wps:cNvPr id="1971" name="Shape 1971"/>
                        <wps:cNvSpPr/>
                        <wps:spPr>
                          <a:xfrm>
                            <a:off x="2826766" y="938530"/>
                            <a:ext cx="88392" cy="88392"/>
                          </a:xfrm>
                          <a:custGeom>
                            <a:avLst/>
                            <a:gdLst/>
                            <a:ahLst/>
                            <a:cxnLst/>
                            <a:rect l="0" t="0" r="0" b="0"/>
                            <a:pathLst>
                              <a:path w="88392" h="88392">
                                <a:moveTo>
                                  <a:pt x="44450" y="0"/>
                                </a:moveTo>
                                <a:lnTo>
                                  <a:pt x="88392" y="88392"/>
                                </a:lnTo>
                                <a:lnTo>
                                  <a:pt x="0" y="88392"/>
                                </a:lnTo>
                                <a:lnTo>
                                  <a:pt x="44450" y="0"/>
                                </a:lnTo>
                                <a:close/>
                              </a:path>
                            </a:pathLst>
                          </a:custGeom>
                          <a:solidFill>
                            <a:srgbClr val="9BBB59"/>
                          </a:solidFill>
                          <a:ln w="0" cap="flat">
                            <a:noFill/>
                            <a:round/>
                          </a:ln>
                          <a:effectLst/>
                        </wps:spPr>
                        <wps:bodyPr/>
                      </wps:wsp>
                      <wps:wsp>
                        <wps:cNvPr id="1972" name="Shape 1972"/>
                        <wps:cNvSpPr/>
                        <wps:spPr>
                          <a:xfrm>
                            <a:off x="2826766" y="938530"/>
                            <a:ext cx="88392" cy="88392"/>
                          </a:xfrm>
                          <a:custGeom>
                            <a:avLst/>
                            <a:gdLst/>
                            <a:ahLst/>
                            <a:cxnLst/>
                            <a:rect l="0" t="0" r="0" b="0"/>
                            <a:pathLst>
                              <a:path w="88392" h="88392">
                                <a:moveTo>
                                  <a:pt x="44450" y="0"/>
                                </a:moveTo>
                                <a:lnTo>
                                  <a:pt x="88392" y="88392"/>
                                </a:lnTo>
                                <a:lnTo>
                                  <a:pt x="0" y="88392"/>
                                </a:lnTo>
                                <a:close/>
                              </a:path>
                            </a:pathLst>
                          </a:custGeom>
                          <a:noFill/>
                          <a:ln w="9525" cap="flat" cmpd="sng" algn="ctr">
                            <a:solidFill>
                              <a:srgbClr val="98B954"/>
                            </a:solidFill>
                            <a:prstDash val="solid"/>
                            <a:round/>
                          </a:ln>
                          <a:effectLst/>
                        </wps:spPr>
                        <wps:bodyPr/>
                      </wps:wsp>
                      <wps:wsp>
                        <wps:cNvPr id="193764" name="Rectangle 193764"/>
                        <wps:cNvSpPr/>
                        <wps:spPr>
                          <a:xfrm>
                            <a:off x="3169323" y="686308"/>
                            <a:ext cx="154147" cy="154840"/>
                          </a:xfrm>
                          <a:prstGeom prst="rect">
                            <a:avLst/>
                          </a:prstGeom>
                          <a:ln>
                            <a:noFill/>
                          </a:ln>
                        </wps:spPr>
                        <wps:txbx>
                          <w:txbxContent>
                            <w:p w14:paraId="56E751C3" w14:textId="77777777" w:rsidR="00653353" w:rsidRDefault="00653353" w:rsidP="00653353">
                              <w:r>
                                <w:rPr>
                                  <w:rFonts w:ascii="Calibri" w:eastAsia="Calibri" w:hAnsi="Calibri" w:cs="Calibri"/>
                                  <w:sz w:val="18"/>
                                </w:rPr>
                                <w:t>06</w:t>
                              </w:r>
                            </w:p>
                          </w:txbxContent>
                        </wps:txbx>
                        <wps:bodyPr horzOverflow="overflow" vert="horz" lIns="0" tIns="0" rIns="0" bIns="0" rtlCol="0">
                          <a:noAutofit/>
                        </wps:bodyPr>
                      </wps:wsp>
                      <wps:wsp>
                        <wps:cNvPr id="193763" name="Rectangle 193763"/>
                        <wps:cNvSpPr/>
                        <wps:spPr>
                          <a:xfrm>
                            <a:off x="3082798" y="686308"/>
                            <a:ext cx="77073" cy="154840"/>
                          </a:xfrm>
                          <a:prstGeom prst="rect">
                            <a:avLst/>
                          </a:prstGeom>
                          <a:ln>
                            <a:noFill/>
                          </a:ln>
                        </wps:spPr>
                        <wps:txbx>
                          <w:txbxContent>
                            <w:p w14:paraId="56E751C4" w14:textId="77777777" w:rsidR="00653353" w:rsidRDefault="00653353" w:rsidP="00653353">
                              <w:r>
                                <w:rPr>
                                  <w:rFonts w:ascii="Calibri" w:eastAsia="Calibri" w:hAnsi="Calibri" w:cs="Calibri"/>
                                  <w:sz w:val="18"/>
                                </w:rPr>
                                <w:t>0</w:t>
                              </w:r>
                            </w:p>
                          </w:txbxContent>
                        </wps:txbx>
                        <wps:bodyPr horzOverflow="overflow" vert="horz" lIns="0" tIns="0" rIns="0" bIns="0" rtlCol="0">
                          <a:noAutofit/>
                        </wps:bodyPr>
                      </wps:wsp>
                      <wps:wsp>
                        <wps:cNvPr id="193765" name="Rectangle 193765"/>
                        <wps:cNvSpPr/>
                        <wps:spPr>
                          <a:xfrm>
                            <a:off x="3140748" y="686308"/>
                            <a:ext cx="38005" cy="154840"/>
                          </a:xfrm>
                          <a:prstGeom prst="rect">
                            <a:avLst/>
                          </a:prstGeom>
                          <a:ln>
                            <a:noFill/>
                          </a:ln>
                        </wps:spPr>
                        <wps:txbx>
                          <w:txbxContent>
                            <w:p w14:paraId="56E751C5" w14:textId="77777777" w:rsidR="00653353" w:rsidRDefault="00653353" w:rsidP="00653353">
                              <w:r>
                                <w:rPr>
                                  <w:rFonts w:ascii="Calibri" w:eastAsia="Calibri" w:hAnsi="Calibri" w:cs="Calibri"/>
                                  <w:sz w:val="18"/>
                                </w:rPr>
                                <w:t>,</w:t>
                              </w:r>
                            </w:p>
                          </w:txbxContent>
                        </wps:txbx>
                        <wps:bodyPr horzOverflow="overflow" vert="horz" lIns="0" tIns="0" rIns="0" bIns="0" rtlCol="0">
                          <a:noAutofit/>
                        </wps:bodyPr>
                      </wps:wsp>
                      <wps:wsp>
                        <wps:cNvPr id="1974" name="Rectangle 1974"/>
                        <wps:cNvSpPr/>
                        <wps:spPr>
                          <a:xfrm>
                            <a:off x="3285490" y="686308"/>
                            <a:ext cx="34356" cy="154840"/>
                          </a:xfrm>
                          <a:prstGeom prst="rect">
                            <a:avLst/>
                          </a:prstGeom>
                          <a:ln>
                            <a:noFill/>
                          </a:ln>
                        </wps:spPr>
                        <wps:txbx>
                          <w:txbxContent>
                            <w:p w14:paraId="56E751C6" w14:textId="77777777" w:rsidR="00653353" w:rsidRDefault="00653353" w:rsidP="00653353">
                              <w:r>
                                <w:rPr>
                                  <w:rFonts w:ascii="Calibri" w:eastAsia="Calibri" w:hAnsi="Calibri" w:cs="Calibri"/>
                                  <w:sz w:val="18"/>
                                </w:rPr>
                                <w:t xml:space="preserve"> </w:t>
                              </w:r>
                            </w:p>
                          </w:txbxContent>
                        </wps:txbx>
                        <wps:bodyPr horzOverflow="overflow" vert="horz" lIns="0" tIns="0" rIns="0" bIns="0" rtlCol="0">
                          <a:noAutofit/>
                        </wps:bodyPr>
                      </wps:wsp>
                      <wps:wsp>
                        <wps:cNvPr id="193770" name="Rectangle 193770"/>
                        <wps:cNvSpPr/>
                        <wps:spPr>
                          <a:xfrm>
                            <a:off x="3613315" y="754253"/>
                            <a:ext cx="154147" cy="154840"/>
                          </a:xfrm>
                          <a:prstGeom prst="rect">
                            <a:avLst/>
                          </a:prstGeom>
                          <a:ln>
                            <a:noFill/>
                          </a:ln>
                        </wps:spPr>
                        <wps:txbx>
                          <w:txbxContent>
                            <w:p w14:paraId="56E751C7" w14:textId="77777777" w:rsidR="00653353" w:rsidRDefault="00653353" w:rsidP="00653353">
                              <w:r>
                                <w:rPr>
                                  <w:rFonts w:ascii="Calibri" w:eastAsia="Calibri" w:hAnsi="Calibri" w:cs="Calibri"/>
                                  <w:sz w:val="18"/>
                                </w:rPr>
                                <w:t>38</w:t>
                              </w:r>
                            </w:p>
                          </w:txbxContent>
                        </wps:txbx>
                        <wps:bodyPr horzOverflow="overflow" vert="horz" lIns="0" tIns="0" rIns="0" bIns="0" rtlCol="0">
                          <a:noAutofit/>
                        </wps:bodyPr>
                      </wps:wsp>
                      <wps:wsp>
                        <wps:cNvPr id="193771" name="Rectangle 193771"/>
                        <wps:cNvSpPr/>
                        <wps:spPr>
                          <a:xfrm>
                            <a:off x="3584740" y="754253"/>
                            <a:ext cx="38005" cy="154840"/>
                          </a:xfrm>
                          <a:prstGeom prst="rect">
                            <a:avLst/>
                          </a:prstGeom>
                          <a:ln>
                            <a:noFill/>
                          </a:ln>
                        </wps:spPr>
                        <wps:txbx>
                          <w:txbxContent>
                            <w:p w14:paraId="56E751C8" w14:textId="77777777" w:rsidR="00653353" w:rsidRDefault="00653353" w:rsidP="00653353">
                              <w:r>
                                <w:rPr>
                                  <w:rFonts w:ascii="Calibri" w:eastAsia="Calibri" w:hAnsi="Calibri" w:cs="Calibri"/>
                                  <w:sz w:val="18"/>
                                </w:rPr>
                                <w:t>,</w:t>
                              </w:r>
                            </w:p>
                          </w:txbxContent>
                        </wps:txbx>
                        <wps:bodyPr horzOverflow="overflow" vert="horz" lIns="0" tIns="0" rIns="0" bIns="0" rtlCol="0">
                          <a:noAutofit/>
                        </wps:bodyPr>
                      </wps:wsp>
                      <wps:wsp>
                        <wps:cNvPr id="193769" name="Rectangle 193769"/>
                        <wps:cNvSpPr/>
                        <wps:spPr>
                          <a:xfrm>
                            <a:off x="3526790" y="754253"/>
                            <a:ext cx="77073" cy="154840"/>
                          </a:xfrm>
                          <a:prstGeom prst="rect">
                            <a:avLst/>
                          </a:prstGeom>
                          <a:ln>
                            <a:noFill/>
                          </a:ln>
                        </wps:spPr>
                        <wps:txbx>
                          <w:txbxContent>
                            <w:p w14:paraId="56E751C9" w14:textId="77777777" w:rsidR="00653353" w:rsidRDefault="00653353" w:rsidP="00653353">
                              <w:r>
                                <w:rPr>
                                  <w:rFonts w:ascii="Calibri" w:eastAsia="Calibri" w:hAnsi="Calibri" w:cs="Calibri"/>
                                  <w:sz w:val="18"/>
                                </w:rPr>
                                <w:t>0</w:t>
                              </w:r>
                            </w:p>
                          </w:txbxContent>
                        </wps:txbx>
                        <wps:bodyPr horzOverflow="overflow" vert="horz" lIns="0" tIns="0" rIns="0" bIns="0" rtlCol="0">
                          <a:noAutofit/>
                        </wps:bodyPr>
                      </wps:wsp>
                      <wps:wsp>
                        <wps:cNvPr id="1976" name="Rectangle 1976"/>
                        <wps:cNvSpPr/>
                        <wps:spPr>
                          <a:xfrm>
                            <a:off x="3729482" y="754253"/>
                            <a:ext cx="34356" cy="154840"/>
                          </a:xfrm>
                          <a:prstGeom prst="rect">
                            <a:avLst/>
                          </a:prstGeom>
                          <a:ln>
                            <a:noFill/>
                          </a:ln>
                        </wps:spPr>
                        <wps:txbx>
                          <w:txbxContent>
                            <w:p w14:paraId="56E751CA" w14:textId="77777777" w:rsidR="00653353" w:rsidRDefault="00653353" w:rsidP="00653353">
                              <w:r>
                                <w:rPr>
                                  <w:rFonts w:ascii="Calibri" w:eastAsia="Calibri" w:hAnsi="Calibri" w:cs="Calibri"/>
                                  <w:sz w:val="18"/>
                                </w:rPr>
                                <w:t xml:space="preserve"> </w:t>
                              </w:r>
                            </w:p>
                          </w:txbxContent>
                        </wps:txbx>
                        <wps:bodyPr horzOverflow="overflow" vert="horz" lIns="0" tIns="0" rIns="0" bIns="0" rtlCol="0">
                          <a:noAutofit/>
                        </wps:bodyPr>
                      </wps:wsp>
                      <wps:wsp>
                        <wps:cNvPr id="193776" name="Rectangle 193776"/>
                        <wps:cNvSpPr/>
                        <wps:spPr>
                          <a:xfrm>
                            <a:off x="3971455" y="1105154"/>
                            <a:ext cx="154147" cy="154840"/>
                          </a:xfrm>
                          <a:prstGeom prst="rect">
                            <a:avLst/>
                          </a:prstGeom>
                          <a:ln>
                            <a:noFill/>
                          </a:ln>
                        </wps:spPr>
                        <wps:txbx>
                          <w:txbxContent>
                            <w:p w14:paraId="56E751CB" w14:textId="77777777" w:rsidR="00653353" w:rsidRDefault="00653353" w:rsidP="00653353">
                              <w:r>
                                <w:rPr>
                                  <w:rFonts w:ascii="Calibri" w:eastAsia="Calibri" w:hAnsi="Calibri" w:cs="Calibri"/>
                                  <w:sz w:val="18"/>
                                </w:rPr>
                                <w:t>75</w:t>
                              </w:r>
                            </w:p>
                          </w:txbxContent>
                        </wps:txbx>
                        <wps:bodyPr horzOverflow="overflow" vert="horz" lIns="0" tIns="0" rIns="0" bIns="0" rtlCol="0">
                          <a:noAutofit/>
                        </wps:bodyPr>
                      </wps:wsp>
                      <wps:wsp>
                        <wps:cNvPr id="193777" name="Rectangle 193777"/>
                        <wps:cNvSpPr/>
                        <wps:spPr>
                          <a:xfrm>
                            <a:off x="3942880" y="1105154"/>
                            <a:ext cx="38005" cy="154840"/>
                          </a:xfrm>
                          <a:prstGeom prst="rect">
                            <a:avLst/>
                          </a:prstGeom>
                          <a:ln>
                            <a:noFill/>
                          </a:ln>
                        </wps:spPr>
                        <wps:txbx>
                          <w:txbxContent>
                            <w:p w14:paraId="56E751CC" w14:textId="77777777" w:rsidR="00653353" w:rsidRDefault="00653353" w:rsidP="00653353">
                              <w:r>
                                <w:rPr>
                                  <w:rFonts w:ascii="Calibri" w:eastAsia="Calibri" w:hAnsi="Calibri" w:cs="Calibri"/>
                                  <w:sz w:val="18"/>
                                </w:rPr>
                                <w:t>,</w:t>
                              </w:r>
                            </w:p>
                          </w:txbxContent>
                        </wps:txbx>
                        <wps:bodyPr horzOverflow="overflow" vert="horz" lIns="0" tIns="0" rIns="0" bIns="0" rtlCol="0">
                          <a:noAutofit/>
                        </wps:bodyPr>
                      </wps:wsp>
                      <wps:wsp>
                        <wps:cNvPr id="193775" name="Rectangle 193775"/>
                        <wps:cNvSpPr/>
                        <wps:spPr>
                          <a:xfrm>
                            <a:off x="3884930" y="1105154"/>
                            <a:ext cx="77073" cy="154840"/>
                          </a:xfrm>
                          <a:prstGeom prst="rect">
                            <a:avLst/>
                          </a:prstGeom>
                          <a:ln>
                            <a:noFill/>
                          </a:ln>
                        </wps:spPr>
                        <wps:txbx>
                          <w:txbxContent>
                            <w:p w14:paraId="56E751CD" w14:textId="77777777" w:rsidR="00653353" w:rsidRDefault="00653353" w:rsidP="00653353">
                              <w:r>
                                <w:rPr>
                                  <w:rFonts w:ascii="Calibri" w:eastAsia="Calibri" w:hAnsi="Calibri" w:cs="Calibri"/>
                                  <w:sz w:val="18"/>
                                </w:rPr>
                                <w:t>0</w:t>
                              </w:r>
                            </w:p>
                          </w:txbxContent>
                        </wps:txbx>
                        <wps:bodyPr horzOverflow="overflow" vert="horz" lIns="0" tIns="0" rIns="0" bIns="0" rtlCol="0">
                          <a:noAutofit/>
                        </wps:bodyPr>
                      </wps:wsp>
                      <wps:wsp>
                        <wps:cNvPr id="1978" name="Rectangle 1978"/>
                        <wps:cNvSpPr/>
                        <wps:spPr>
                          <a:xfrm>
                            <a:off x="4087622" y="1105154"/>
                            <a:ext cx="34356" cy="154840"/>
                          </a:xfrm>
                          <a:prstGeom prst="rect">
                            <a:avLst/>
                          </a:prstGeom>
                          <a:ln>
                            <a:noFill/>
                          </a:ln>
                        </wps:spPr>
                        <wps:txbx>
                          <w:txbxContent>
                            <w:p w14:paraId="56E751CE" w14:textId="77777777" w:rsidR="00653353" w:rsidRDefault="00653353" w:rsidP="00653353">
                              <w:r>
                                <w:rPr>
                                  <w:rFonts w:ascii="Calibri" w:eastAsia="Calibri" w:hAnsi="Calibri" w:cs="Calibri"/>
                                  <w:sz w:val="18"/>
                                </w:rPr>
                                <w:t xml:space="preserve"> </w:t>
                              </w:r>
                            </w:p>
                          </w:txbxContent>
                        </wps:txbx>
                        <wps:bodyPr horzOverflow="overflow" vert="horz" lIns="0" tIns="0" rIns="0" bIns="0" rtlCol="0">
                          <a:noAutofit/>
                        </wps:bodyPr>
                      </wps:wsp>
                      <wps:wsp>
                        <wps:cNvPr id="193781" name="Rectangle 193781"/>
                        <wps:cNvSpPr/>
                        <wps:spPr>
                          <a:xfrm>
                            <a:off x="3841115" y="1612011"/>
                            <a:ext cx="77073" cy="154840"/>
                          </a:xfrm>
                          <a:prstGeom prst="rect">
                            <a:avLst/>
                          </a:prstGeom>
                          <a:ln>
                            <a:noFill/>
                          </a:ln>
                        </wps:spPr>
                        <wps:txbx>
                          <w:txbxContent>
                            <w:p w14:paraId="56E751CF" w14:textId="77777777" w:rsidR="00653353" w:rsidRDefault="00653353" w:rsidP="00653353">
                              <w:r>
                                <w:rPr>
                                  <w:rFonts w:ascii="Calibri" w:eastAsia="Calibri" w:hAnsi="Calibri" w:cs="Calibri"/>
                                  <w:sz w:val="18"/>
                                </w:rPr>
                                <w:t>0</w:t>
                              </w:r>
                            </w:p>
                          </w:txbxContent>
                        </wps:txbx>
                        <wps:bodyPr horzOverflow="overflow" vert="horz" lIns="0" tIns="0" rIns="0" bIns="0" rtlCol="0">
                          <a:noAutofit/>
                        </wps:bodyPr>
                      </wps:wsp>
                      <wps:wsp>
                        <wps:cNvPr id="193785" name="Rectangle 193785"/>
                        <wps:cNvSpPr/>
                        <wps:spPr>
                          <a:xfrm>
                            <a:off x="3899065" y="1612011"/>
                            <a:ext cx="38005" cy="154840"/>
                          </a:xfrm>
                          <a:prstGeom prst="rect">
                            <a:avLst/>
                          </a:prstGeom>
                          <a:ln>
                            <a:noFill/>
                          </a:ln>
                        </wps:spPr>
                        <wps:txbx>
                          <w:txbxContent>
                            <w:p w14:paraId="56E751D0" w14:textId="77777777" w:rsidR="00653353" w:rsidRDefault="00653353" w:rsidP="00653353">
                              <w:r>
                                <w:rPr>
                                  <w:rFonts w:ascii="Calibri" w:eastAsia="Calibri" w:hAnsi="Calibri" w:cs="Calibri"/>
                                  <w:sz w:val="18"/>
                                </w:rPr>
                                <w:t>,</w:t>
                              </w:r>
                            </w:p>
                          </w:txbxContent>
                        </wps:txbx>
                        <wps:bodyPr horzOverflow="overflow" vert="horz" lIns="0" tIns="0" rIns="0" bIns="0" rtlCol="0">
                          <a:noAutofit/>
                        </wps:bodyPr>
                      </wps:wsp>
                      <wps:wsp>
                        <wps:cNvPr id="193784" name="Rectangle 193784"/>
                        <wps:cNvSpPr/>
                        <wps:spPr>
                          <a:xfrm>
                            <a:off x="3927640" y="1612011"/>
                            <a:ext cx="154147" cy="154840"/>
                          </a:xfrm>
                          <a:prstGeom prst="rect">
                            <a:avLst/>
                          </a:prstGeom>
                          <a:ln>
                            <a:noFill/>
                          </a:ln>
                        </wps:spPr>
                        <wps:txbx>
                          <w:txbxContent>
                            <w:p w14:paraId="56E751D1" w14:textId="77777777" w:rsidR="00653353" w:rsidRDefault="00653353" w:rsidP="00653353">
                              <w:r>
                                <w:rPr>
                                  <w:rFonts w:ascii="Calibri" w:eastAsia="Calibri" w:hAnsi="Calibri" w:cs="Calibri"/>
                                  <w:sz w:val="18"/>
                                </w:rPr>
                                <w:t>56</w:t>
                              </w:r>
                            </w:p>
                          </w:txbxContent>
                        </wps:txbx>
                        <wps:bodyPr horzOverflow="overflow" vert="horz" lIns="0" tIns="0" rIns="0" bIns="0" rtlCol="0">
                          <a:noAutofit/>
                        </wps:bodyPr>
                      </wps:wsp>
                      <wps:wsp>
                        <wps:cNvPr id="1980" name="Rectangle 1980"/>
                        <wps:cNvSpPr/>
                        <wps:spPr>
                          <a:xfrm>
                            <a:off x="4043807" y="1612011"/>
                            <a:ext cx="34356" cy="154840"/>
                          </a:xfrm>
                          <a:prstGeom prst="rect">
                            <a:avLst/>
                          </a:prstGeom>
                          <a:ln>
                            <a:noFill/>
                          </a:ln>
                        </wps:spPr>
                        <wps:txbx>
                          <w:txbxContent>
                            <w:p w14:paraId="56E751D2" w14:textId="77777777" w:rsidR="00653353" w:rsidRDefault="00653353" w:rsidP="00653353">
                              <w:r>
                                <w:rPr>
                                  <w:rFonts w:ascii="Calibri" w:eastAsia="Calibri" w:hAnsi="Calibri" w:cs="Calibri"/>
                                  <w:sz w:val="18"/>
                                </w:rPr>
                                <w:t xml:space="preserve"> </w:t>
                              </w:r>
                            </w:p>
                          </w:txbxContent>
                        </wps:txbx>
                        <wps:bodyPr horzOverflow="overflow" vert="horz" lIns="0" tIns="0" rIns="0" bIns="0" rtlCol="0">
                          <a:noAutofit/>
                        </wps:bodyPr>
                      </wps:wsp>
                      <wps:wsp>
                        <wps:cNvPr id="193792" name="Rectangle 193792"/>
                        <wps:cNvSpPr/>
                        <wps:spPr>
                          <a:xfrm>
                            <a:off x="3693325" y="2126234"/>
                            <a:ext cx="38005" cy="154840"/>
                          </a:xfrm>
                          <a:prstGeom prst="rect">
                            <a:avLst/>
                          </a:prstGeom>
                          <a:ln>
                            <a:noFill/>
                          </a:ln>
                        </wps:spPr>
                        <wps:txbx>
                          <w:txbxContent>
                            <w:p w14:paraId="56E751D3" w14:textId="77777777" w:rsidR="00653353" w:rsidRDefault="00653353" w:rsidP="00653353">
                              <w:r>
                                <w:rPr>
                                  <w:rFonts w:ascii="Calibri" w:eastAsia="Calibri" w:hAnsi="Calibri" w:cs="Calibri"/>
                                  <w:sz w:val="18"/>
                                </w:rPr>
                                <w:t>,</w:t>
                              </w:r>
                            </w:p>
                          </w:txbxContent>
                        </wps:txbx>
                        <wps:bodyPr horzOverflow="overflow" vert="horz" lIns="0" tIns="0" rIns="0" bIns="0" rtlCol="0">
                          <a:noAutofit/>
                        </wps:bodyPr>
                      </wps:wsp>
                      <wps:wsp>
                        <wps:cNvPr id="193790" name="Rectangle 193790"/>
                        <wps:cNvSpPr/>
                        <wps:spPr>
                          <a:xfrm>
                            <a:off x="3635375" y="2126234"/>
                            <a:ext cx="77073" cy="154840"/>
                          </a:xfrm>
                          <a:prstGeom prst="rect">
                            <a:avLst/>
                          </a:prstGeom>
                          <a:ln>
                            <a:noFill/>
                          </a:ln>
                        </wps:spPr>
                        <wps:txbx>
                          <w:txbxContent>
                            <w:p w14:paraId="56E751D4" w14:textId="77777777" w:rsidR="00653353" w:rsidRDefault="00653353" w:rsidP="00653353">
                              <w:r>
                                <w:rPr>
                                  <w:rFonts w:ascii="Calibri" w:eastAsia="Calibri" w:hAnsi="Calibri" w:cs="Calibri"/>
                                  <w:sz w:val="18"/>
                                </w:rPr>
                                <w:t>1</w:t>
                              </w:r>
                            </w:p>
                          </w:txbxContent>
                        </wps:txbx>
                        <wps:bodyPr horzOverflow="overflow" vert="horz" lIns="0" tIns="0" rIns="0" bIns="0" rtlCol="0">
                          <a:noAutofit/>
                        </wps:bodyPr>
                      </wps:wsp>
                      <wps:wsp>
                        <wps:cNvPr id="193791" name="Rectangle 193791"/>
                        <wps:cNvSpPr/>
                        <wps:spPr>
                          <a:xfrm>
                            <a:off x="3721900" y="2126234"/>
                            <a:ext cx="154147" cy="154840"/>
                          </a:xfrm>
                          <a:prstGeom prst="rect">
                            <a:avLst/>
                          </a:prstGeom>
                          <a:ln>
                            <a:noFill/>
                          </a:ln>
                        </wps:spPr>
                        <wps:txbx>
                          <w:txbxContent>
                            <w:p w14:paraId="56E751D5" w14:textId="77777777" w:rsidR="00653353" w:rsidRDefault="00653353" w:rsidP="00653353">
                              <w:r>
                                <w:rPr>
                                  <w:rFonts w:ascii="Calibri" w:eastAsia="Calibri" w:hAnsi="Calibri" w:cs="Calibri"/>
                                  <w:sz w:val="18"/>
                                </w:rPr>
                                <w:t>16</w:t>
                              </w:r>
                            </w:p>
                          </w:txbxContent>
                        </wps:txbx>
                        <wps:bodyPr horzOverflow="overflow" vert="horz" lIns="0" tIns="0" rIns="0" bIns="0" rtlCol="0">
                          <a:noAutofit/>
                        </wps:bodyPr>
                      </wps:wsp>
                      <wps:wsp>
                        <wps:cNvPr id="1982" name="Rectangle 1982"/>
                        <wps:cNvSpPr/>
                        <wps:spPr>
                          <a:xfrm>
                            <a:off x="3838067" y="2126234"/>
                            <a:ext cx="34356" cy="154840"/>
                          </a:xfrm>
                          <a:prstGeom prst="rect">
                            <a:avLst/>
                          </a:prstGeom>
                          <a:ln>
                            <a:noFill/>
                          </a:ln>
                        </wps:spPr>
                        <wps:txbx>
                          <w:txbxContent>
                            <w:p w14:paraId="56E751D6" w14:textId="77777777" w:rsidR="00653353" w:rsidRDefault="00653353" w:rsidP="00653353">
                              <w:r>
                                <w:rPr>
                                  <w:rFonts w:ascii="Calibri" w:eastAsia="Calibri" w:hAnsi="Calibri" w:cs="Calibri"/>
                                  <w:sz w:val="18"/>
                                </w:rPr>
                                <w:t xml:space="preserve"> </w:t>
                              </w:r>
                            </w:p>
                          </w:txbxContent>
                        </wps:txbx>
                        <wps:bodyPr horzOverflow="overflow" vert="horz" lIns="0" tIns="0" rIns="0" bIns="0" rtlCol="0">
                          <a:noAutofit/>
                        </wps:bodyPr>
                      </wps:wsp>
                      <wps:wsp>
                        <wps:cNvPr id="193793" name="Rectangle 193793"/>
                        <wps:cNvSpPr/>
                        <wps:spPr>
                          <a:xfrm>
                            <a:off x="3082798" y="2273173"/>
                            <a:ext cx="77073" cy="154840"/>
                          </a:xfrm>
                          <a:prstGeom prst="rect">
                            <a:avLst/>
                          </a:prstGeom>
                          <a:ln>
                            <a:noFill/>
                          </a:ln>
                        </wps:spPr>
                        <wps:txbx>
                          <w:txbxContent>
                            <w:p w14:paraId="56E751D7" w14:textId="77777777" w:rsidR="00653353" w:rsidRDefault="00653353" w:rsidP="00653353">
                              <w:r>
                                <w:rPr>
                                  <w:rFonts w:ascii="Calibri" w:eastAsia="Calibri" w:hAnsi="Calibri" w:cs="Calibri"/>
                                  <w:sz w:val="18"/>
                                </w:rPr>
                                <w:t>1</w:t>
                              </w:r>
                            </w:p>
                          </w:txbxContent>
                        </wps:txbx>
                        <wps:bodyPr horzOverflow="overflow" vert="horz" lIns="0" tIns="0" rIns="0" bIns="0" rtlCol="0">
                          <a:noAutofit/>
                        </wps:bodyPr>
                      </wps:wsp>
                      <wps:wsp>
                        <wps:cNvPr id="193795" name="Rectangle 193795"/>
                        <wps:cNvSpPr/>
                        <wps:spPr>
                          <a:xfrm>
                            <a:off x="3140748" y="2273173"/>
                            <a:ext cx="38005" cy="154840"/>
                          </a:xfrm>
                          <a:prstGeom prst="rect">
                            <a:avLst/>
                          </a:prstGeom>
                          <a:ln>
                            <a:noFill/>
                          </a:ln>
                        </wps:spPr>
                        <wps:txbx>
                          <w:txbxContent>
                            <w:p w14:paraId="56E751D8" w14:textId="77777777" w:rsidR="00653353" w:rsidRDefault="00653353" w:rsidP="00653353">
                              <w:r>
                                <w:rPr>
                                  <w:rFonts w:ascii="Calibri" w:eastAsia="Calibri" w:hAnsi="Calibri" w:cs="Calibri"/>
                                  <w:sz w:val="18"/>
                                </w:rPr>
                                <w:t>,</w:t>
                              </w:r>
                            </w:p>
                          </w:txbxContent>
                        </wps:txbx>
                        <wps:bodyPr horzOverflow="overflow" vert="horz" lIns="0" tIns="0" rIns="0" bIns="0" rtlCol="0">
                          <a:noAutofit/>
                        </wps:bodyPr>
                      </wps:wsp>
                      <wps:wsp>
                        <wps:cNvPr id="193794" name="Rectangle 193794"/>
                        <wps:cNvSpPr/>
                        <wps:spPr>
                          <a:xfrm>
                            <a:off x="3169323" y="2273173"/>
                            <a:ext cx="154147" cy="154840"/>
                          </a:xfrm>
                          <a:prstGeom prst="rect">
                            <a:avLst/>
                          </a:prstGeom>
                          <a:ln>
                            <a:noFill/>
                          </a:ln>
                        </wps:spPr>
                        <wps:txbx>
                          <w:txbxContent>
                            <w:p w14:paraId="56E751D9" w14:textId="77777777" w:rsidR="00653353" w:rsidRDefault="00653353" w:rsidP="00653353">
                              <w:r>
                                <w:rPr>
                                  <w:rFonts w:ascii="Calibri" w:eastAsia="Calibri" w:hAnsi="Calibri" w:cs="Calibri"/>
                                  <w:sz w:val="18"/>
                                </w:rPr>
                                <w:t>02</w:t>
                              </w:r>
                            </w:p>
                          </w:txbxContent>
                        </wps:txbx>
                        <wps:bodyPr horzOverflow="overflow" vert="horz" lIns="0" tIns="0" rIns="0" bIns="0" rtlCol="0">
                          <a:noAutofit/>
                        </wps:bodyPr>
                      </wps:wsp>
                      <wps:wsp>
                        <wps:cNvPr id="1984" name="Rectangle 1984"/>
                        <wps:cNvSpPr/>
                        <wps:spPr>
                          <a:xfrm>
                            <a:off x="3285490" y="2273173"/>
                            <a:ext cx="34356" cy="154840"/>
                          </a:xfrm>
                          <a:prstGeom prst="rect">
                            <a:avLst/>
                          </a:prstGeom>
                          <a:ln>
                            <a:noFill/>
                          </a:ln>
                        </wps:spPr>
                        <wps:txbx>
                          <w:txbxContent>
                            <w:p w14:paraId="56E751DA" w14:textId="77777777" w:rsidR="00653353" w:rsidRDefault="00653353" w:rsidP="00653353">
                              <w:r>
                                <w:rPr>
                                  <w:rFonts w:ascii="Calibri" w:eastAsia="Calibri" w:hAnsi="Calibri" w:cs="Calibri"/>
                                  <w:sz w:val="18"/>
                                </w:rPr>
                                <w:t xml:space="preserve"> </w:t>
                              </w:r>
                            </w:p>
                          </w:txbxContent>
                        </wps:txbx>
                        <wps:bodyPr horzOverflow="overflow" vert="horz" lIns="0" tIns="0" rIns="0" bIns="0" rtlCol="0">
                          <a:noAutofit/>
                        </wps:bodyPr>
                      </wps:wsp>
                      <wps:wsp>
                        <wps:cNvPr id="193786" name="Rectangle 193786"/>
                        <wps:cNvSpPr/>
                        <wps:spPr>
                          <a:xfrm>
                            <a:off x="2633472" y="1984121"/>
                            <a:ext cx="77074" cy="154840"/>
                          </a:xfrm>
                          <a:prstGeom prst="rect">
                            <a:avLst/>
                          </a:prstGeom>
                          <a:ln>
                            <a:noFill/>
                          </a:ln>
                        </wps:spPr>
                        <wps:txbx>
                          <w:txbxContent>
                            <w:p w14:paraId="56E751DB" w14:textId="77777777" w:rsidR="00653353" w:rsidRDefault="00653353" w:rsidP="00653353">
                              <w:r>
                                <w:rPr>
                                  <w:rFonts w:ascii="Calibri" w:eastAsia="Calibri" w:hAnsi="Calibri" w:cs="Calibri"/>
                                  <w:sz w:val="18"/>
                                </w:rPr>
                                <w:t>0</w:t>
                              </w:r>
                            </w:p>
                          </w:txbxContent>
                        </wps:txbx>
                        <wps:bodyPr horzOverflow="overflow" vert="horz" lIns="0" tIns="0" rIns="0" bIns="0" rtlCol="0">
                          <a:noAutofit/>
                        </wps:bodyPr>
                      </wps:wsp>
                      <wps:wsp>
                        <wps:cNvPr id="193789" name="Rectangle 193789"/>
                        <wps:cNvSpPr/>
                        <wps:spPr>
                          <a:xfrm>
                            <a:off x="2691422" y="1984121"/>
                            <a:ext cx="38005" cy="154840"/>
                          </a:xfrm>
                          <a:prstGeom prst="rect">
                            <a:avLst/>
                          </a:prstGeom>
                          <a:ln>
                            <a:noFill/>
                          </a:ln>
                        </wps:spPr>
                        <wps:txbx>
                          <w:txbxContent>
                            <w:p w14:paraId="56E751DC" w14:textId="77777777" w:rsidR="00653353" w:rsidRDefault="00653353" w:rsidP="00653353">
                              <w:r>
                                <w:rPr>
                                  <w:rFonts w:ascii="Calibri" w:eastAsia="Calibri" w:hAnsi="Calibri" w:cs="Calibri"/>
                                  <w:sz w:val="18"/>
                                </w:rPr>
                                <w:t>,</w:t>
                              </w:r>
                            </w:p>
                          </w:txbxContent>
                        </wps:txbx>
                        <wps:bodyPr horzOverflow="overflow" vert="horz" lIns="0" tIns="0" rIns="0" bIns="0" rtlCol="0">
                          <a:noAutofit/>
                        </wps:bodyPr>
                      </wps:wsp>
                      <wps:wsp>
                        <wps:cNvPr id="193787" name="Rectangle 193787"/>
                        <wps:cNvSpPr/>
                        <wps:spPr>
                          <a:xfrm>
                            <a:off x="2719997" y="1984121"/>
                            <a:ext cx="154147" cy="154840"/>
                          </a:xfrm>
                          <a:prstGeom prst="rect">
                            <a:avLst/>
                          </a:prstGeom>
                          <a:ln>
                            <a:noFill/>
                          </a:ln>
                        </wps:spPr>
                        <wps:txbx>
                          <w:txbxContent>
                            <w:p w14:paraId="56E751DD" w14:textId="77777777" w:rsidR="00653353" w:rsidRDefault="00653353" w:rsidP="00653353">
                              <w:r>
                                <w:rPr>
                                  <w:rFonts w:ascii="Calibri" w:eastAsia="Calibri" w:hAnsi="Calibri" w:cs="Calibri"/>
                                  <w:sz w:val="18"/>
                                </w:rPr>
                                <w:t>42</w:t>
                              </w:r>
                            </w:p>
                          </w:txbxContent>
                        </wps:txbx>
                        <wps:bodyPr horzOverflow="overflow" vert="horz" lIns="0" tIns="0" rIns="0" bIns="0" rtlCol="0">
                          <a:noAutofit/>
                        </wps:bodyPr>
                      </wps:wsp>
                      <wps:wsp>
                        <wps:cNvPr id="1986" name="Rectangle 1986"/>
                        <wps:cNvSpPr/>
                        <wps:spPr>
                          <a:xfrm>
                            <a:off x="2836164" y="1984121"/>
                            <a:ext cx="34356" cy="154840"/>
                          </a:xfrm>
                          <a:prstGeom prst="rect">
                            <a:avLst/>
                          </a:prstGeom>
                          <a:ln>
                            <a:noFill/>
                          </a:ln>
                        </wps:spPr>
                        <wps:txbx>
                          <w:txbxContent>
                            <w:p w14:paraId="56E751DE" w14:textId="77777777" w:rsidR="00653353" w:rsidRDefault="00653353" w:rsidP="00653353">
                              <w:r>
                                <w:rPr>
                                  <w:rFonts w:ascii="Calibri" w:eastAsia="Calibri" w:hAnsi="Calibri" w:cs="Calibri"/>
                                  <w:sz w:val="18"/>
                                </w:rPr>
                                <w:t xml:space="preserve"> </w:t>
                              </w:r>
                            </w:p>
                          </w:txbxContent>
                        </wps:txbx>
                        <wps:bodyPr horzOverflow="overflow" vert="horz" lIns="0" tIns="0" rIns="0" bIns="0" rtlCol="0">
                          <a:noAutofit/>
                        </wps:bodyPr>
                      </wps:wsp>
                      <wps:wsp>
                        <wps:cNvPr id="193778" name="Rectangle 193778"/>
                        <wps:cNvSpPr/>
                        <wps:spPr>
                          <a:xfrm>
                            <a:off x="2410714" y="1583944"/>
                            <a:ext cx="77074" cy="154840"/>
                          </a:xfrm>
                          <a:prstGeom prst="rect">
                            <a:avLst/>
                          </a:prstGeom>
                          <a:ln>
                            <a:noFill/>
                          </a:ln>
                        </wps:spPr>
                        <wps:txbx>
                          <w:txbxContent>
                            <w:p w14:paraId="56E751DF" w14:textId="77777777" w:rsidR="00653353" w:rsidRDefault="00653353" w:rsidP="00653353">
                              <w:r>
                                <w:rPr>
                                  <w:rFonts w:ascii="Calibri" w:eastAsia="Calibri" w:hAnsi="Calibri" w:cs="Calibri"/>
                                  <w:sz w:val="18"/>
                                </w:rPr>
                                <w:t>0</w:t>
                              </w:r>
                            </w:p>
                          </w:txbxContent>
                        </wps:txbx>
                        <wps:bodyPr horzOverflow="overflow" vert="horz" lIns="0" tIns="0" rIns="0" bIns="0" rtlCol="0">
                          <a:noAutofit/>
                        </wps:bodyPr>
                      </wps:wsp>
                      <wps:wsp>
                        <wps:cNvPr id="193780" name="Rectangle 193780"/>
                        <wps:cNvSpPr/>
                        <wps:spPr>
                          <a:xfrm>
                            <a:off x="2468664" y="1583944"/>
                            <a:ext cx="38005" cy="154840"/>
                          </a:xfrm>
                          <a:prstGeom prst="rect">
                            <a:avLst/>
                          </a:prstGeom>
                          <a:ln>
                            <a:noFill/>
                          </a:ln>
                        </wps:spPr>
                        <wps:txbx>
                          <w:txbxContent>
                            <w:p w14:paraId="56E751E0" w14:textId="77777777" w:rsidR="00653353" w:rsidRDefault="00653353" w:rsidP="00653353">
                              <w:r>
                                <w:rPr>
                                  <w:rFonts w:ascii="Calibri" w:eastAsia="Calibri" w:hAnsi="Calibri" w:cs="Calibri"/>
                                  <w:sz w:val="18"/>
                                </w:rPr>
                                <w:t>,</w:t>
                              </w:r>
                            </w:p>
                          </w:txbxContent>
                        </wps:txbx>
                        <wps:bodyPr horzOverflow="overflow" vert="horz" lIns="0" tIns="0" rIns="0" bIns="0" rtlCol="0">
                          <a:noAutofit/>
                        </wps:bodyPr>
                      </wps:wsp>
                      <wps:wsp>
                        <wps:cNvPr id="193779" name="Rectangle 193779"/>
                        <wps:cNvSpPr/>
                        <wps:spPr>
                          <a:xfrm>
                            <a:off x="2497239" y="1583944"/>
                            <a:ext cx="154147" cy="154840"/>
                          </a:xfrm>
                          <a:prstGeom prst="rect">
                            <a:avLst/>
                          </a:prstGeom>
                          <a:ln>
                            <a:noFill/>
                          </a:ln>
                        </wps:spPr>
                        <wps:txbx>
                          <w:txbxContent>
                            <w:p w14:paraId="56E751E1" w14:textId="77777777" w:rsidR="00653353" w:rsidRDefault="00653353" w:rsidP="00653353">
                              <w:r>
                                <w:rPr>
                                  <w:rFonts w:ascii="Calibri" w:eastAsia="Calibri" w:hAnsi="Calibri" w:cs="Calibri"/>
                                  <w:sz w:val="18"/>
                                </w:rPr>
                                <w:t>18</w:t>
                              </w:r>
                            </w:p>
                          </w:txbxContent>
                        </wps:txbx>
                        <wps:bodyPr horzOverflow="overflow" vert="horz" lIns="0" tIns="0" rIns="0" bIns="0" rtlCol="0">
                          <a:noAutofit/>
                        </wps:bodyPr>
                      </wps:wsp>
                      <wps:wsp>
                        <wps:cNvPr id="1988" name="Rectangle 1988"/>
                        <wps:cNvSpPr/>
                        <wps:spPr>
                          <a:xfrm>
                            <a:off x="2613406" y="1583944"/>
                            <a:ext cx="34356" cy="154840"/>
                          </a:xfrm>
                          <a:prstGeom prst="rect">
                            <a:avLst/>
                          </a:prstGeom>
                          <a:ln>
                            <a:noFill/>
                          </a:ln>
                        </wps:spPr>
                        <wps:txbx>
                          <w:txbxContent>
                            <w:p w14:paraId="56E751E2" w14:textId="77777777" w:rsidR="00653353" w:rsidRDefault="00653353" w:rsidP="00653353">
                              <w:r>
                                <w:rPr>
                                  <w:rFonts w:ascii="Calibri" w:eastAsia="Calibri" w:hAnsi="Calibri" w:cs="Calibri"/>
                                  <w:sz w:val="18"/>
                                </w:rPr>
                                <w:t xml:space="preserve"> </w:t>
                              </w:r>
                            </w:p>
                          </w:txbxContent>
                        </wps:txbx>
                        <wps:bodyPr horzOverflow="overflow" vert="horz" lIns="0" tIns="0" rIns="0" bIns="0" rtlCol="0">
                          <a:noAutofit/>
                        </wps:bodyPr>
                      </wps:wsp>
                      <wps:wsp>
                        <wps:cNvPr id="193774" name="Rectangle 193774"/>
                        <wps:cNvSpPr/>
                        <wps:spPr>
                          <a:xfrm>
                            <a:off x="2491524" y="1154811"/>
                            <a:ext cx="38005" cy="154840"/>
                          </a:xfrm>
                          <a:prstGeom prst="rect">
                            <a:avLst/>
                          </a:prstGeom>
                          <a:ln>
                            <a:noFill/>
                          </a:ln>
                        </wps:spPr>
                        <wps:txbx>
                          <w:txbxContent>
                            <w:p w14:paraId="56E751E3" w14:textId="77777777" w:rsidR="00653353" w:rsidRDefault="00653353" w:rsidP="00653353">
                              <w:r>
                                <w:rPr>
                                  <w:rFonts w:ascii="Calibri" w:eastAsia="Calibri" w:hAnsi="Calibri" w:cs="Calibri"/>
                                  <w:sz w:val="18"/>
                                </w:rPr>
                                <w:t>,</w:t>
                              </w:r>
                            </w:p>
                          </w:txbxContent>
                        </wps:txbx>
                        <wps:bodyPr horzOverflow="overflow" vert="horz" lIns="0" tIns="0" rIns="0" bIns="0" rtlCol="0">
                          <a:noAutofit/>
                        </wps:bodyPr>
                      </wps:wsp>
                      <wps:wsp>
                        <wps:cNvPr id="193773" name="Rectangle 193773"/>
                        <wps:cNvSpPr/>
                        <wps:spPr>
                          <a:xfrm>
                            <a:off x="2520099" y="1154811"/>
                            <a:ext cx="154147" cy="154840"/>
                          </a:xfrm>
                          <a:prstGeom prst="rect">
                            <a:avLst/>
                          </a:prstGeom>
                          <a:ln>
                            <a:noFill/>
                          </a:ln>
                        </wps:spPr>
                        <wps:txbx>
                          <w:txbxContent>
                            <w:p w14:paraId="56E751E4" w14:textId="77777777" w:rsidR="00653353" w:rsidRDefault="00653353" w:rsidP="00653353">
                              <w:r>
                                <w:rPr>
                                  <w:rFonts w:ascii="Calibri" w:eastAsia="Calibri" w:hAnsi="Calibri" w:cs="Calibri"/>
                                  <w:sz w:val="18"/>
                                </w:rPr>
                                <w:t>08</w:t>
                              </w:r>
                            </w:p>
                          </w:txbxContent>
                        </wps:txbx>
                        <wps:bodyPr horzOverflow="overflow" vert="horz" lIns="0" tIns="0" rIns="0" bIns="0" rtlCol="0">
                          <a:noAutofit/>
                        </wps:bodyPr>
                      </wps:wsp>
                      <wps:wsp>
                        <wps:cNvPr id="193772" name="Rectangle 193772"/>
                        <wps:cNvSpPr/>
                        <wps:spPr>
                          <a:xfrm>
                            <a:off x="2433574" y="1154811"/>
                            <a:ext cx="77074" cy="154840"/>
                          </a:xfrm>
                          <a:prstGeom prst="rect">
                            <a:avLst/>
                          </a:prstGeom>
                          <a:ln>
                            <a:noFill/>
                          </a:ln>
                        </wps:spPr>
                        <wps:txbx>
                          <w:txbxContent>
                            <w:p w14:paraId="56E751E5" w14:textId="77777777" w:rsidR="00653353" w:rsidRDefault="00653353" w:rsidP="00653353">
                              <w:r>
                                <w:rPr>
                                  <w:rFonts w:ascii="Calibri" w:eastAsia="Calibri" w:hAnsi="Calibri" w:cs="Calibri"/>
                                  <w:sz w:val="18"/>
                                </w:rPr>
                                <w:t>0</w:t>
                              </w:r>
                            </w:p>
                          </w:txbxContent>
                        </wps:txbx>
                        <wps:bodyPr horzOverflow="overflow" vert="horz" lIns="0" tIns="0" rIns="0" bIns="0" rtlCol="0">
                          <a:noAutofit/>
                        </wps:bodyPr>
                      </wps:wsp>
                      <wps:wsp>
                        <wps:cNvPr id="1990" name="Rectangle 1990"/>
                        <wps:cNvSpPr/>
                        <wps:spPr>
                          <a:xfrm>
                            <a:off x="2636266" y="1154811"/>
                            <a:ext cx="34356" cy="154840"/>
                          </a:xfrm>
                          <a:prstGeom prst="rect">
                            <a:avLst/>
                          </a:prstGeom>
                          <a:ln>
                            <a:noFill/>
                          </a:ln>
                        </wps:spPr>
                        <wps:txbx>
                          <w:txbxContent>
                            <w:p w14:paraId="56E751E6" w14:textId="77777777" w:rsidR="00653353" w:rsidRDefault="00653353" w:rsidP="00653353">
                              <w:r>
                                <w:rPr>
                                  <w:rFonts w:ascii="Calibri" w:eastAsia="Calibri" w:hAnsi="Calibri" w:cs="Calibri"/>
                                  <w:sz w:val="18"/>
                                </w:rPr>
                                <w:t xml:space="preserve"> </w:t>
                              </w:r>
                            </w:p>
                          </w:txbxContent>
                        </wps:txbx>
                        <wps:bodyPr horzOverflow="overflow" vert="horz" lIns="0" tIns="0" rIns="0" bIns="0" rtlCol="0">
                          <a:noAutofit/>
                        </wps:bodyPr>
                      </wps:wsp>
                      <wps:wsp>
                        <wps:cNvPr id="193766" name="Rectangle 193766"/>
                        <wps:cNvSpPr/>
                        <wps:spPr>
                          <a:xfrm>
                            <a:off x="2659380" y="783209"/>
                            <a:ext cx="77073" cy="154840"/>
                          </a:xfrm>
                          <a:prstGeom prst="rect">
                            <a:avLst/>
                          </a:prstGeom>
                          <a:ln>
                            <a:noFill/>
                          </a:ln>
                        </wps:spPr>
                        <wps:txbx>
                          <w:txbxContent>
                            <w:p w14:paraId="56E751E7" w14:textId="77777777" w:rsidR="00653353" w:rsidRDefault="00653353" w:rsidP="00653353">
                              <w:r>
                                <w:rPr>
                                  <w:rFonts w:ascii="Calibri" w:eastAsia="Calibri" w:hAnsi="Calibri" w:cs="Calibri"/>
                                  <w:sz w:val="18"/>
                                </w:rPr>
                                <w:t>0</w:t>
                              </w:r>
                            </w:p>
                          </w:txbxContent>
                        </wps:txbx>
                        <wps:bodyPr horzOverflow="overflow" vert="horz" lIns="0" tIns="0" rIns="0" bIns="0" rtlCol="0">
                          <a:noAutofit/>
                        </wps:bodyPr>
                      </wps:wsp>
                      <wps:wsp>
                        <wps:cNvPr id="193768" name="Rectangle 193768"/>
                        <wps:cNvSpPr/>
                        <wps:spPr>
                          <a:xfrm>
                            <a:off x="2717330" y="783209"/>
                            <a:ext cx="38005" cy="154840"/>
                          </a:xfrm>
                          <a:prstGeom prst="rect">
                            <a:avLst/>
                          </a:prstGeom>
                          <a:ln>
                            <a:noFill/>
                          </a:ln>
                        </wps:spPr>
                        <wps:txbx>
                          <w:txbxContent>
                            <w:p w14:paraId="56E751E8" w14:textId="77777777" w:rsidR="00653353" w:rsidRDefault="00653353" w:rsidP="00653353">
                              <w:r>
                                <w:rPr>
                                  <w:rFonts w:ascii="Calibri" w:eastAsia="Calibri" w:hAnsi="Calibri" w:cs="Calibri"/>
                                  <w:sz w:val="18"/>
                                </w:rPr>
                                <w:t>,</w:t>
                              </w:r>
                            </w:p>
                          </w:txbxContent>
                        </wps:txbx>
                        <wps:bodyPr horzOverflow="overflow" vert="horz" lIns="0" tIns="0" rIns="0" bIns="0" rtlCol="0">
                          <a:noAutofit/>
                        </wps:bodyPr>
                      </wps:wsp>
                      <wps:wsp>
                        <wps:cNvPr id="193767" name="Rectangle 193767"/>
                        <wps:cNvSpPr/>
                        <wps:spPr>
                          <a:xfrm>
                            <a:off x="2745905" y="783209"/>
                            <a:ext cx="154147" cy="154840"/>
                          </a:xfrm>
                          <a:prstGeom prst="rect">
                            <a:avLst/>
                          </a:prstGeom>
                          <a:ln>
                            <a:noFill/>
                          </a:ln>
                        </wps:spPr>
                        <wps:txbx>
                          <w:txbxContent>
                            <w:p w14:paraId="56E751E9" w14:textId="77777777" w:rsidR="00653353" w:rsidRDefault="00653353" w:rsidP="00653353">
                              <w:r>
                                <w:rPr>
                                  <w:rFonts w:ascii="Calibri" w:eastAsia="Calibri" w:hAnsi="Calibri" w:cs="Calibri"/>
                                  <w:sz w:val="18"/>
                                </w:rPr>
                                <w:t>23</w:t>
                              </w:r>
                            </w:p>
                          </w:txbxContent>
                        </wps:txbx>
                        <wps:bodyPr horzOverflow="overflow" vert="horz" lIns="0" tIns="0" rIns="0" bIns="0" rtlCol="0">
                          <a:noAutofit/>
                        </wps:bodyPr>
                      </wps:wsp>
                      <wps:wsp>
                        <wps:cNvPr id="1992" name="Rectangle 1992"/>
                        <wps:cNvSpPr/>
                        <wps:spPr>
                          <a:xfrm>
                            <a:off x="2862326" y="783209"/>
                            <a:ext cx="34356" cy="154840"/>
                          </a:xfrm>
                          <a:prstGeom prst="rect">
                            <a:avLst/>
                          </a:prstGeom>
                          <a:ln>
                            <a:noFill/>
                          </a:ln>
                        </wps:spPr>
                        <wps:txbx>
                          <w:txbxContent>
                            <w:p w14:paraId="56E751EA" w14:textId="77777777" w:rsidR="00653353" w:rsidRDefault="00653353" w:rsidP="00653353">
                              <w:r>
                                <w:rPr>
                                  <w:rFonts w:ascii="Calibri" w:eastAsia="Calibri" w:hAnsi="Calibri" w:cs="Calibri"/>
                                  <w:sz w:val="18"/>
                                </w:rPr>
                                <w:t xml:space="preserve"> </w:t>
                              </w:r>
                            </w:p>
                          </w:txbxContent>
                        </wps:txbx>
                        <wps:bodyPr horzOverflow="overflow" vert="horz" lIns="0" tIns="0" rIns="0" bIns="0" rtlCol="0">
                          <a:noAutofit/>
                        </wps:bodyPr>
                      </wps:wsp>
                      <wps:wsp>
                        <wps:cNvPr id="1993" name="Rectangle 1993"/>
                        <wps:cNvSpPr/>
                        <wps:spPr>
                          <a:xfrm>
                            <a:off x="2999232" y="1370330"/>
                            <a:ext cx="109391" cy="138323"/>
                          </a:xfrm>
                          <a:prstGeom prst="rect">
                            <a:avLst/>
                          </a:prstGeom>
                          <a:ln>
                            <a:noFill/>
                          </a:ln>
                        </wps:spPr>
                        <wps:txbx>
                          <w:txbxContent>
                            <w:p w14:paraId="56E751EB" w14:textId="77777777" w:rsidR="00653353" w:rsidRDefault="00653353" w:rsidP="00653353">
                              <w:r>
                                <w:rPr>
                                  <w:rFonts w:ascii="Calibri" w:eastAsia="Calibri" w:hAnsi="Calibri" w:cs="Calibri"/>
                                  <w:color w:val="7F7F7F"/>
                                  <w:sz w:val="16"/>
                                </w:rPr>
                                <w:t>-2</w:t>
                              </w:r>
                            </w:p>
                          </w:txbxContent>
                        </wps:txbx>
                        <wps:bodyPr horzOverflow="overflow" vert="horz" lIns="0" tIns="0" rIns="0" bIns="0" rtlCol="0">
                          <a:noAutofit/>
                        </wps:bodyPr>
                      </wps:wsp>
                      <wps:wsp>
                        <wps:cNvPr id="1994" name="Rectangle 1994"/>
                        <wps:cNvSpPr/>
                        <wps:spPr>
                          <a:xfrm>
                            <a:off x="2999232" y="1133221"/>
                            <a:ext cx="109391" cy="138323"/>
                          </a:xfrm>
                          <a:prstGeom prst="rect">
                            <a:avLst/>
                          </a:prstGeom>
                          <a:ln>
                            <a:noFill/>
                          </a:ln>
                        </wps:spPr>
                        <wps:txbx>
                          <w:txbxContent>
                            <w:p w14:paraId="56E751EC" w14:textId="77777777" w:rsidR="00653353" w:rsidRDefault="00653353" w:rsidP="00653353">
                              <w:r>
                                <w:rPr>
                                  <w:rFonts w:ascii="Calibri" w:eastAsia="Calibri" w:hAnsi="Calibri" w:cs="Calibri"/>
                                  <w:color w:val="7F7F7F"/>
                                  <w:sz w:val="16"/>
                                </w:rPr>
                                <w:t>-1</w:t>
                              </w:r>
                            </w:p>
                          </w:txbxContent>
                        </wps:txbx>
                        <wps:bodyPr horzOverflow="overflow" vert="horz" lIns="0" tIns="0" rIns="0" bIns="0" rtlCol="0">
                          <a:noAutofit/>
                        </wps:bodyPr>
                      </wps:wsp>
                      <wps:wsp>
                        <wps:cNvPr id="1995" name="Rectangle 1995"/>
                        <wps:cNvSpPr/>
                        <wps:spPr>
                          <a:xfrm>
                            <a:off x="3030347" y="895731"/>
                            <a:ext cx="68853" cy="138323"/>
                          </a:xfrm>
                          <a:prstGeom prst="rect">
                            <a:avLst/>
                          </a:prstGeom>
                          <a:ln>
                            <a:noFill/>
                          </a:ln>
                        </wps:spPr>
                        <wps:txbx>
                          <w:txbxContent>
                            <w:p w14:paraId="56E751ED" w14:textId="77777777" w:rsidR="00653353" w:rsidRDefault="00653353" w:rsidP="00653353">
                              <w:r>
                                <w:rPr>
                                  <w:rFonts w:ascii="Calibri" w:eastAsia="Calibri" w:hAnsi="Calibri" w:cs="Calibri"/>
                                  <w:color w:val="7F7F7F"/>
                                  <w:sz w:val="16"/>
                                </w:rPr>
                                <w:t>0</w:t>
                              </w:r>
                            </w:p>
                          </w:txbxContent>
                        </wps:txbx>
                        <wps:bodyPr horzOverflow="overflow" vert="horz" lIns="0" tIns="0" rIns="0" bIns="0" rtlCol="0">
                          <a:noAutofit/>
                        </wps:bodyPr>
                      </wps:wsp>
                      <wps:wsp>
                        <wps:cNvPr id="1996" name="Rectangle 1996"/>
                        <wps:cNvSpPr/>
                        <wps:spPr>
                          <a:xfrm>
                            <a:off x="3030347" y="658622"/>
                            <a:ext cx="68853" cy="138323"/>
                          </a:xfrm>
                          <a:prstGeom prst="rect">
                            <a:avLst/>
                          </a:prstGeom>
                          <a:ln>
                            <a:noFill/>
                          </a:ln>
                        </wps:spPr>
                        <wps:txbx>
                          <w:txbxContent>
                            <w:p w14:paraId="56E751EE" w14:textId="77777777" w:rsidR="00653353" w:rsidRDefault="00653353" w:rsidP="00653353">
                              <w:r>
                                <w:rPr>
                                  <w:rFonts w:ascii="Calibri" w:eastAsia="Calibri" w:hAnsi="Calibri" w:cs="Calibri"/>
                                  <w:color w:val="7F7F7F"/>
                                  <w:sz w:val="16"/>
                                </w:rPr>
                                <w:t>1</w:t>
                              </w:r>
                            </w:p>
                          </w:txbxContent>
                        </wps:txbx>
                        <wps:bodyPr horzOverflow="overflow" vert="horz" lIns="0" tIns="0" rIns="0" bIns="0" rtlCol="0">
                          <a:noAutofit/>
                        </wps:bodyPr>
                      </wps:wsp>
                      <wps:wsp>
                        <wps:cNvPr id="1997" name="Rectangle 1997"/>
                        <wps:cNvSpPr/>
                        <wps:spPr>
                          <a:xfrm>
                            <a:off x="3030347" y="421132"/>
                            <a:ext cx="68853" cy="138323"/>
                          </a:xfrm>
                          <a:prstGeom prst="rect">
                            <a:avLst/>
                          </a:prstGeom>
                          <a:ln>
                            <a:noFill/>
                          </a:ln>
                        </wps:spPr>
                        <wps:txbx>
                          <w:txbxContent>
                            <w:p w14:paraId="56E751EF" w14:textId="77777777" w:rsidR="00653353" w:rsidRDefault="00653353" w:rsidP="00653353">
                              <w:r>
                                <w:rPr>
                                  <w:rFonts w:ascii="Calibri" w:eastAsia="Calibri" w:hAnsi="Calibri" w:cs="Calibri"/>
                                  <w:color w:val="7F7F7F"/>
                                  <w:sz w:val="16"/>
                                </w:rPr>
                                <w:t>2</w:t>
                              </w:r>
                            </w:p>
                          </w:txbxContent>
                        </wps:txbx>
                        <wps:bodyPr horzOverflow="overflow" vert="horz" lIns="0" tIns="0" rIns="0" bIns="0" rtlCol="0">
                          <a:noAutofit/>
                        </wps:bodyPr>
                      </wps:wsp>
                      <wps:wsp>
                        <wps:cNvPr id="1998" name="Rectangle 1998"/>
                        <wps:cNvSpPr/>
                        <wps:spPr>
                          <a:xfrm>
                            <a:off x="2235073" y="296164"/>
                            <a:ext cx="2524276" cy="154840"/>
                          </a:xfrm>
                          <a:prstGeom prst="rect">
                            <a:avLst/>
                          </a:prstGeom>
                          <a:ln>
                            <a:noFill/>
                          </a:ln>
                        </wps:spPr>
                        <wps:txbx>
                          <w:txbxContent>
                            <w:p w14:paraId="56E751F0" w14:textId="77777777" w:rsidR="00653353" w:rsidRDefault="00653353" w:rsidP="00653353">
                              <w:r>
                                <w:rPr>
                                  <w:rFonts w:ascii="Calibri" w:eastAsia="Calibri" w:hAnsi="Calibri" w:cs="Calibri"/>
                                  <w:sz w:val="18"/>
                                </w:rPr>
                                <w:t>Standartizuotas pridėtinės vertės rodiklis</w:t>
                              </w:r>
                            </w:p>
                          </w:txbxContent>
                        </wps:txbx>
                        <wps:bodyPr horzOverflow="overflow" vert="horz" lIns="0" tIns="0" rIns="0" bIns="0" rtlCol="0">
                          <a:noAutofit/>
                        </wps:bodyPr>
                      </wps:wsp>
                      <wps:wsp>
                        <wps:cNvPr id="1999" name="Rectangle 1999"/>
                        <wps:cNvSpPr/>
                        <wps:spPr>
                          <a:xfrm>
                            <a:off x="3764915" y="560705"/>
                            <a:ext cx="2459820" cy="154840"/>
                          </a:xfrm>
                          <a:prstGeom prst="rect">
                            <a:avLst/>
                          </a:prstGeom>
                          <a:ln>
                            <a:noFill/>
                          </a:ln>
                        </wps:spPr>
                        <wps:txbx>
                          <w:txbxContent>
                            <w:p w14:paraId="56E751F1" w14:textId="77777777" w:rsidR="00653353" w:rsidRDefault="00653353" w:rsidP="00653353">
                              <w:r>
                                <w:rPr>
                                  <w:rFonts w:ascii="Calibri" w:eastAsia="Calibri" w:hAnsi="Calibri" w:cs="Calibri"/>
                                  <w:sz w:val="18"/>
                                </w:rPr>
                                <w:t>Standartizuoti matematikos testo taškai</w:t>
                              </w:r>
                            </w:p>
                          </w:txbxContent>
                        </wps:txbx>
                        <wps:bodyPr horzOverflow="overflow" vert="horz" lIns="0" tIns="0" rIns="0" bIns="0" rtlCol="0">
                          <a:noAutofit/>
                        </wps:bodyPr>
                      </wps:wsp>
                      <wps:wsp>
                        <wps:cNvPr id="2000" name="Rectangle 2000"/>
                        <wps:cNvSpPr/>
                        <wps:spPr>
                          <a:xfrm>
                            <a:off x="4123690" y="1054227"/>
                            <a:ext cx="2206860" cy="154840"/>
                          </a:xfrm>
                          <a:prstGeom prst="rect">
                            <a:avLst/>
                          </a:prstGeom>
                          <a:ln>
                            <a:noFill/>
                          </a:ln>
                        </wps:spPr>
                        <wps:txbx>
                          <w:txbxContent>
                            <w:p w14:paraId="56E751F2" w14:textId="77777777" w:rsidR="00653353" w:rsidRDefault="00653353" w:rsidP="00653353">
                              <w:r>
                                <w:rPr>
                                  <w:rFonts w:ascii="Calibri" w:eastAsia="Calibri" w:hAnsi="Calibri" w:cs="Calibri"/>
                                  <w:sz w:val="18"/>
                                </w:rPr>
                                <w:t>Standartizuoti skaitymo testo taškai</w:t>
                              </w:r>
                            </w:p>
                          </w:txbxContent>
                        </wps:txbx>
                        <wps:bodyPr horzOverflow="overflow" vert="horz" lIns="0" tIns="0" rIns="0" bIns="0" rtlCol="0">
                          <a:noAutofit/>
                        </wps:bodyPr>
                      </wps:wsp>
                      <wps:wsp>
                        <wps:cNvPr id="2001" name="Rectangle 2001"/>
                        <wps:cNvSpPr/>
                        <wps:spPr>
                          <a:xfrm>
                            <a:off x="4123690" y="1664462"/>
                            <a:ext cx="2105615" cy="154840"/>
                          </a:xfrm>
                          <a:prstGeom prst="rect">
                            <a:avLst/>
                          </a:prstGeom>
                          <a:ln>
                            <a:noFill/>
                          </a:ln>
                        </wps:spPr>
                        <wps:txbx>
                          <w:txbxContent>
                            <w:p w14:paraId="56E751F3" w14:textId="77777777" w:rsidR="00653353" w:rsidRDefault="00653353" w:rsidP="00653353">
                              <w:r>
                                <w:rPr>
                                  <w:rFonts w:ascii="Calibri" w:eastAsia="Calibri" w:hAnsi="Calibri" w:cs="Calibri"/>
                                  <w:sz w:val="18"/>
                                </w:rPr>
                                <w:t>Standartizuoti rašymo testo taškai</w:t>
                              </w:r>
                            </w:p>
                          </w:txbxContent>
                        </wps:txbx>
                        <wps:bodyPr horzOverflow="overflow" vert="horz" lIns="0" tIns="0" rIns="0" bIns="0" rtlCol="0">
                          <a:noAutofit/>
                        </wps:bodyPr>
                      </wps:wsp>
                      <wps:wsp>
                        <wps:cNvPr id="2002" name="Rectangle 2002"/>
                        <wps:cNvSpPr/>
                        <wps:spPr>
                          <a:xfrm>
                            <a:off x="3764915" y="2157857"/>
                            <a:ext cx="2585843" cy="154840"/>
                          </a:xfrm>
                          <a:prstGeom prst="rect">
                            <a:avLst/>
                          </a:prstGeom>
                          <a:ln>
                            <a:noFill/>
                          </a:ln>
                        </wps:spPr>
                        <wps:txbx>
                          <w:txbxContent>
                            <w:p w14:paraId="56E751F4" w14:textId="77777777" w:rsidR="00653353" w:rsidRDefault="00653353" w:rsidP="00653353">
                              <w:r>
                                <w:rPr>
                                  <w:rFonts w:ascii="Calibri" w:eastAsia="Calibri" w:hAnsi="Calibri" w:cs="Calibri"/>
                                  <w:sz w:val="18"/>
                                </w:rPr>
                                <w:t>Standartizuoti gamtos mokslų testo taškai</w:t>
                              </w:r>
                            </w:p>
                          </w:txbxContent>
                        </wps:txbx>
                        <wps:bodyPr horzOverflow="overflow" vert="horz" lIns="0" tIns="0" rIns="0" bIns="0" rtlCol="0">
                          <a:noAutofit/>
                        </wps:bodyPr>
                      </wps:wsp>
                      <wps:wsp>
                        <wps:cNvPr id="2003" name="Rectangle 2003"/>
                        <wps:cNvSpPr/>
                        <wps:spPr>
                          <a:xfrm>
                            <a:off x="2167128" y="2422525"/>
                            <a:ext cx="2705178" cy="154840"/>
                          </a:xfrm>
                          <a:prstGeom prst="rect">
                            <a:avLst/>
                          </a:prstGeom>
                          <a:ln>
                            <a:noFill/>
                          </a:ln>
                        </wps:spPr>
                        <wps:txbx>
                          <w:txbxContent>
                            <w:p w14:paraId="56E751F5" w14:textId="77777777" w:rsidR="00653353" w:rsidRDefault="00653353" w:rsidP="00653353">
                              <w:r>
                                <w:rPr>
                                  <w:rFonts w:ascii="Calibri" w:eastAsia="Calibri" w:hAnsi="Calibri" w:cs="Calibri"/>
                                  <w:sz w:val="18"/>
                                </w:rPr>
                                <w:t>Standartizuoti socialinių mokslų testo taškai</w:t>
                              </w:r>
                            </w:p>
                          </w:txbxContent>
                        </wps:txbx>
                        <wps:bodyPr horzOverflow="overflow" vert="horz" lIns="0" tIns="0" rIns="0" bIns="0" rtlCol="0">
                          <a:noAutofit/>
                        </wps:bodyPr>
                      </wps:wsp>
                      <wps:wsp>
                        <wps:cNvPr id="2004" name="Rectangle 2004"/>
                        <wps:cNvSpPr/>
                        <wps:spPr>
                          <a:xfrm>
                            <a:off x="1380490" y="2157857"/>
                            <a:ext cx="1627820" cy="154840"/>
                          </a:xfrm>
                          <a:prstGeom prst="rect">
                            <a:avLst/>
                          </a:prstGeom>
                          <a:ln>
                            <a:noFill/>
                          </a:ln>
                        </wps:spPr>
                        <wps:txbx>
                          <w:txbxContent>
                            <w:p w14:paraId="56E751F6" w14:textId="77777777" w:rsidR="00653353" w:rsidRDefault="00653353" w:rsidP="00653353">
                              <w:r>
                                <w:rPr>
                                  <w:rFonts w:ascii="Calibri" w:eastAsia="Calibri" w:hAnsi="Calibri" w:cs="Calibri"/>
                                  <w:sz w:val="18"/>
                                </w:rPr>
                                <w:t>Mokėjimo mokytis rodiklis</w:t>
                              </w:r>
                            </w:p>
                          </w:txbxContent>
                        </wps:txbx>
                        <wps:bodyPr horzOverflow="overflow" vert="horz" lIns="0" tIns="0" rIns="0" bIns="0" rtlCol="0">
                          <a:noAutofit/>
                        </wps:bodyPr>
                      </wps:wsp>
                      <wps:wsp>
                        <wps:cNvPr id="2005" name="Rectangle 2005"/>
                        <wps:cNvSpPr/>
                        <wps:spPr>
                          <a:xfrm>
                            <a:off x="1032002" y="1664462"/>
                            <a:ext cx="1613530" cy="154840"/>
                          </a:xfrm>
                          <a:prstGeom prst="rect">
                            <a:avLst/>
                          </a:prstGeom>
                          <a:ln>
                            <a:noFill/>
                          </a:ln>
                        </wps:spPr>
                        <wps:txbx>
                          <w:txbxContent>
                            <w:p w14:paraId="56E751F7" w14:textId="77777777" w:rsidR="00653353" w:rsidRDefault="00653353" w:rsidP="00653353">
                              <w:r>
                                <w:rPr>
                                  <w:rFonts w:ascii="Calibri" w:eastAsia="Calibri" w:hAnsi="Calibri" w:cs="Calibri"/>
                                  <w:sz w:val="18"/>
                                </w:rPr>
                                <w:t>Mokyklos kultūros rodiklis</w:t>
                              </w:r>
                            </w:p>
                          </w:txbxContent>
                        </wps:txbx>
                        <wps:bodyPr horzOverflow="overflow" vert="horz" lIns="0" tIns="0" rIns="0" bIns="0" rtlCol="0">
                          <a:noAutofit/>
                        </wps:bodyPr>
                      </wps:wsp>
                      <wps:wsp>
                        <wps:cNvPr id="2006" name="Rectangle 2006"/>
                        <wps:cNvSpPr/>
                        <wps:spPr>
                          <a:xfrm>
                            <a:off x="585216" y="1054227"/>
                            <a:ext cx="2206860" cy="154840"/>
                          </a:xfrm>
                          <a:prstGeom prst="rect">
                            <a:avLst/>
                          </a:prstGeom>
                          <a:ln>
                            <a:noFill/>
                          </a:ln>
                        </wps:spPr>
                        <wps:txbx>
                          <w:txbxContent>
                            <w:p w14:paraId="56E751F8" w14:textId="77777777" w:rsidR="00653353" w:rsidRDefault="00653353" w:rsidP="00653353">
                              <w:r>
                                <w:rPr>
                                  <w:rFonts w:ascii="Calibri" w:eastAsia="Calibri" w:hAnsi="Calibri" w:cs="Calibri"/>
                                  <w:sz w:val="18"/>
                                </w:rPr>
                                <w:t>Patyčių situacijos mokykloje rodiklis</w:t>
                              </w:r>
                            </w:p>
                          </w:txbxContent>
                        </wps:txbx>
                        <wps:bodyPr horzOverflow="overflow" vert="horz" lIns="0" tIns="0" rIns="0" bIns="0" rtlCol="0">
                          <a:noAutofit/>
                        </wps:bodyPr>
                      </wps:wsp>
                      <wps:wsp>
                        <wps:cNvPr id="2007" name="Rectangle 2007"/>
                        <wps:cNvSpPr/>
                        <wps:spPr>
                          <a:xfrm>
                            <a:off x="1268603" y="560705"/>
                            <a:ext cx="1775430" cy="154840"/>
                          </a:xfrm>
                          <a:prstGeom prst="rect">
                            <a:avLst/>
                          </a:prstGeom>
                          <a:ln>
                            <a:noFill/>
                          </a:ln>
                        </wps:spPr>
                        <wps:txbx>
                          <w:txbxContent>
                            <w:p w14:paraId="56E751F9" w14:textId="77777777" w:rsidR="00653353" w:rsidRDefault="00653353" w:rsidP="00653353">
                              <w:r>
                                <w:rPr>
                                  <w:rFonts w:ascii="Calibri" w:eastAsia="Calibri" w:hAnsi="Calibri" w:cs="Calibri"/>
                                  <w:sz w:val="18"/>
                                </w:rPr>
                                <w:t>Savijautos mokykloje rodiklis</w:t>
                              </w:r>
                            </w:p>
                          </w:txbxContent>
                        </wps:txbx>
                        <wps:bodyPr horzOverflow="overflow" vert="horz" lIns="0" tIns="0" rIns="0" bIns="0" rtlCol="0">
                          <a:noAutofit/>
                        </wps:bodyPr>
                      </wps:wsp>
                      <wps:wsp>
                        <wps:cNvPr id="2008" name="Shape 2008"/>
                        <wps:cNvSpPr/>
                        <wps:spPr>
                          <a:xfrm>
                            <a:off x="836676" y="2778251"/>
                            <a:ext cx="243840" cy="0"/>
                          </a:xfrm>
                          <a:custGeom>
                            <a:avLst/>
                            <a:gdLst/>
                            <a:ahLst/>
                            <a:cxnLst/>
                            <a:rect l="0" t="0" r="0" b="0"/>
                            <a:pathLst>
                              <a:path w="243840">
                                <a:moveTo>
                                  <a:pt x="0" y="0"/>
                                </a:moveTo>
                                <a:lnTo>
                                  <a:pt x="243840" y="0"/>
                                </a:lnTo>
                              </a:path>
                            </a:pathLst>
                          </a:custGeom>
                          <a:noFill/>
                          <a:ln w="27432" cap="rnd" cmpd="sng" algn="ctr">
                            <a:solidFill>
                              <a:srgbClr val="7F7F7F"/>
                            </a:solidFill>
                            <a:prstDash val="solid"/>
                            <a:round/>
                          </a:ln>
                          <a:effectLst/>
                        </wps:spPr>
                        <wps:bodyPr/>
                      </wps:wsp>
                      <wps:wsp>
                        <wps:cNvPr id="2009" name="Rectangle 2009"/>
                        <wps:cNvSpPr/>
                        <wps:spPr>
                          <a:xfrm>
                            <a:off x="1106424" y="2726055"/>
                            <a:ext cx="348732" cy="154840"/>
                          </a:xfrm>
                          <a:prstGeom prst="rect">
                            <a:avLst/>
                          </a:prstGeom>
                          <a:ln>
                            <a:noFill/>
                          </a:ln>
                        </wps:spPr>
                        <wps:txbx>
                          <w:txbxContent>
                            <w:p w14:paraId="56E751FA" w14:textId="77777777" w:rsidR="00653353" w:rsidRDefault="00653353" w:rsidP="00653353">
                              <w:r>
                                <w:rPr>
                                  <w:rFonts w:ascii="Calibri" w:eastAsia="Calibri" w:hAnsi="Calibri" w:cs="Calibri"/>
                                  <w:sz w:val="18"/>
                                </w:rPr>
                                <w:t>Šalies</w:t>
                              </w:r>
                            </w:p>
                          </w:txbxContent>
                        </wps:txbx>
                        <wps:bodyPr horzOverflow="overflow" vert="horz" lIns="0" tIns="0" rIns="0" bIns="0" rtlCol="0">
                          <a:noAutofit/>
                        </wps:bodyPr>
                      </wps:wsp>
                      <wps:wsp>
                        <wps:cNvPr id="2010" name="Shape 2010"/>
                        <wps:cNvSpPr/>
                        <wps:spPr>
                          <a:xfrm>
                            <a:off x="2174748" y="2778251"/>
                            <a:ext cx="243840" cy="0"/>
                          </a:xfrm>
                          <a:custGeom>
                            <a:avLst/>
                            <a:gdLst/>
                            <a:ahLst/>
                            <a:cxnLst/>
                            <a:rect l="0" t="0" r="0" b="0"/>
                            <a:pathLst>
                              <a:path w="243840">
                                <a:moveTo>
                                  <a:pt x="0" y="0"/>
                                </a:moveTo>
                                <a:lnTo>
                                  <a:pt x="243840" y="0"/>
                                </a:lnTo>
                              </a:path>
                            </a:pathLst>
                          </a:custGeom>
                          <a:noFill/>
                          <a:ln w="27432" cap="rnd" cmpd="sng" algn="ctr">
                            <a:solidFill>
                              <a:srgbClr val="4F6228"/>
                            </a:solidFill>
                            <a:prstDash val="solid"/>
                            <a:round/>
                          </a:ln>
                          <a:effectLst/>
                        </wps:spPr>
                        <wps:bodyPr/>
                      </wps:wsp>
                      <wps:wsp>
                        <wps:cNvPr id="2011" name="Rectangle 2011"/>
                        <wps:cNvSpPr/>
                        <wps:spPr>
                          <a:xfrm>
                            <a:off x="2444496" y="2726055"/>
                            <a:ext cx="1524142" cy="154840"/>
                          </a:xfrm>
                          <a:prstGeom prst="rect">
                            <a:avLst/>
                          </a:prstGeom>
                          <a:ln>
                            <a:noFill/>
                          </a:ln>
                        </wps:spPr>
                        <wps:txbx>
                          <w:txbxContent>
                            <w:p w14:paraId="56E751FB" w14:textId="77777777" w:rsidR="00653353" w:rsidRDefault="00653353" w:rsidP="00653353">
                              <w:r>
                                <w:rPr>
                                  <w:rFonts w:ascii="Calibri" w:eastAsia="Calibri" w:hAnsi="Calibri" w:cs="Calibri"/>
                                  <w:sz w:val="18"/>
                                </w:rPr>
                                <w:t>Dalyvavusių savivaldybių</w:t>
                              </w:r>
                            </w:p>
                          </w:txbxContent>
                        </wps:txbx>
                        <wps:bodyPr horzOverflow="overflow" vert="horz" lIns="0" tIns="0" rIns="0" bIns="0" rtlCol="0">
                          <a:noAutofit/>
                        </wps:bodyPr>
                      </wps:wsp>
                      <wps:wsp>
                        <wps:cNvPr id="2012" name="Shape 2012"/>
                        <wps:cNvSpPr/>
                        <wps:spPr>
                          <a:xfrm>
                            <a:off x="4396740" y="2778251"/>
                            <a:ext cx="243840" cy="0"/>
                          </a:xfrm>
                          <a:custGeom>
                            <a:avLst/>
                            <a:gdLst/>
                            <a:ahLst/>
                            <a:cxnLst/>
                            <a:rect l="0" t="0" r="0" b="0"/>
                            <a:pathLst>
                              <a:path w="243840">
                                <a:moveTo>
                                  <a:pt x="0" y="0"/>
                                </a:moveTo>
                                <a:lnTo>
                                  <a:pt x="243840" y="0"/>
                                </a:lnTo>
                              </a:path>
                            </a:pathLst>
                          </a:custGeom>
                          <a:noFill/>
                          <a:ln w="27432" cap="rnd" cmpd="sng" algn="ctr">
                            <a:solidFill>
                              <a:srgbClr val="98B954"/>
                            </a:solidFill>
                            <a:prstDash val="solid"/>
                            <a:round/>
                          </a:ln>
                          <a:effectLst/>
                        </wps:spPr>
                        <wps:bodyPr/>
                      </wps:wsp>
                      <wps:wsp>
                        <wps:cNvPr id="2013" name="Shape 2013"/>
                        <wps:cNvSpPr/>
                        <wps:spPr>
                          <a:xfrm>
                            <a:off x="4486783" y="2746756"/>
                            <a:ext cx="63500" cy="63500"/>
                          </a:xfrm>
                          <a:custGeom>
                            <a:avLst/>
                            <a:gdLst/>
                            <a:ahLst/>
                            <a:cxnLst/>
                            <a:rect l="0" t="0" r="0" b="0"/>
                            <a:pathLst>
                              <a:path w="63500" h="63500">
                                <a:moveTo>
                                  <a:pt x="31750" y="0"/>
                                </a:moveTo>
                                <a:lnTo>
                                  <a:pt x="63500" y="63500"/>
                                </a:lnTo>
                                <a:lnTo>
                                  <a:pt x="0" y="63500"/>
                                </a:lnTo>
                                <a:lnTo>
                                  <a:pt x="31750" y="0"/>
                                </a:lnTo>
                                <a:close/>
                              </a:path>
                            </a:pathLst>
                          </a:custGeom>
                          <a:solidFill>
                            <a:srgbClr val="9BBB59"/>
                          </a:solidFill>
                          <a:ln w="0" cap="rnd">
                            <a:noFill/>
                            <a:round/>
                          </a:ln>
                          <a:effectLst/>
                        </wps:spPr>
                        <wps:bodyPr/>
                      </wps:wsp>
                      <wps:wsp>
                        <wps:cNvPr id="2014" name="Shape 2014"/>
                        <wps:cNvSpPr/>
                        <wps:spPr>
                          <a:xfrm>
                            <a:off x="4486783" y="2746756"/>
                            <a:ext cx="63500" cy="63500"/>
                          </a:xfrm>
                          <a:custGeom>
                            <a:avLst/>
                            <a:gdLst/>
                            <a:ahLst/>
                            <a:cxnLst/>
                            <a:rect l="0" t="0" r="0" b="0"/>
                            <a:pathLst>
                              <a:path w="63500" h="63500">
                                <a:moveTo>
                                  <a:pt x="31750" y="0"/>
                                </a:moveTo>
                                <a:lnTo>
                                  <a:pt x="63500" y="63500"/>
                                </a:lnTo>
                                <a:lnTo>
                                  <a:pt x="0" y="63500"/>
                                </a:lnTo>
                                <a:lnTo>
                                  <a:pt x="31750" y="0"/>
                                </a:lnTo>
                              </a:path>
                            </a:pathLst>
                          </a:custGeom>
                          <a:noFill/>
                          <a:ln w="9144" cap="flat" cmpd="sng" algn="ctr">
                            <a:solidFill>
                              <a:srgbClr val="98B954"/>
                            </a:solidFill>
                            <a:prstDash val="solid"/>
                            <a:round/>
                          </a:ln>
                          <a:effectLst/>
                        </wps:spPr>
                        <wps:bodyPr/>
                      </wps:wsp>
                      <wps:wsp>
                        <wps:cNvPr id="2015" name="Rectangle 2015"/>
                        <wps:cNvSpPr/>
                        <wps:spPr>
                          <a:xfrm>
                            <a:off x="4667123" y="2726055"/>
                            <a:ext cx="1093321" cy="154840"/>
                          </a:xfrm>
                          <a:prstGeom prst="rect">
                            <a:avLst/>
                          </a:prstGeom>
                          <a:ln>
                            <a:noFill/>
                          </a:ln>
                        </wps:spPr>
                        <wps:txbx>
                          <w:txbxContent>
                            <w:p w14:paraId="56E751FC" w14:textId="77777777" w:rsidR="00653353" w:rsidRDefault="00653353" w:rsidP="00653353">
                              <w:r>
                                <w:rPr>
                                  <w:rFonts w:ascii="Calibri" w:eastAsia="Calibri" w:hAnsi="Calibri" w:cs="Calibri"/>
                                  <w:sz w:val="18"/>
                                </w:rPr>
                                <w:t>Panevėžio m. sav.</w:t>
                              </w:r>
                            </w:p>
                          </w:txbxContent>
                        </wps:txbx>
                        <wps:bodyPr horzOverflow="overflow" vert="horz" lIns="0" tIns="0" rIns="0" bIns="0" rtlCol="0">
                          <a:noAutofit/>
                        </wps:bodyPr>
                      </wps:wsp>
                    </wpg:wgp>
                  </a:graphicData>
                </a:graphic>
              </wp:inline>
            </w:drawing>
          </mc:Choice>
          <mc:Fallback>
            <w:pict>
              <v:group w14:anchorId="373E0286" id="Group 195072" o:spid="_x0000_s1200" style="width:462.75pt;height:171.75pt;mso-position-horizontal-relative:char;mso-position-vertical-relative:line" coordorigin="5852,2961" coordsize="57655,25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">
                <v:shape id="Shape 1935" o:spid="_x0000_s1201" style="position:absolute;left:29580;top:11750;width:4511;height:4739;visibility:visible;mso-wrap-style:square;v-text-anchor:top" coordsize="451104,473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rjx8UA&#10;AADdAAAADwAAAGRycy9kb3ducmV2LnhtbERP32vCMBB+F/Y/hBvsbaYqc2tnFBXm3BgDq+z5aM6m&#10;2Fxqk2n97xdh4Nt9fD9vMutsLU7U+sqxgkE/AUFcOF1xqWC3fXt8AeEDssbaMSm4kIfZ9K43wUy7&#10;M2/olIdSxBD2GSowITSZlL4wZNH3XUMcub1rLYYI21LqFs8x3NZymCRjabHi2GCwoaWh4pD/WgUf&#10;+Ta9+EX6c3z+/HLmfbxKDt8rpR7uu/kriEBduIn/3Wsd56ejJ7h+E0+Q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GuPHxQAAAN0AAAAPAAAAAAAAAAAAAAAAAJgCAABkcnMv&#10;ZG93bnJldi54bWxQSwUGAAAAAAQABAD1AAAAigMAAAAA&#10;" path="m225552,l365760,45720r85344,117348l451104,310896,365760,429768,225552,473964,86868,429768,,310896,,163068,86868,45720,225552,e" filled="f" strokecolor="#d9d9d9" strokeweight=".72pt">
                  <v:path arrowok="t" textboxrect="0,0,451104,473964"/>
                </v:shape>
                <v:shape id="Shape 1936" o:spid="_x0000_s1202" style="position:absolute;left:27325;top:9372;width:9022;height:9495;visibility:visible;mso-wrap-style:square;v-text-anchor:top" coordsize="902208,949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pWGcMA&#10;AADdAAAADwAAAGRycy9kb3ducmV2LnhtbERPS2vCQBC+C/0Pywi96UYDQVNXKRVLhV58HPQ2ZKdJ&#10;aHY2ZDevf98VCt7m43vOZjeYSnTUuNKygsU8AkGcWV1yruB6OcxWIJxH1lhZJgUjOdhtXyYbTLXt&#10;+UTd2ecihLBLUUHhfZ1K6bKCDLq5rYkD92Mbgz7AJpe6wT6Em0ouoyiRBksODQXW9FFQ9ntujYK2&#10;3p/26++olAnejuPnnS9xHiv1Oh3e30B4GvxT/O/+0mH+Ok7g8U04QW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pWGcMAAADdAAAADwAAAAAAAAAAAAAAAACYAgAAZHJzL2Rv&#10;d25yZXYueG1sUEsFBgAAAAAEAAQA9QAAAIgDAAAAAA==&#10;" path="m451104,l729996,91440,902208,327660r,294132l729996,858012,451104,949452,172212,858012,,621792,,327660,172212,91440,451104,e" filled="f" strokecolor="#d9d9d9" strokeweight=".72pt">
                  <v:path arrowok="t" textboxrect="0,0,902208,949452"/>
                </v:shape>
                <v:shape id="Shape 1937" o:spid="_x0000_s1203" style="position:absolute;left:25069;top:7010;width:13533;height:14234;visibility:visible;mso-wrap-style:square;v-text-anchor:top" coordsize="1353312,1423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F9eMEA&#10;AADdAAAADwAAAGRycy9kb3ducmV2LnhtbERPS2sCMRC+F/wPYQRvNVuFVlej6IKwV616HjfTfbiZ&#10;LEnU7b9vCoK3+fies1z3phV3cr62rOBjnIAgLqyuuVRw/N69z0D4gKyxtUwKfsnDejV4W2Kq7YP3&#10;dD+EUsQQ9ikqqELoUil9UZFBP7YdceR+rDMYInSl1A4fMdy0cpIkn9JgzbGhwo6yiorr4WYUbC55&#10;4q6nydTuc9tk27w5Y9YoNRr2mwWIQH14iZ/uXMf58+kX/H8TT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RfXjBAAAA3QAAAA8AAAAAAAAAAAAAAAAAmAIAAGRycy9kb3du&#10;cmV2LnhtbFBLBQYAAAAABAAEAPUAAACGAwAAAAA=&#10;" path="m676656,r419100,135636l1353312,490728r,440436l1095756,1286256,676656,1423416,259080,1286256,,931164,,490728,259080,135636,676656,e" filled="f" strokecolor="#d9d9d9" strokeweight=".72pt">
                  <v:path arrowok="t" textboxrect="0,0,1353312,1423416"/>
                </v:shape>
                <v:shape id="Shape 1938" o:spid="_x0000_s1204" style="position:absolute;left:22814;top:4632;width:18044;height:18974;visibility:visible;mso-wrap-style:square;v-text-anchor:top" coordsize="1804416,1897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NhZ8cA&#10;AADdAAAADwAAAGRycy9kb3ducmV2LnhtbESPQWvCQBCF7wX/wzJCL6VurFBs6iZIQOxBD1F/wJCd&#10;JtHsbMiumvbXdw5CbzO8N+99s8pH16kbDaH1bGA+S0ARV962XBs4HTevS1AhIlvsPJOBHwqQZ5On&#10;FabW37mk2yHWSkI4pGigibFPtQ5VQw7DzPfEon37wWGUdai1HfAu4a7Tb0nyrh22LA0N9lQ0VF0O&#10;V2fgpW83dnfc/27L4rwrFqdYldYa8zwd15+gIo3x3/y4/rKC/7EQXPlGRt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DYWfHAAAA3QAAAA8AAAAAAAAAAAAAAAAAmAIAAGRy&#10;cy9kb3ducmV2LnhtbFBLBQYAAAAABAAEAPUAAACMAwAAAAA=&#10;" path="m902208,r557784,181356l1804416,655320r,586740l1459992,1716024,902208,1897380,344424,1716024,,1242060,,655320,344424,181356,902208,e" filled="f" strokecolor="#d9d9d9" strokeweight=".72pt">
                  <v:path arrowok="t" textboxrect="0,0,1804416,1897380"/>
                </v:shape>
                <v:shape id="Shape 1939" o:spid="_x0000_s1205" style="position:absolute;left:31836;top:4632;width:0;height:9495;visibility:visible;mso-wrap-style:square;v-text-anchor:top" coordsize="0,949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Dnx8AA&#10;AADdAAAADwAAAGRycy9kb3ducmV2LnhtbERPTWvCQBC9C/0PyxR6040KUqOrlIq0V1MPOQ7ZMQnN&#10;zi67U5P++26h0Ns83ufsj5Mb1J1i6j0bWC4KUMSNtz23Bq4f5/kzqCTIFgfPZOCbEhwPD7M9ltaP&#10;fKF7Ja3KIZxKNNCJhFLr1HTkMC18IM7czUeHkmFstY045nA36FVRbLTDnnNDh4FeO2o+qy9noJXq&#10;RvW4fLOSmlNc1WGNdTDm6XF62YESmuRf/Od+t3n+dr2F32/yCfrw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3Dnx8AAAADdAAAADwAAAAAAAAAAAAAAAACYAgAAZHJzL2Rvd25y&#10;ZXYueG1sUEsFBgAAAAAEAAQA9QAAAIUDAAAAAA==&#10;" path="m,949452l,e" filled="f" strokecolor="#d9d9d9" strokeweight=".72pt">
                  <v:path arrowok="t" textboxrect="0,0,0,949452"/>
                </v:shape>
                <v:shape id="Shape 1940" o:spid="_x0000_s1206" style="position:absolute;left:31836;top:6446;width:5578;height:7681;visibility:visible;mso-wrap-style:square;v-text-anchor:top" coordsize="557784,768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Om+scA&#10;AADdAAAADwAAAGRycy9kb3ducmV2LnhtbESPQU/DMAyF70j8h8hI3Fg6xBCUZRN0AqpxYpsmcbMa&#10;01Q0TpWEtfx7fEDiZus9v/d5uZ58r04UUxfYwHxWgCJugu24NXDYP1/dgUoZ2WIfmAz8UIL16vxs&#10;iaUNI7/TaZdbJSGcSjTgch5KrVPjyGOahYFYtM8QPWZZY6ttxFHCfa+vi+JWe+xYGhwOVDlqvnbf&#10;3sBHtXgbi7qKbrN92tfzzUu7eD0ac3kxPT6AyjTlf/PfdW0F//5G+OUbGUG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3zpvrHAAAA3QAAAA8AAAAAAAAAAAAAAAAAmAIAAGRy&#10;cy9kb3ducmV2LnhtbFBLBQYAAAAABAAEAPUAAACMAwAAAAA=&#10;" path="m,768096l557784,e" filled="f" strokecolor="#d9d9d9" strokeweight=".72pt">
                  <v:path arrowok="t" textboxrect="0,0,557784,768096"/>
                </v:shape>
                <v:shape id="Shape 1941" o:spid="_x0000_s1207" style="position:absolute;left:31836;top:11186;width:9022;height:2941;visibility:visible;mso-wrap-style:square;v-text-anchor:top" coordsize="902208,294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ouCcQA&#10;AADdAAAADwAAAGRycy9kb3ducmV2LnhtbERP22rCQBB9F/oPyxR8Ed1YRNvoKloUpKLQ2A8YsmMS&#10;zM7G7Brj37sFwbc5nOvMFq0pRUO1KywrGA4iEMSp1QVnCv6Om/4nCOeRNZaWScGdHCzmb50Zxtre&#10;+JeaxGcihLCLUUHufRVL6dKcDLqBrYgDd7K1QR9gnUld4y2Em1J+RNFYGiw4NORY0XdO6Tm5GgX+&#10;sk/Wu/Qw6ZX7dXJYyWb0szwp1X1vl1MQnlr/Ej/dWx3mf42G8P9NO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KLgnEAAAA3QAAAA8AAAAAAAAAAAAAAAAAmAIAAGRycy9k&#10;b3ducmV2LnhtbFBLBQYAAAAABAAEAPUAAACJAwAAAAA=&#10;" path="m,294132l902208,e" filled="f" strokecolor="#d9d9d9" strokeweight=".72pt">
                  <v:path arrowok="t" textboxrect="0,0,902208,294132"/>
                </v:shape>
                <v:shape id="Shape 1942" o:spid="_x0000_s1208" style="position:absolute;left:31836;top:14127;width:9022;height:2926;visibility:visible;mso-wrap-style:square;v-text-anchor:top" coordsize="90220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JfV8QA&#10;AADdAAAADwAAAGRycy9kb3ducmV2LnhtbERPTWvCQBC9C/6HZYTedGOwxaauIkIxDV6qIu1tyI5J&#10;NDubZrca/70rFHqbx/uc2aIztbhQ6yrLCsajCARxbnXFhYL97n04BeE8ssbaMim4kYPFvN+bYaLt&#10;lT/psvWFCCHsElRQet8kUrq8JINuZBviwB1ta9AH2BZSt3gN4aaWcRS9SIMVh4YSG1qVlJ+3v0YB&#10;m+fT+ZCl2dfmY5kesv1P/L1GpZ4G3fINhKfO/4v/3KkO818nMTy+CSf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X1fEAAAA3QAAAA8AAAAAAAAAAAAAAAAAmAIAAGRycy9k&#10;b3ducmV2LnhtbFBLBQYAAAAABAAEAPUAAACJAwAAAAA=&#10;" path="m,l902208,292608e" filled="f" strokecolor="#d9d9d9" strokeweight=".72pt">
                  <v:path arrowok="t" textboxrect="0,0,902208,292608"/>
                </v:shape>
                <v:shape id="Shape 1943" o:spid="_x0000_s1209" style="position:absolute;left:31836;top:14127;width:5578;height:7666;visibility:visible;mso-wrap-style:square;v-text-anchor:top" coordsize="557784,766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rb78QA&#10;AADdAAAADwAAAGRycy9kb3ducmV2LnhtbERPS2vCQBC+C/0PyxS86aZVak2zSqkIgqeaQq/T7ORR&#10;s7NJdo3Jv3cLBW/z8T0n2Q6mFj11rrKs4GkegSDOrK64UPCV7mevIJxH1lhbJgUjOdhuHiYJxtpe&#10;+ZP6ky9ECGEXo4LS+yaW0mUlGXRz2xAHLredQR9gV0jd4TWEm1o+R9GLNFhxaCixoY+SsvPpYhR8&#10;D+ef0a6Pi9/DZdW27W7M035Uavo4vL+B8DT4u/jffdBh/nq5gL9vwgly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K2+/EAAAA3QAAAA8AAAAAAAAAAAAAAAAAmAIAAGRycy9k&#10;b3ducmV2LnhtbFBLBQYAAAAABAAEAPUAAACJAwAAAAA=&#10;" path="m,l557784,766572e" filled="f" strokecolor="#d9d9d9" strokeweight=".72pt">
                  <v:path arrowok="t" textboxrect="0,0,557784,766572"/>
                </v:shape>
                <v:shape id="Shape 1944" o:spid="_x0000_s1210" style="position:absolute;left:31836;top:14127;width:0;height:9479;visibility:visible;mso-wrap-style:square;v-text-anchor:top" coordsize="0,947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Vb08UA&#10;AADdAAAADwAAAGRycy9kb3ducmV2LnhtbERPS2vCQBC+C/0PyxR6azZprWh0FQktVOyhPsDrkB2T&#10;2OxsyG6T+O/dQsHbfHzPWawGU4uOWldZVpBEMQji3OqKCwXHw8fzFITzyBpry6TgSg5Wy4fRAlNt&#10;e95Rt/eFCCHsUlRQet+kUrq8JIMusg1x4M62NegDbAupW+xDuKnlSxxPpMGKQ0OJDWUl5T/7X6NA&#10;Hr6S17fvbpv5fJachmz9vrn0Sj09Dus5CE+Dv4v/3Z86zJ+Nx/D3TThB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pVvTxQAAAN0AAAAPAAAAAAAAAAAAAAAAAJgCAABkcnMv&#10;ZG93bnJldi54bWxQSwUGAAAAAAQABAD1AAAAigMAAAAA&#10;" path="m,l,947927e" filled="f" strokecolor="#d9d9d9" strokeweight=".72pt">
                  <v:path arrowok="t" textboxrect="0,0,0,947927"/>
                </v:shape>
                <v:shape id="Shape 1945" o:spid="_x0000_s1211" style="position:absolute;left:26258;top:14127;width:5578;height:7666;visibility:visible;mso-wrap-style:square;v-text-anchor:top" coordsize="557784,766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mAMMA&#10;AADdAAAADwAAAGRycy9kb3ducmV2LnhtbERPS2vCQBC+C/0PyxR6003fNWYVUQTBk1rodZodk5js&#10;bJJdY/Lvu0LB23x8z0kWvalER60rLCt4nkQgiFOrC84UfB834y8QziNrrCyTgoEcLOYPowRjba+8&#10;p+7gMxFC2MWoIPe+jqV0aU4G3cTWxIE72dagD7DNpG7xGsJNJV+i6EMaLDg05FjTKqe0PFyMgp++&#10;/B3sdPd63l4+m6ZZD6djNyj19NgvZyA89f4u/ndvdZg/fXuH2zfhB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mAMMAAADdAAAADwAAAAAAAAAAAAAAAACYAgAAZHJzL2Rv&#10;d25yZXYueG1sUEsFBgAAAAAEAAQA9QAAAIgDAAAAAA==&#10;" path="m557784,l,766572e" filled="f" strokecolor="#d9d9d9" strokeweight=".72pt">
                  <v:path arrowok="t" textboxrect="0,0,557784,766572"/>
                </v:shape>
                <v:shape id="Shape 1946" o:spid="_x0000_s1212" style="position:absolute;left:22814;top:14127;width:9022;height:2926;visibility:visible;mso-wrap-style:square;v-text-anchor:top" coordsize="90220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lZVMUA&#10;AADdAAAADwAAAGRycy9kb3ducmV2LnhtbERPS2vCQBC+C/6HZYTedKO0oUZXkUJpGnrxgehtyI5J&#10;NDubZrcm/ffdQqG3+fies1z3phZ3al1lWcF0EoEgzq2uuFBw2L+On0E4j6yxtkwKvsnBejUcLDHR&#10;tuMt3Xe+ECGEXYIKSu+bREqXl2TQTWxDHLiLbQ36ANtC6ha7EG5qOYuiWBqsODSU2NBLSflt92UU&#10;sHm63o5Zmp0+3jfpMTt8zs5vqNTDqN8sQHjq/b/4z53qMH/+GMPvN+EE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VlUxQAAAN0AAAAPAAAAAAAAAAAAAAAAAJgCAABkcnMv&#10;ZG93bnJldi54bWxQSwUGAAAAAAQABAD1AAAAigMAAAAA&#10;" path="m902208,l,292608e" filled="f" strokecolor="#d9d9d9" strokeweight=".72pt">
                  <v:path arrowok="t" textboxrect="0,0,902208,292608"/>
                </v:shape>
                <v:shape id="Shape 1947" o:spid="_x0000_s1213" style="position:absolute;left:22814;top:11186;width:9022;height:2941;visibility:visible;mso-wrap-style:square;v-text-anchor:top" coordsize="902208,294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8T5sQA&#10;AADdAAAADwAAAGRycy9kb3ducmV2LnhtbERP22rCQBB9L/gPyxT6UupGEa1pVlGxIBUFYz9gyE4u&#10;NDsbs9uY/r1bEHybw7lOsuxNLTpqXWVZwWgYgSDOrK64UPB9/nx7B+E8ssbaMin4IwfLxeApwVjb&#10;K5+oS30hQgi7GBWU3jexlC4ryaAb2oY4cLltDfoA20LqFq8h3NRyHEVTabDi0FBiQ5uSsp/01yjw&#10;l0O63WfH2Wt92KbHtewmX6tcqZfnfvUBwlPvH+K7e6fD/PlkBv/fhB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vE+bEAAAA3QAAAA8AAAAAAAAAAAAAAAAAmAIAAGRycy9k&#10;b3ducmV2LnhtbFBLBQYAAAAABAAEAPUAAACJAwAAAAA=&#10;" path="m902208,294132l,e" filled="f" strokecolor="#d9d9d9" strokeweight=".72pt">
                  <v:path arrowok="t" textboxrect="0,0,902208,294132"/>
                </v:shape>
                <v:shape id="Shape 1948" o:spid="_x0000_s1214" style="position:absolute;left:26258;top:6446;width:5578;height:7681;visibility:visible;mso-wrap-style:square;v-text-anchor:top" coordsize="557784,768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Wq/McA&#10;AADdAAAADwAAAGRycy9kb3ducmV2LnhtbESPQU/DMAyF70j8h8hI3Fg6xBCUZRN0AqpxYpsmcbMa&#10;01Q0TpWEtfx7fEDiZus9v/d5uZ58r04UUxfYwHxWgCJugu24NXDYP1/dgUoZ2WIfmAz8UIL16vxs&#10;iaUNI7/TaZdbJSGcSjTgch5KrVPjyGOahYFYtM8QPWZZY6ttxFHCfa+vi+JWe+xYGhwOVDlqvnbf&#10;3sBHtXgbi7qKbrN92tfzzUu7eD0ac3kxPT6AyjTlf/PfdW0F//5GcOUbGUG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FqvzHAAAA3QAAAA8AAAAAAAAAAAAAAAAAmAIAAGRy&#10;cy9kb3ducmV2LnhtbFBLBQYAAAAABAAEAPUAAACMAwAAAAA=&#10;" path="m557784,768096l,e" filled="f" strokecolor="#d9d9d9" strokeweight=".72pt">
                  <v:path arrowok="t" textboxrect="0,0,557784,768096"/>
                </v:shape>
                <v:shape id="Shape 1949" o:spid="_x0000_s1215" style="position:absolute;left:31836;top:4632;width:0;height:9495;visibility:visible;mso-wrap-style:square;v-text-anchor:top" coordsize="0,949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aUusAA&#10;AADdAAAADwAAAGRycy9kb3ducmV2LnhtbERPTUvDQBC9F/wPywjemk2riI3dFlGkXo0echyy0ySY&#10;nV12xyb+e7dQ6G0e73O2+9mN6kQxDZ4NrIoSFHHr7cCdge+v9+UTqCTIFkfPZOCPEux3N4stVtZP&#10;/EmnWjqVQzhVaKAXCZXWqe3JYSp8IM7c0UeHkmHstI045XA36nVZPmqHA+eGHgO99tT+1L/OQCf1&#10;kZppdbCS2re4bsI9NsGYu9v55RmU0CxX8cX9YfP8zcMGzt/kE/Tu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3aUusAAAADdAAAADwAAAAAAAAAAAAAAAACYAgAAZHJzL2Rvd25y&#10;ZXYueG1sUEsFBgAAAAAEAAQA9QAAAIUDAAAAAA==&#10;" path="m,949452l,e" filled="f" strokecolor="#d9d9d9" strokeweight=".72pt">
                  <v:path arrowok="t" textboxrect="0,0,0,949452"/>
                </v:shape>
                <v:shape id="Shape 1950" o:spid="_x0000_s1216" style="position:absolute;left:27325;top:9372;width:9022;height:9495;visibility:visible;mso-wrap-style:square;v-text-anchor:top" coordsize="902208,949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eQj8YA&#10;AADdAAAADwAAAGRycy9kb3ducmV2LnhtbESPQWvCQBCF7wX/wzKF3nRTxVJTVxFBEMGWqnges2OS&#10;mp0N2W2M/vrOQehthvfmvW+m885VqqUmlJ4NvA4SUMSZtyXnBg77Vf8dVIjIFivPZOBGAeaz3tMU&#10;U+uv/E3tLuZKQjikaKCIsU61DllBDsPA18SinX3jMMra5No2eJVwV+lhkrxphyVLQ4E1LQvKLrtf&#10;Z2B7TPzP8H7Un5tLPFej29fqNGqNeXnuFh+gInXx3/y4XlvBn4yFX76REf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2eQj8YAAADdAAAADwAAAAAAAAAAAAAAAACYAgAAZHJz&#10;L2Rvd25yZXYueG1sUEsFBgAAAAAEAAQA9QAAAIsDAAAAAA==&#10;" path="m172212,91440l451104,,729996,91440,902208,327660r,294132l729996,858012,451104,949452,172212,858012,,621792,,327660,172212,91440e" filled="f" strokecolor="#7f7f7f" strokeweight="2.16pt">
                  <v:stroke endcap="round"/>
                  <v:path arrowok="t" textboxrect="0,0,902208,949452"/>
                </v:shape>
                <v:shape id="Shape 1951" o:spid="_x0000_s1217" style="position:absolute;left:26837;top:9128;width:11095;height:11613;visibility:visible;mso-wrap-style:square;v-text-anchor:top" coordsize="1109472,1161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hJpMEA&#10;AADdAAAADwAAAGRycy9kb3ducmV2LnhtbERPzWoCMRC+C32HMIXeNFGo6NYoVhBKL9JdH2DYTHeD&#10;m8mSpOvWpzcFobf5+H5nsxtdJwYK0XrWMJ8pEMS1N5YbDefqOF2BiAnZYOeZNPxShN32abLBwvgr&#10;f9FQpkbkEI4FamhT6gspY92SwzjzPXHmvn1wmDIMjTQBrzncdXKh1FI6tJwbWuzp0FJ9KX+cBkMr&#10;W7pTUGlYq6o+LqvPd3vT+uV53L+BSDSmf/HD/WHy/PXrHP6+ySfI7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oSaTBAAAA3QAAAA8AAAAAAAAAAAAAAAAAmAIAAGRycy9kb3du&#10;cmV2LnhtbFBLBQYAAAAABAAEAPUAAACGAwAAAAA=&#10;" path="m182880,64008l499872,,832104,41148r277368,260604l1080516,687324,917448,1072896r-417576,88392l175260,946404,,661416,36576,348996,182880,64008e" filled="f" strokecolor="#4f6228" strokeweight="2.16pt">
                  <v:stroke endcap="round"/>
                  <v:path arrowok="t" textboxrect="0,0,1109472,1161288"/>
                </v:shape>
                <v:shape id="Shape 1952" o:spid="_x0000_s1218" style="position:absolute;left:26929;top:9220;width:11125;height:12070;visibility:visible;mso-wrap-style:square;v-text-anchor:top" coordsize="1112520,1207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uGWMYA&#10;AADdAAAADwAAAGRycy9kb3ducmV2LnhtbERPS2vCQBC+F/wPywi9NRstikZXKS2F9mDF+ABvY3ZM&#10;gtnZNLvVtL++Kwje5uN7znTemkqcqXGlZQW9KAZBnFldcq5gs35/GoFwHlljZZkU/JKD+azzMMVE&#10;2wuv6Jz6XIQQdgkqKLyvEyldVpBBF9maOHBH2xj0ATa51A1eQripZD+Oh9JgyaGhwJpeC8pO6Y9R&#10;cDwMFt+rz6/Fcpfva/es/8pt+qbUY7d9mYDw1Pq7+Ob+0GH+eNCH6zfhBDn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vuGWMYAAADdAAAADwAAAAAAAAAAAAAAAACYAgAAZHJz&#10;L2Rvd25yZXYueG1sUEsFBgAAAAAEAAQA9QAAAIsDAAAAAA==&#10;" path="m179832,60960l490728,,822960,32004r289560,256032l1068324,678180,932688,1097280,490728,1207008,153924,955549,,649224,22860,338328,179832,60960e" filled="f" strokecolor="#98b954" strokeweight="2.16pt">
                  <v:stroke endcap="round"/>
                  <v:path arrowok="t" textboxrect="0,0,1112520,1207008"/>
                </v:shape>
                <v:shape id="Shape 1953" o:spid="_x0000_s1219" style="position:absolute;left:31391;top:8775;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6BS8QA&#10;AADdAAAADwAAAGRycy9kb3ducmV2LnhtbERP30vDMBB+H+x/CCf4tqWbOGZtNsbYRH2zs4hvR3M2&#10;dc2lJHGt/70RBN/u4/t5xXa0nbiQD61jBYt5BoK4drrlRsHr6ThbgwgRWWPnmBR8U4DtZjopMNdu&#10;4Be6lLERKYRDjgpMjH0uZagNWQxz1xMn7sN5izFB30jtcUjhtpPLLFtJiy2nBoM97Q3V5/LLKqja&#10;RfY8+PezOTwND7Fcfb5V65NS11fj7h5EpDH+i//cjzrNv7u9gd9v0gl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gUvEAAAA3QAAAA8AAAAAAAAAAAAAAAAAmAIAAGRycy9k&#10;b3ducmV2LnhtbFBLBQYAAAAABAAEAPUAAACJAwAAAAA=&#10;" path="m44450,l88392,88392,,88392,44450,xe" fillcolor="#9bbb59" stroked="f" strokeweight="0">
                  <v:stroke endcap="round"/>
                  <v:path arrowok="t" textboxrect="0,0,88392,88392"/>
                </v:shape>
                <v:shape id="Shape 1954" o:spid="_x0000_s1220" style="position:absolute;left:31391;top:8775;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J4/MMA&#10;AADdAAAADwAAAGRycy9kb3ducmV2LnhtbERPzWrCQBC+C32HZQredFNprcZspBRScvBimgcYsmMS&#10;kp2N2VVjn74rFHqbj+93kv1kenGl0bWWFbwsIxDEldUt1wrK72yxAeE8ssbeMim4k4N9+jRLMNb2&#10;xke6Fr4WIYRdjAoa74dYSlc1ZNAt7UAcuJMdDfoAx1rqEW8h3PRyFUVrabDl0NDgQJ8NVV1xMQry&#10;n+OQdV95eS7P+sD9e9Fl61ap+fP0sQPhafL/4j93rsP87dsrPL4JJ8j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J4/MMAAADdAAAADwAAAAAAAAAAAAAAAACYAgAAZHJzL2Rv&#10;d25yZXYueG1sUEsFBgAAAAAEAAQA9QAAAIgDAAAAAA==&#10;" path="m44450,l88392,88392,,88392,44450,xe" filled="f" strokecolor="#98b954">
                  <v:path arrowok="t" textboxrect="0,0,88392,88392"/>
                </v:shape>
                <v:shape id="Shape 1955" o:spid="_x0000_s1221" style="position:absolute;left:34714;top:9095;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6XYcMA&#10;AADdAAAADwAAAGRycy9kb3ducmV2LnhtbERPTWvCQBC9F/wPywi9NRstiqauIpaC9KRG7XXITpOl&#10;2dmY3Wr8964geJvH+5zZorO1OFPrjWMFgyQFQVw4bbhUsM+/3iYgfEDWWDsmBVfysJj3XmaYaXfh&#10;LZ13oRQxhH2GCqoQmkxKX1Rk0SeuIY7cr2sthgjbUuoWLzHc1nKYpmNp0XBsqLChVUXF3+7fKpiU&#10;3/np07wXm/XPIZfHremuQ6PUa79bfoAI1IWn+OFe6zh/OhrB/Zt4gp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6XYcMAAADdAAAADwAAAAAAAAAAAAAAAACYAgAAZHJzL2Rv&#10;d25yZXYueG1sUEsFBgAAAAAEAAQA9QAAAIgDAAAAAA==&#10;" path="m44450,l88392,88392,,88392,44450,xe" fillcolor="#9bbb59" stroked="f" strokeweight="0">
                  <v:path arrowok="t" textboxrect="0,0,88392,88392"/>
                </v:shape>
                <v:shape id="Shape 1956" o:spid="_x0000_s1222" style="position:absolute;left:34714;top:9095;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xDEMIA&#10;AADdAAAADwAAAGRycy9kb3ducmV2LnhtbERPzWrCQBC+F3yHZYTe6sZCo0ZXkUIkh16MeYAhOyYh&#10;2dmYXTXt03cFwdt8fL+z2Y2mEzcaXGNZwXwWgSAurW64UlCc0o8lCOeRNXaWScEvOdhtJ28bTLS9&#10;85Fuua9ECGGXoILa+z6R0pU1GXQz2xMH7mwHgz7AoZJ6wHsIN538jKJYGmw4NNTY03dNZZtfjYLs&#10;79in7SErLsVF/3C3yNs0bpR6n477NQhPo3+Jn+5Mh/mrrxge34QT5P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EMQwgAAAN0AAAAPAAAAAAAAAAAAAAAAAJgCAABkcnMvZG93&#10;bnJldi54bWxQSwUGAAAAAAQABAD1AAAAhwMAAAAA&#10;" path="m44450,l88392,88392,,88392,44450,xe" filled="f" strokecolor="#98b954">
                  <v:path arrowok="t" textboxrect="0,0,88392,88392"/>
                </v:shape>
                <v:shape id="Shape 1957" o:spid="_x0000_s1223" style="position:absolute;left:37609;top:11656;width:884;height:883;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CsjcMA&#10;AADdAAAADwAAAGRycy9kb3ducmV2LnhtbERPTWsCMRC9C/0PYQreNFvFqqtRilIQT9W19Tpsxt3Q&#10;zWS7SXX990YQvM3jfc582dpKnKnxxrGCt34Cgjh32nCh4JB99iYgfEDWWDkmBVfysFy8dOaYanfh&#10;HZ33oRAxhH2KCsoQ6lRKn5dk0fddTRy5k2sshgibQuoGLzHcVnKQJO/SouHYUGJNq5Ly3/2/VTAp&#10;ttnf2gzzr83xO5M/O9NeB0ap7mv7MQMRqA1P8cO90XH+dDSG+zfxBL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CsjcMAAADdAAAADwAAAAAAAAAAAAAAAACYAgAAZHJzL2Rv&#10;d25yZXYueG1sUEsFBgAAAAAEAAQA9QAAAIgDAAAAAA==&#10;" path="m44450,l88392,88392,,88392,44450,xe" fillcolor="#9bbb59" stroked="f" strokeweight="0">
                  <v:path arrowok="t" textboxrect="0,0,88392,88392"/>
                </v:shape>
                <v:shape id="Shape 1958" o:spid="_x0000_s1224" style="position:absolute;left:37609;top:11656;width:884;height:883;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9y+cYA&#10;AADdAAAADwAAAGRycy9kb3ducmV2LnhtbESPwWrDQAxE74X+w6JCb/U6hSapk00oBRcfconjDxBe&#10;1Tb2ah3vNnH79dUhkJvEjGaetvvZDepCU+g8G1gkKSji2tuOGwPVKX9ZgwoR2eLgmQz8UoD97vFh&#10;i5n1Vz7SpYyNkhAOGRpoYxwzrUPdksOQ+JFYtG8/OYyyTo22E14l3A36NU2X2mHH0tDiSJ8t1X35&#10;4wwUf8cx77+K6lyd7YGHVdnny86Y56f5YwMq0hzv5tt1YQX//U1w5RsZQ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i9y+cYAAADdAAAADwAAAAAAAAAAAAAAAACYAgAAZHJz&#10;L2Rvd25yZXYueG1sUEsFBgAAAAAEAAQA9QAAAIsDAAAAAA==&#10;" path="m44450,l88392,88392,,88392,44450,xe" filled="f" strokecolor="#98b954">
                  <v:path arrowok="t" textboxrect="0,0,88392,88392"/>
                </v:shape>
                <v:shape id="Shape 1959" o:spid="_x0000_s1225" style="position:absolute;left:37167;top:15542;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dZMMA&#10;AADdAAAADwAAAGRycy9kb3ducmV2LnhtbERPTYvCMBC9C/6HMMLeNNVF0a5RRFkQT2p39To0s22w&#10;mdQmq/XfG2Fhb/N4nzNftrYSN2q8caxgOEhAEOdOGy4UfGWf/SkIH5A1Vo5JwYM8LBfdzhxT7e58&#10;oNsxFCKGsE9RQRlCnUrp85Is+oGriSP34xqLIcKmkLrBewy3lRwlyURaNBwbSqxpXVJ+Of5aBdNi&#10;l1035j3fb8/fmTwdTPsYGaXeeu3qA0SgNvyL/9xbHefPxjN4fRN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dZMMAAADdAAAADwAAAAAAAAAAAAAAAACYAgAAZHJzL2Rv&#10;d25yZXYueG1sUEsFBgAAAAAEAAQA9QAAAIgDAAAAAA==&#10;" path="m44450,l88392,88392,,88392,44450,xe" fillcolor="#9bbb59" stroked="f" strokeweight="0">
                  <v:path arrowok="t" textboxrect="0,0,88392,88392"/>
                </v:shape>
                <v:shape id="Shape 1960" o:spid="_x0000_s1226" style="position:absolute;left:37167;top:15542;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W0QsUA&#10;AADdAAAADwAAAGRycy9kb3ducmV2LnhtbESPwW6DQAxE75H6DytX6i0szYE0NJuoqkTEoZdQPsBi&#10;XUCwXsJuE9qvrw+VcrM145nn/XFxo7rSHHrPBp6TFBRx423PrYH6s1i/gAoR2eLomQz8UIDj4WG1&#10;x9z6G5/pWsVWSQiHHA10MU651qHpyGFI/EQs2pefHUZZ51bbGW8S7ka9SdNMO+xZGjqc6L2jZqi+&#10;nYHy9zwVw6msL/XFfvC4rYYi6415elzeXkFFWuLd/H9dWsHfZcIv38gI+vA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bRCxQAAAN0AAAAPAAAAAAAAAAAAAAAAAJgCAABkcnMv&#10;ZG93bnJldi54bWxQSwUGAAAAAAQABAD1AAAAigMAAAAA&#10;" path="m44450,l88392,88392,,88392,44450,xe" filled="f" strokecolor="#98b954">
                  <v:path arrowok="t" textboxrect="0,0,88392,88392"/>
                </v:shape>
                <v:shape id="Shape 1961" o:spid="_x0000_s1227" style="position:absolute;left:35796;top:19733;width:884;height:884;visibility:visible;mso-wrap-style:square;v-text-anchor:top" coordsize="88392,88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2ok8EA&#10;AADdAAAADwAAAGRycy9kb3ducmV2LnhtbERPTWvDMAy9D/YfjAq7rU4WCEtWJ4RCoTu26+5arMWh&#10;sRxsr83+/Two9KbH+9SmXewkLuTD6FhBvs5AEPdOjzwoOH3snl9BhIiscXJMCn4pQNs8Pmyw1u7K&#10;B7oc4yBSCIcaFZgY51rK0BuyGNZuJk7ct/MWY4J+kNrjNYXbSb5kWSktjpwaDM60NdSfjz9WQfdZ&#10;lUOxzX1hDl2x353C1/LeK/W0Wro3EJGWeBff3Hud5ldlDv/fpBNk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NqJPBAAAA3QAAAA8AAAAAAAAAAAAAAAAAmAIAAGRycy9kb3du&#10;cmV2LnhtbFBLBQYAAAAABAAEAPUAAACGAwAAAAA=&#10;" path="m44450,l88392,88393,,88393,44450,xe" fillcolor="#9bbb59" stroked="f" strokeweight="0">
                  <v:path arrowok="t" textboxrect="0,0,88392,88393"/>
                </v:shape>
                <v:shape id="Shape 1962" o:spid="_x0000_s1228" style="position:absolute;left:35796;top:19733;width:884;height:884;visibility:visible;mso-wrap-style:square;v-text-anchor:top" coordsize="88392,88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v3L8A&#10;AADdAAAADwAAAGRycy9kb3ducmV2LnhtbERPy6rCMBDdX/AfwgjurqkiPqpRRBDE1fXxAUMztsVk&#10;UpKo1a83FwR3czjPWaxaa8SdfKgdKxj0MxDEhdM1lwrOp+3vFESIyBqNY1LwpACrZedngbl2Dz7Q&#10;/RhLkUI45KigirHJpQxFRRZD3zXEibs4bzEm6EupPT5SuDVymGVjabHm1FBhQ5uKiuvxZhUE3mbm&#10;9DKvyV979ri+YODRXqlet13PQURq41f8ce90mj8bD+H/m3SCX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T6/cvwAAAN0AAAAPAAAAAAAAAAAAAAAAAJgCAABkcnMvZG93bnJl&#10;di54bWxQSwUGAAAAAAQABAD1AAAAhAMAAAAA&#10;" path="m44450,l88392,88393,,88393,44450,xe" filled="f" strokecolor="#98b954">
                  <v:path arrowok="t" textboxrect="0,0,88392,88393"/>
                </v:shape>
                <v:shape id="Shape 1963" o:spid="_x0000_s1229" style="position:absolute;left:31391;top:20845;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dgM8IA&#10;AADdAAAADwAAAGRycy9kb3ducmV2LnhtbERPTYvCMBC9L/gfwgje1lQF0WoUUQTxtNpVr0MztsFm&#10;Upuo9d9vFhb2No/3OfNlayvxpMYbxwoG/QQEce604ULBd7b9nIDwAVlj5ZgUvMnDctH5mGOq3YsP&#10;9DyGQsQQ9ikqKEOoUyl9XpJF33c1ceSurrEYImwKqRt8xXBbyWGSjKVFw7GhxJrWJeW348MqmBT7&#10;7L4xo/xrdzll8nww7XtolOp129UMRKA2/Iv/3Dsd50/HI/j9Jp4gF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Z2AzwgAAAN0AAAAPAAAAAAAAAAAAAAAAAJgCAABkcnMvZG93&#10;bnJldi54bWxQSwUGAAAAAAQABAD1AAAAhwMAAAAA&#10;" path="m44450,l88392,88392,,88392,44450,xe" fillcolor="#9bbb59" stroked="f" strokeweight="0">
                  <v:path arrowok="t" textboxrect="0,0,88392,88392"/>
                </v:shape>
                <v:shape id="Shape 1964" o:spid="_x0000_s1230" style="position:absolute;left:31391;top:20845;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6yQcIA&#10;AADdAAAADwAAAGRycy9kb3ducmV2LnhtbERPzWrCQBC+F3yHZYTe6sZSokZXkUIkh16MeYAhOyYh&#10;2dmYXTXt03cFwdt8fL+z2Y2mEzcaXGNZwXwWgSAurW64UlCc0o8lCOeRNXaWScEvOdhtJ28bTLS9&#10;85Fuua9ECGGXoILa+z6R0pU1GXQz2xMH7mwHgz7AoZJ6wHsIN538jKJYGmw4NNTY03dNZZtfjYLs&#10;79in7SErLsVF/3C3yNs0bpR6n477NQhPo3+Jn+5Mh/mr+Ase34QT5P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DrJBwgAAAN0AAAAPAAAAAAAAAAAAAAAAAJgCAABkcnMvZG93&#10;bnJldi54bWxQSwUGAAAAAAQABAD1AAAAhwMAAAAA&#10;" path="m44450,l88392,88392,,88392,44450,xe" filled="f" strokecolor="#98b954">
                  <v:path arrowok="t" textboxrect="0,0,88392,88392"/>
                </v:shape>
                <v:shape id="Shape 1965" o:spid="_x0000_s1231" style="position:absolute;left:28008;top:18315;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Jd3MMA&#10;AADdAAAADwAAAGRycy9kb3ducmV2LnhtbERPTWvCQBC9C/0Pywi9mY0WRVNXKZaC9KRG7XXITpOl&#10;2dmY3Wr8964geJvH+5z5srO1OFPrjWMFwyQFQVw4bbhUsM+/BlMQPiBrrB2Tgit5WC5eenPMtLvw&#10;ls67UIoYwj5DBVUITSalLyqy6BPXEEfu17UWQ4RtKXWLlxhuazlK04m0aDg2VNjQqqLib/dvFUzL&#10;7/z0ad6KzfrnkMvj1nTXkVHqtd99vIMI1IWn+OFe6zh/NhnD/Zt4gl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MJd3MMAAADdAAAADwAAAAAAAAAAAAAAAACYAgAAZHJzL2Rv&#10;d25yZXYueG1sUEsFBgAAAAAEAAQA9QAAAIgDAAAAAA==&#10;" path="m44450,l88392,88392,,88392,44450,xe" fillcolor="#9bbb59" stroked="f" strokeweight="0">
                  <v:path arrowok="t" textboxrect="0,0,88392,88392"/>
                </v:shape>
                <v:shape id="Shape 1966" o:spid="_x0000_s1232" style="position:absolute;left:28008;top:18315;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CJrcIA&#10;AADdAAAADwAAAGRycy9kb3ducmV2LnhtbERPzYrCMBC+C/sOYYS9aaqHqtUostClBy/WPsDQjG1p&#10;M6lN1O4+vREW9jYf3+/sDqPpxIMG11hWsJhHIIhLqxuuFBSXdLYG4Tyyxs4yKfghB4f9x2SHibZP&#10;PtMj95UIIewSVFB73ydSurImg25ue+LAXe1g0Ac4VFIP+AzhppPLKIqlwYZDQ409fdVUtvndKMh+&#10;z33afmfFrbjpE3ervE3jRqnP6XjcgvA0+n/xnzvTYf4mjuH9TThB7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kImtwgAAAN0AAAAPAAAAAAAAAAAAAAAAAJgCAABkcnMvZG93&#10;bnJldi54bWxQSwUGAAAAAAQABAD1AAAAhwMAAAAA&#10;" path="m44450,l88392,88392,,88392,44450,xe" filled="f" strokecolor="#98b954">
                  <v:path arrowok="t" textboxrect="0,0,88392,88392"/>
                </v:shape>
                <v:shape id="Shape 1967" o:spid="_x0000_s1233" style="position:absolute;left:26469;top:15267;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xmMMMA&#10;AADdAAAADwAAAGRycy9kb3ducmV2LnhtbERPS2vCQBC+F/wPywi9NRst+EhdRSwF6UmN2uuQnSZL&#10;s7Mxu9X4711B8DYf33Nmi87W4kytN44VDJIUBHHhtOFSwT7/epuA8AFZY+2YFFzJw2Lee5lhpt2F&#10;t3TehVLEEPYZKqhCaDIpfVGRRZ+4hjhyv661GCJsS6lbvMRwW8thmo6kRcOxocKGVhUVf7t/q2BS&#10;fuenT/NebNY/h1wet6a7Do1Sr/1u+QEiUBee4od7reP86WgM92/iCX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1xmMMMAAADdAAAADwAAAAAAAAAAAAAAAACYAgAAZHJzL2Rv&#10;d25yZXYueG1sUEsFBgAAAAAEAAQA9QAAAIgDAAAAAA==&#10;" path="m44450,l88392,88392,,88392,44450,xe" fillcolor="#9bbb59" stroked="f" strokeweight="0">
                  <v:path arrowok="t" textboxrect="0,0,88392,88392"/>
                </v:shape>
                <v:shape id="Shape 1968" o:spid="_x0000_s1234" style="position:absolute;left:26469;top:15267;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O4RMUA&#10;AADdAAAADwAAAGRycy9kb3ducmV2LnhtbESPwW6DQAxE75H6DytX6i0szYE0NJuoqkTEoZdQPsBi&#10;XUCwXsJuE9qvrw+VcrM145nn/XFxo7rSHHrPBp6TFBRx423PrYH6s1i/gAoR2eLomQz8UIDj4WG1&#10;x9z6G5/pWsVWSQiHHA10MU651qHpyGFI/EQs2pefHUZZ51bbGW8S7ka9SdNMO+xZGjqc6L2jZqi+&#10;nYHy9zwVw6msL/XFfvC4rYYi6415elzeXkFFWuLd/H9dWsHfZYIr38gI+vA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Q7hExQAAAN0AAAAPAAAAAAAAAAAAAAAAAJgCAABkcnMv&#10;ZG93bnJldi54bWxQSwUGAAAAAAQABAD1AAAAigMAAAAA&#10;" path="m44450,l88392,88392,,88392,44450,xe" filled="f" strokecolor="#98b954">
                  <v:path arrowok="t" textboxrect="0,0,88392,88392"/>
                </v:shape>
                <v:shape id="Shape 1969" o:spid="_x0000_s1235" style="position:absolute;left:26697;top:12143;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9X2cQA&#10;AADdAAAADwAAAGRycy9kb3ducmV2LnhtbERPTWvCQBC9F/oflil4qxtTEI2uIooQPFXT1uuQnSZL&#10;s7MxuzXJv+8WCr3N433OejvYRtyp88axgtk0AUFcOm24UvBWHJ8XIHxA1tg4JgUjedhuHh/WmGnX&#10;85nul1CJGMI+QwV1CG0mpS9rsuinriWO3KfrLIYIu0rqDvsYbhuZJslcWjQcG2psaV9T+XX5tgoW&#10;1am4HcxL+Zpf3wv5cTbDmBqlJk/DbgUi0BD+xX/uXMf5y/kSfr+JJ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PV9nEAAAA3QAAAA8AAAAAAAAAAAAAAAAAmAIAAGRycy9k&#10;b3ducmV2LnhtbFBLBQYAAAAABAAEAPUAAACJAwAAAAA=&#10;" path="m44450,l88392,88392,,88392,44450,xe" fillcolor="#9bbb59" stroked="f" strokeweight="0">
                  <v:path arrowok="t" textboxrect="0,0,88392,88392"/>
                </v:shape>
                <v:shape id="Shape 1970" o:spid="_x0000_s1236" style="position:absolute;left:26697;top:12143;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in8UA&#10;AADdAAAADwAAAGRycy9kb3ducmV2LnhtbESPwW6DQAxE75X6DytH6q1Z0kOS0myiqhIRh15C+ACL&#10;dQHBeoHdEtKvrw+VerM145nnw2lxvZppCq1nA5t1Aoq48rbl2kB5zZ73oEJEtth7JgN3CnA6Pj4c&#10;MLX+xheai1grCeGQooEmxiHVOlQNOQxrPxCL9uUnh1HWqdZ2wpuEu16/JMlWO2xZGhoc6KOhqiu+&#10;nYH85zJk3Tkvx3K0n9zvii7btsY8rZb3N1CRlvhv/rvOreC/7oRfvpER9PE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7CKfxQAAAN0AAAAPAAAAAAAAAAAAAAAAAJgCAABkcnMv&#10;ZG93bnJldi54bWxQSwUGAAAAAAQABAD1AAAAigMAAAAA&#10;" path="m44450,l88392,88392,,88392,44450,xe" filled="f" strokecolor="#98b954">
                  <v:path arrowok="t" textboxrect="0,0,88392,88392"/>
                </v:shape>
                <v:shape id="Shape 1971" o:spid="_x0000_s1237" style="position:absolute;left:28267;top:9385;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DNAsQA&#10;AADdAAAADwAAAGRycy9kb3ducmV2LnhtbERPS2vCQBC+F/oflin01my04CN1E0qlIJ7UtPY6ZKfJ&#10;0uxszG41/ntXELzNx/ecRTHYVhyp98axglGSgiCunDZcK/gqP19mIHxA1tg6JgVn8lDkjw8LzLQ7&#10;8ZaOu1CLGMI+QwVNCF0mpa8asugT1xFH7tf1FkOEfS11j6cYbls5TtOJtGg4NjTY0UdD1d/u3yqY&#10;1evysDSv1Wb1813K/dYM57FR6vlpeH8DEWgId/HNvdJx/nw6gus38QS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gzQLEAAAA3QAAAA8AAAAAAAAAAAAAAAAAmAIAAGRycy9k&#10;b3ducmV2LnhtbFBLBQYAAAAABAAEAPUAAACJAwAAAAA=&#10;" path="m44450,l88392,88392,,88392,44450,xe" fillcolor="#9bbb59" stroked="f" strokeweight="0">
                  <v:path arrowok="t" textboxrect="0,0,88392,88392"/>
                </v:shape>
                <v:shape id="Shape 1972" o:spid="_x0000_s1238" style="position:absolute;left:28267;top:9385;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IZc8MA&#10;AADdAAAADwAAAGRycy9kb3ducmV2LnhtbERPzWqDQBC+F/IOyxRya9bmoKnNJpSAxUMvGh9gcKcq&#10;urPG3UbTp+8WArnNx/c7++NiBnGlyXWWFbxuIhDEtdUdNwqqc/ayA+E8ssbBMim4kYPjYfW0x1Tb&#10;mQu6lr4RIYRdigpa78dUSle3ZNBt7EgcuG87GfQBTo3UE84h3AxyG0WxNNhxaGhxpFNLdV/+GAX5&#10;bzFm/WdeXaqL/uIhKfss7pRaPy8f7yA8Lf4hvrtzHea/JVv4/yacIA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IZc8MAAADdAAAADwAAAAAAAAAAAAAAAACYAgAAZHJzL2Rv&#10;d25yZXYueG1sUEsFBgAAAAAEAAQA9QAAAIgDAAAAAA==&#10;" path="m44450,l88392,88392,,88392,44450,xe" filled="f" strokecolor="#98b954">
                  <v:path arrowok="t" textboxrect="0,0,88392,88392"/>
                </v:shape>
                <v:rect id="Rectangle 193764" o:spid="_x0000_s1239" style="position:absolute;left:31693;top:6863;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845MUA&#10;AADfAAAADwAAAGRycy9kb3ducmV2LnhtbERPy2rCQBTdF/yH4Rbc1UlbsSY6irSKLn0UbHeXzDUJ&#10;Zu6EzGiiX+8IgsvDeY+nrSnFmWpXWFbw3otAEKdWF5wp+N0t3oYgnEfWWFomBRdyMJ10XsaYaNvw&#10;hs5bn4kQwi5BBbn3VSKlS3My6Hq2Ig7cwdYGfYB1JnWNTQg3pfyIooE0WHBoyLGi75zS4/ZkFCyH&#10;1exvZa9NVs7/l/v1Pv7ZxV6p7ms7G4Hw1Pqn+OFe6TA//vwa9OH+JwCQk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nzjk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06</w:t>
                        </w:r>
                      </w:p>
                    </w:txbxContent>
                  </v:textbox>
                </v:rect>
                <v:rect id="Rectangle 193763" o:spid="_x0000_s1240" style="position:absolute;left:30827;top:6863;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agkMQA&#10;AADfAAAADwAAAGRycy9kb3ducmV2LnhtbERPy2rCQBTdC/2H4Rbc6aQV1MRMRPpAl1UL6u6SuSah&#10;mTshM5rUr3cKQpeH806XvanFlVpXWVbwMo5AEOdWV1wo+N5/juYgnEfWWFsmBb/kYJk9DVJMtO14&#10;S9edL0QIYZeggtL7JpHS5SUZdGPbEAfubFuDPsC2kLrFLoSbWr5G0VQarDg0lNjQW0n5z+5iFKzn&#10;zeq4sbeuqD9O68PXIX7fx16p4XO/WoDw1Pt/8cO90WF+PJlNJ/D3JwCQ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2oJDEAAAA3wAAAA8AAAAAAAAAAAAAAAAAmAIAAGRycy9k&#10;b3ducmV2LnhtbFBLBQYAAAAABAAEAPUAAACJAwAAAAA=&#10;" filled="f" stroked="f">
                  <v:textbox inset="0,0,0,0">
                    <w:txbxContent>
                      <w:p w:rsidR="00653353" w:rsidRDefault="00653353" w:rsidP="00653353">
                        <w:r>
                          <w:rPr>
                            <w:rFonts w:ascii="Calibri" w:eastAsia="Calibri" w:hAnsi="Calibri" w:cs="Calibri"/>
                            <w:sz w:val="18"/>
                          </w:rPr>
                          <w:t>0</w:t>
                        </w:r>
                      </w:p>
                    </w:txbxContent>
                  </v:textbox>
                </v:rect>
                <v:rect id="Rectangle 193765" o:spid="_x0000_s1241" style="position:absolute;left:31407;top:6863;width:38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Odf8UA&#10;AADfAAAADwAAAGRycy9kb3ducmV2LnhtbERPy2rCQBTdF/yH4Rbc1UlbtCY6irSKLn0UbHeXzDUJ&#10;Zu6EzGiiX+8IgsvDeY+nrSnFmWpXWFbw3otAEKdWF5wp+N0t3oYgnEfWWFomBRdyMJ10XsaYaNvw&#10;hs5bn4kQwi5BBbn3VSKlS3My6Hq2Ig7cwdYGfYB1JnWNTQg3pfyIooE0WHBoyLGi75zS4/ZkFCyH&#10;1exvZa9NVs7/l/v1Pv7ZxV6p7ms7G4Hw1Pqn+OFe6TA//vwa9OH+JwCQk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051/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w:t>
                        </w:r>
                      </w:p>
                    </w:txbxContent>
                  </v:textbox>
                </v:rect>
                <v:rect id="Rectangle 1974" o:spid="_x0000_s1242" style="position:absolute;left:32854;top:6863;width:34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mJWcQA&#10;AADdAAAADwAAAGRycy9kb3ducmV2LnhtbERPS2vCQBC+C/6HZQRvuqmImugq4gM9Vi3Y3obsmIRm&#10;Z0N2NbG/vlsQepuP7zmLVWtK8aDaFZYVvA0jEMSp1QVnCj4u+8EMhPPIGkvLpOBJDlbLbmeBibYN&#10;n+hx9pkIIewSVJB7XyVSujQng25oK+LA3Wxt0AdYZ1LX2IRwU8pRFE2kwYJDQ44VbXJKv893o+Aw&#10;q9afR/vTZOXu63B9v8bbS+yV6vfa9RyEp9b/i1/uow7z4+k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piVnEAAAA3QAAAA8AAAAAAAAAAAAAAAAAmAIAAGRycy9k&#10;b3ducmV2LnhtbFBLBQYAAAAABAAEAPUAAACJAwAAAAA=&#10;" filled="f" stroked="f">
                  <v:textbox inset="0,0,0,0">
                    <w:txbxContent>
                      <w:p w:rsidR="00653353" w:rsidRDefault="00653353" w:rsidP="00653353">
                        <w:r>
                          <w:rPr>
                            <w:rFonts w:ascii="Calibri" w:eastAsia="Calibri" w:hAnsi="Calibri" w:cs="Calibri"/>
                            <w:sz w:val="18"/>
                          </w:rPr>
                          <w:t xml:space="preserve"> </w:t>
                        </w:r>
                      </w:p>
                    </w:txbxContent>
                  </v:textbox>
                </v:rect>
                <v:rect id="Rectangle 193770" o:spid="_x0000_s1243" style="position:absolute;left:36133;top:7542;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2oOsUA&#10;AADfAAAADwAAAGRycy9kb3ducmV2LnhtbERPS2vCQBC+F/oflil4q5tWqCa6ilSLHusDbG9DdkxC&#10;s7MhuzWpv945FDx+fO/Zone1ulAbKs8GXoYJKOLc24oLA8fDx/MEVIjIFmvPZOCPAizmjw8zzKzv&#10;eEeXfSyUhHDI0EAZY5NpHfKSHIahb4iFO/vWYRTYFtq22Em4q/VrkrxphxVLQ4kNvZeU/+x/nYHN&#10;pFl+bf21K+r19+b0eUpXhzQaM3jql1NQkfp4F/+7t1bmp6PxWB7IHwG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fag6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38</w:t>
                        </w:r>
                      </w:p>
                    </w:txbxContent>
                  </v:textbox>
                </v:rect>
                <v:rect id="Rectangle 193771" o:spid="_x0000_s1244" style="position:absolute;left:35847;top:7542;width:38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ENocQA&#10;AADfAAAADwAAAGRycy9kb3ducmV2LnhtbERPy2rCQBTdF/yH4Qrd1YkWapI6imiLLn2B7e6SuU2C&#10;mTshMzXRr3cEweXhvCezzlTiTI0rLSsYDiIQxJnVJecKDvvvtxiE88gaK8uk4EIOZtPeywRTbVve&#10;0nnncxFC2KWooPC+TqV0WUEG3cDWxIH7s41BH2CTS91gG8JNJUdR9CENlhwaCqxpUVB22v0bBau4&#10;nv+s7bXNq6/f1XFzTJb7xCv12u/mnyA8df4pfrjXOsxP3sfjIdz/BAB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xDaHEAAAA3wAAAA8AAAAAAAAAAAAAAAAAmAIAAGRycy9k&#10;b3ducmV2LnhtbFBLBQYAAAAABAAEAPUAAACJAwAAAAA=&#10;" filled="f" stroked="f">
                  <v:textbox inset="0,0,0,0">
                    <w:txbxContent>
                      <w:p w:rsidR="00653353" w:rsidRDefault="00653353" w:rsidP="00653353">
                        <w:r>
                          <w:rPr>
                            <w:rFonts w:ascii="Calibri" w:eastAsia="Calibri" w:hAnsi="Calibri" w:cs="Calibri"/>
                            <w:sz w:val="18"/>
                          </w:rPr>
                          <w:t>,</w:t>
                        </w:r>
                      </w:p>
                    </w:txbxContent>
                  </v:textbox>
                </v:rect>
                <v:rect id="Rectangle 193769" o:spid="_x0000_s1245" style="position:absolute;left:35267;top:7542;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6XesQA&#10;AADfAAAADwAAAGRycy9kb3ducmV2LnhtbERPTWvCQBC9C/0PyxR6000VNImuItWiR6uCehuyYxLM&#10;zobs1qT99V1B6PHxvmeLzlTiTo0rLSt4H0QgiDOrS84VHA+f/RiE88gaK8uk4IccLOYvvRmm2rb8&#10;Rfe9z0UIYZeigsL7OpXSZQUZdANbEwfuahuDPsAml7rBNoSbSg6jaCwNlhwaCqzpo6Dstv82CjZx&#10;vTxv7W+bV+vL5rQ7JatD4pV6e+2WUxCeOv8vfrq3OsxPRpNxAo8/AY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el3rEAAAA3wAAAA8AAAAAAAAAAAAAAAAAmAIAAGRycy9k&#10;b3ducmV2LnhtbFBLBQYAAAAABAAEAPUAAACJAwAAAAA=&#10;" filled="f" stroked="f">
                  <v:textbox inset="0,0,0,0">
                    <w:txbxContent>
                      <w:p w:rsidR="00653353" w:rsidRDefault="00653353" w:rsidP="00653353">
                        <w:r>
                          <w:rPr>
                            <w:rFonts w:ascii="Calibri" w:eastAsia="Calibri" w:hAnsi="Calibri" w:cs="Calibri"/>
                            <w:sz w:val="18"/>
                          </w:rPr>
                          <w:t>0</w:t>
                        </w:r>
                      </w:p>
                    </w:txbxContent>
                  </v:textbox>
                </v:rect>
                <v:rect id="Rectangle 1976" o:spid="_x0000_s1246" style="position:absolute;left:37294;top:7542;width:34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eytcQA&#10;AADdAAAADwAAAGRycy9kb3ducmV2LnhtbERPTWvCQBC9F/wPywi91U17UBNdJWiLHlsjpL0N2TEJ&#10;zc6G7DZJ/fXdguBtHu9z1tvRNKKnztWWFTzPIhDEhdU1lwrO2dvTEoTzyBoby6TglxxsN5OHNSba&#10;DvxB/cmXIoSwS1BB5X2bSOmKigy6mW2JA3exnUEfYFdK3eEQwk0jX6JoLg3WHBoqbGlXUfF9+jEK&#10;Dss2/Tza61A2r1+H/D2P91nslXqcjukKhKfR38U391GH+fFiDv/fhB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3srXEAAAA3QAAAA8AAAAAAAAAAAAAAAAAmAIAAGRycy9k&#10;b3ducmV2LnhtbFBLBQYAAAAABAAEAPUAAACJAwAAAAA=&#10;" filled="f" stroked="f">
                  <v:textbox inset="0,0,0,0">
                    <w:txbxContent>
                      <w:p w:rsidR="00653353" w:rsidRDefault="00653353" w:rsidP="00653353">
                        <w:r>
                          <w:rPr>
                            <w:rFonts w:ascii="Calibri" w:eastAsia="Calibri" w:hAnsi="Calibri" w:cs="Calibri"/>
                            <w:sz w:val="18"/>
                          </w:rPr>
                          <w:t xml:space="preserve"> </w:t>
                        </w:r>
                      </w:p>
                    </w:txbxContent>
                  </v:textbox>
                </v:rect>
                <v:rect id="Rectangle 193776" o:spid="_x0000_s1247" style="position:absolute;left:39714;top:11051;width:154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iV1cUA&#10;AADfAAAADwAAAGRycy9kb3ducmV2LnhtbERPy2rCQBTdC/2H4Rbc6aQV1KSZiFRFl/UBtrtL5jYJ&#10;zdwJmdFEv75TKLg8nHe66E0trtS6yrKCl3EEgji3uuJCwem4Gc1BOI+ssbZMCm7kYJE9DVJMtO14&#10;T9eDL0QIYZeggtL7JpHS5SUZdGPbEAfu27YGfYBtIXWLXQg3tXyNoqk0WHFoKLGh95Lyn8PFKNjO&#10;m+Xnzt67ol5/bc8f53h1jL1Sw+d++QbCU+8f4n/3Tof58WQ2m8LfnwB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2JXV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75</w:t>
                        </w:r>
                      </w:p>
                    </w:txbxContent>
                  </v:textbox>
                </v:rect>
                <v:rect id="Rectangle 193777" o:spid="_x0000_s1248" style="position:absolute;left:39428;top:11051;width:38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QwTsQA&#10;AADfAAAADwAAAGRycy9kb3ducmV2LnhtbERPTWvCQBC9F/oflil4q5tWMCa6irSKHq0K6m3Ijkkw&#10;Oxuyq0n7611B6PHxviezzlTiRo0rLSv46EcgiDOrS84V7HfL9xEI55E1VpZJwS85mE1fXyaYatvy&#10;D922PhchhF2KCgrv61RKlxVk0PVtTRy4s20M+gCbXOoG2xBuKvkZRUNpsOTQUGBNXwVll+3VKFiN&#10;6vlxbf/avFqcVofNIfneJV6p3ls3H4Pw1Pl/8dO91mF+MojjGB5/AgA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ME7EAAAA3wAAAA8AAAAAAAAAAAAAAAAAmAIAAGRycy9k&#10;b3ducmV2LnhtbFBLBQYAAAAABAAEAPUAAACJAwAAAAA=&#10;" filled="f" stroked="f">
                  <v:textbox inset="0,0,0,0">
                    <w:txbxContent>
                      <w:p w:rsidR="00653353" w:rsidRDefault="00653353" w:rsidP="00653353">
                        <w:r>
                          <w:rPr>
                            <w:rFonts w:ascii="Calibri" w:eastAsia="Calibri" w:hAnsi="Calibri" w:cs="Calibri"/>
                            <w:sz w:val="18"/>
                          </w:rPr>
                          <w:t>,</w:t>
                        </w:r>
                      </w:p>
                    </w:txbxContent>
                  </v:textbox>
                </v:rect>
                <v:rect id="Rectangle 193775" o:spid="_x0000_s1249" style="position:absolute;left:38849;top:11051;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oLosQA&#10;AADfAAAADwAAAGRycy9kb3ducmV2LnhtbERPy2rCQBTdF/oPwy24q5NafCQ6itgWXfoCdXfJXJPQ&#10;zJ2QGU306x2h0OXhvCez1pTiSrUrLCv46EYgiFOrC84U7Hc/7yMQziNrLC2Tghs5mE1fXyaYaNvw&#10;hq5bn4kQwi5BBbn3VSKlS3My6Lq2Ig7c2dYGfYB1JnWNTQg3pexF0UAaLDg05FjRIqf0d3sxCpaj&#10;an5c2XuTld+n5WF9iL92sVeq89bOxyA8tf5f/Ode6TA//hwO+/D8EwD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KC6LEAAAA3wAAAA8AAAAAAAAAAAAAAAAAmAIAAGRycy9k&#10;b3ducmV2LnhtbFBLBQYAAAAABAAEAPUAAACJAwAAAAA=&#10;" filled="f" stroked="f">
                  <v:textbox inset="0,0,0,0">
                    <w:txbxContent>
                      <w:p w:rsidR="00653353" w:rsidRDefault="00653353" w:rsidP="00653353">
                        <w:r>
                          <w:rPr>
                            <w:rFonts w:ascii="Calibri" w:eastAsia="Calibri" w:hAnsi="Calibri" w:cs="Calibri"/>
                            <w:sz w:val="18"/>
                          </w:rPr>
                          <w:t>0</w:t>
                        </w:r>
                      </w:p>
                    </w:txbxContent>
                  </v:textbox>
                </v:rect>
                <v:rect id="Rectangle 1978" o:spid="_x0000_s1250" style="position:absolute;left:40876;top:11051;width:34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SDXMYA&#10;AADdAAAADwAAAGRycy9kb3ducmV2LnhtbESPQW/CMAyF70j8h8iTuEG6HQbtCAixTXBkgAS7WY3X&#10;Vmucqslo4dfjwyRutt7ze5/ny97V6kJtqDwbeJ4koIhzbysuDBwPn+MZqBCRLdaeycCVAiwXw8Ec&#10;M+s7/qLLPhZKQjhkaKCMscm0DnlJDsPEN8Si/fjWYZS1LbRtsZNwV+uXJHnVDiuWhhIbWpeU/+7/&#10;nIHNrFmdt/7WFfXH9+a0O6XvhzQaM3rqV2+gIvXxYf6/3lrBT6eCK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SDXMYAAADdAAAADwAAAAAAAAAAAAAAAACYAgAAZHJz&#10;L2Rvd25yZXYueG1sUEsFBgAAAAAEAAQA9QAAAIsDAAAAAA==&#10;" filled="f" stroked="f">
                  <v:textbox inset="0,0,0,0">
                    <w:txbxContent>
                      <w:p w:rsidR="00653353" w:rsidRDefault="00653353" w:rsidP="00653353">
                        <w:r>
                          <w:rPr>
                            <w:rFonts w:ascii="Calibri" w:eastAsia="Calibri" w:hAnsi="Calibri" w:cs="Calibri"/>
                            <w:sz w:val="18"/>
                          </w:rPr>
                          <w:t xml:space="preserve"> </w:t>
                        </w:r>
                      </w:p>
                    </w:txbxContent>
                  </v:textbox>
                </v:rect>
                <v:rect id="Rectangle 193781" o:spid="_x0000_s1251" style="position:absolute;left:38411;top:16120;width:77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R9hsUA&#10;AADfAAAADwAAAGRycy9kb3ducmV2LnhtbERPTWvCQBC9F/wPywje6kaFNonZiNgWPbYqqLchOybB&#10;7GzIbk3aX98tFHp8vO9sNZhG3KlztWUFs2kEgriwuuZSwfHw9hiDcB5ZY2OZFHyRg1U+esgw1bbn&#10;D7rvfSlCCLsUFVTet6mUrqjIoJvaljhwV9sZ9AF2pdQd9iHcNHIeRU/SYM2hocKWNhUVt/2nUbCN&#10;2/V5Z7/7snm9bE/vp+TlkHilJuNhvQThafD/4j/3Tof5yeI5nsHvnwB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5H2G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0</w:t>
                        </w:r>
                      </w:p>
                    </w:txbxContent>
                  </v:textbox>
                </v:rect>
                <v:rect id="Rectangle 193785" o:spid="_x0000_s1252" style="position:absolute;left:38990;top:16120;width:38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97hcQA&#10;AADfAAAADwAAAGRycy9kb3ducmV2LnhtbERPy2rCQBTdC/7DcAV3OlFpTVJHkT7QZdWC7e6SuSbB&#10;zJ2QmZro1ztCocvDeS9WnanEhRpXWlYwGUcgiDOrS84VfB0+RjEI55E1VpZJwZUcrJb93gJTbVve&#10;0WXvcxFC2KWooPC+TqV0WUEG3djWxIE72cagD7DJpW6wDeGmktMoepYGSw4NBdb0WlB23v8aBZu4&#10;Xn9v7a3Nq/efzfHzmLwdEq/UcNCtX0B46vy/+M+91WF+MpvHT/D4EwD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fe4XEAAAA3wAAAA8AAAAAAAAAAAAAAAAAmAIAAGRycy9k&#10;b3ducmV2LnhtbFBLBQYAAAAABAAEAPUAAACJAwAAAAA=&#10;" filled="f" stroked="f">
                  <v:textbox inset="0,0,0,0">
                    <w:txbxContent>
                      <w:p w:rsidR="00653353" w:rsidRDefault="00653353" w:rsidP="00653353">
                        <w:r>
                          <w:rPr>
                            <w:rFonts w:ascii="Calibri" w:eastAsia="Calibri" w:hAnsi="Calibri" w:cs="Calibri"/>
                            <w:sz w:val="18"/>
                          </w:rPr>
                          <w:t>,</w:t>
                        </w:r>
                      </w:p>
                    </w:txbxContent>
                  </v:textbox>
                </v:rect>
                <v:rect id="Rectangle 193784" o:spid="_x0000_s1253" style="position:absolute;left:39276;top:16120;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PeHsQA&#10;AADfAAAADwAAAGRycy9kb3ducmV2LnhtbERPy2rCQBTdC/7DcAV3OlFLTVJHkT7QZdWC7e6SuSbB&#10;zJ2QmZro1ztCocvDeS9WnanEhRpXWlYwGUcgiDOrS84VfB0+RjEI55E1VpZJwZUcrJb93gJTbVve&#10;0WXvcxFC2KWooPC+TqV0WUEG3djWxIE72cagD7DJpW6wDeGmktMoepYGSw4NBdb0WlB23v8aBZu4&#10;Xn9v7a3Nq/efzfHzmLwdEq/UcNCtX0B46vy/+M+91WF+MpvHT/D4EwD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T3h7EAAAA3wAAAA8AAAAAAAAAAAAAAAAAmAIAAGRycy9k&#10;b3ducmV2LnhtbFBLBQYAAAAABAAEAPUAAACJAwAAAAA=&#10;" filled="f" stroked="f">
                  <v:textbox inset="0,0,0,0">
                    <w:txbxContent>
                      <w:p w:rsidR="00653353" w:rsidRDefault="00653353" w:rsidP="00653353">
                        <w:r>
                          <w:rPr>
                            <w:rFonts w:ascii="Calibri" w:eastAsia="Calibri" w:hAnsi="Calibri" w:cs="Calibri"/>
                            <w:sz w:val="18"/>
                          </w:rPr>
                          <w:t>56</w:t>
                        </w:r>
                      </w:p>
                    </w:txbxContent>
                  </v:textbox>
                </v:rect>
                <v:rect id="Rectangle 1980" o:spid="_x0000_s1254" style="position:absolute;left:40438;top:16120;width:34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f/fcYA&#10;AADdAAAADwAAAGRycy9kb3ducmV2LnhtbESPQW/CMAyF75P4D5GRuI2UHVDbERACJjgymMR2sxqv&#10;rdY4VRNo4dfPh0m72XrP731erAbXqBt1ofZsYDZNQBEX3tZcGvg4vz2noEJEtth4JgN3CrBajp4W&#10;mFvf8zvdTrFUEsIhRwNVjG2udSgqchimviUW7dt3DqOsXalth72Eu0a/JMlcO6xZGipsaVNR8XO6&#10;OgP7tF1/HvyjL5vd1/5yvGTbcxaNmYyH9SuoSEP8N/9dH6zgZ6nwyzcyg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f/fcYAAADdAAAADwAAAAAAAAAAAAAAAACYAgAAZHJz&#10;L2Rvd25yZXYueG1sUEsFBgAAAAAEAAQA9QAAAIsDAAAAAA==&#10;" filled="f" stroked="f">
                  <v:textbox inset="0,0,0,0">
                    <w:txbxContent>
                      <w:p w:rsidR="00653353" w:rsidRDefault="00653353" w:rsidP="00653353">
                        <w:r>
                          <w:rPr>
                            <w:rFonts w:ascii="Calibri" w:eastAsia="Calibri" w:hAnsi="Calibri" w:cs="Calibri"/>
                            <w:sz w:val="18"/>
                          </w:rPr>
                          <w:t xml:space="preserve"> </w:t>
                        </w:r>
                      </w:p>
                    </w:txbxContent>
                  </v:textbox>
                </v:rect>
                <v:rect id="Rectangle 193792" o:spid="_x0000_s1255" style="position:absolute;left:36933;top:21262;width:38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1LMQA&#10;AADfAAAADwAAAGRycy9kb3ducmV2LnhtbERPy2rCQBTdC/7DcAvudFIFa6KjiG3RpS9Qd5fMNQlm&#10;7oTM1MR+fUcouDyc92zRmlLcqXaFZQXvgwgEcWp1wZmC4+G7PwHhPLLG0jIpeJCDxbzbmWGibcM7&#10;uu99JkIIuwQV5N5XiZQuzcmgG9iKOHBXWxv0AdaZ1DU2IdyUchhFY2mw4NCQY0WrnNLb/scoWE+q&#10;5Xljf5us/LqsT9tT/HmIvVK9t3Y5BeGp9S/xv3ujw/x49BEP4fknAJ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vdSzEAAAA3wAAAA8AAAAAAAAAAAAAAAAAmAIAAGRycy9k&#10;b3ducmV2LnhtbFBLBQYAAAAABAAEAPUAAACJAwAAAAA=&#10;" filled="f" stroked="f">
                  <v:textbox inset="0,0,0,0">
                    <w:txbxContent>
                      <w:p w:rsidR="00653353" w:rsidRDefault="00653353" w:rsidP="00653353">
                        <w:r>
                          <w:rPr>
                            <w:rFonts w:ascii="Calibri" w:eastAsia="Calibri" w:hAnsi="Calibri" w:cs="Calibri"/>
                            <w:sz w:val="18"/>
                          </w:rPr>
                          <w:t>,</w:t>
                        </w:r>
                      </w:p>
                    </w:txbxContent>
                  </v:textbox>
                </v:rect>
                <v:rect id="Rectangle 193790" o:spid="_x0000_s1256" style="position:absolute;left:36353;top:21262;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OwMQA&#10;AADfAAAADwAAAGRycy9kb3ducmV2LnhtbERPS2vCQBC+F/oflil4q5u2YE3qKtJW9OgLtLchO01C&#10;s7Mhu5ror3cOBY8f33sy612tztSGyrOBl2ECijj3tuLCwH63eB6DChHZYu2ZDFwowGz6+DDBzPqO&#10;N3TexkJJCIcMDZQxNpnWIS/JYRj6hli4X986jALbQtsWOwl3tX5NkpF2WLE0lNjQZ0n53/bkDCzH&#10;zfy48teuqL9/lof1If3apdGYwVM//wAVqY938b97ZWV++vaeygP5IwD0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xTsDEAAAA3wAAAA8AAAAAAAAAAAAAAAAAmAIAAGRycy9k&#10;b3ducmV2LnhtbFBLBQYAAAAABAAEAPUAAACJAwAAAAA=&#10;" filled="f" stroked="f">
                  <v:textbox inset="0,0,0,0">
                    <w:txbxContent>
                      <w:p w:rsidR="00653353" w:rsidRDefault="00653353" w:rsidP="00653353">
                        <w:r>
                          <w:rPr>
                            <w:rFonts w:ascii="Calibri" w:eastAsia="Calibri" w:hAnsi="Calibri" w:cs="Calibri"/>
                            <w:sz w:val="18"/>
                          </w:rPr>
                          <w:t>1</w:t>
                        </w:r>
                      </w:p>
                    </w:txbxContent>
                  </v:textbox>
                </v:rect>
                <v:rect id="Rectangle 193791" o:spid="_x0000_s1257" style="position:absolute;left:37219;top:21262;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3rW8QA&#10;AADfAAAADwAAAGRycy9kb3ducmV2LnhtbERPy2rCQBTdF/oPwy10VydasCY6ivhAl/UB6u6SuSbB&#10;zJ2QGU30651CweXhvEeT1pTiRrUrLCvodiIQxKnVBWcK9rvl1wCE88gaS8uk4E4OJuP3txEm2ja8&#10;odvWZyKEsEtQQe59lUjp0pwMuo6tiAN3trVBH2CdSV1jE8JNKXtR1JcGCw4NOVY0yym9bK9GwWpQ&#10;TY9r+2iycnFaHX4P8XwXe6U+P9rpEISn1r/E/+61DvPj75+4C39/AgA5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961vEAAAA3wAAAA8AAAAAAAAAAAAAAAAAmAIAAGRycy9k&#10;b3ducmV2LnhtbFBLBQYAAAAABAAEAPUAAACJAwAAAAA=&#10;" filled="f" stroked="f">
                  <v:textbox inset="0,0,0,0">
                    <w:txbxContent>
                      <w:p w:rsidR="00653353" w:rsidRDefault="00653353" w:rsidP="00653353">
                        <w:r>
                          <w:rPr>
                            <w:rFonts w:ascii="Calibri" w:eastAsia="Calibri" w:hAnsi="Calibri" w:cs="Calibri"/>
                            <w:sz w:val="18"/>
                          </w:rPr>
                          <w:t>16</w:t>
                        </w:r>
                      </w:p>
                    </w:txbxContent>
                  </v:textbox>
                </v:rect>
                <v:rect id="Rectangle 1982" o:spid="_x0000_s1258" style="position:absolute;left:38380;top:21262;width:34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nEkcQA&#10;AADdAAAADwAAAGRycy9kb3ducmV2LnhtbERPTWvCQBC9C/0PyxS86aY5lCR1FWmVeNSkYHsbstMk&#10;NDsbslsT/fVuodDbPN7nrDaT6cSFBtdaVvC0jEAQV1a3XCt4L/eLBITzyBo7y6TgSg4264fZCjNt&#10;Rz7RpfC1CCHsMlTQeN9nUrqqIYNuaXviwH3ZwaAPcKilHnAM4aaTcRQ9S4Mth4YGe3ptqPoufoyC&#10;POm3Hwd7G+tu95mfj+f0rUy9UvPHafsCwtPk/8V/7oMO89Mkht9vwgl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ZxJHEAAAA3QAAAA8AAAAAAAAAAAAAAAAAmAIAAGRycy9k&#10;b3ducmV2LnhtbFBLBQYAAAAABAAEAPUAAACJAwAAAAA=&#10;" filled="f" stroked="f">
                  <v:textbox inset="0,0,0,0">
                    <w:txbxContent>
                      <w:p w:rsidR="00653353" w:rsidRDefault="00653353" w:rsidP="00653353">
                        <w:r>
                          <w:rPr>
                            <w:rFonts w:ascii="Calibri" w:eastAsia="Calibri" w:hAnsi="Calibri" w:cs="Calibri"/>
                            <w:sz w:val="18"/>
                          </w:rPr>
                          <w:t xml:space="preserve"> </w:t>
                        </w:r>
                      </w:p>
                    </w:txbxContent>
                  </v:textbox>
                </v:rect>
                <v:rect id="Rectangle 193793" o:spid="_x0000_s1259" style="position:absolute;left:30827;top:22731;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PQt8QA&#10;AADfAAAADwAAAGRycy9kb3ducmV2LnhtbERPTWvCQBC9C/6HZQredNMK1cSsIlbRY9VC6m3ITpPQ&#10;7GzIribtr+8WBI+P952uelOLG7WusqzgeRKBIM6trrhQ8HHejecgnEfWWFsmBT/kYLUcDlJMtO34&#10;SLeTL0QIYZeggtL7JpHS5SUZdBPbEAfuy7YGfYBtIXWLXQg3tXyJoldpsOLQUGJDm5Ly79PVKNjP&#10;m/Xnwf52Rb297LP3LH47x16p0VO/XoDw1PuH+O4+6DA/ns7iKfz/CQD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j0LfEAAAA3wAAAA8AAAAAAAAAAAAAAAAAmAIAAGRycy9k&#10;b3ducmV2LnhtbFBLBQYAAAAABAAEAPUAAACJAwAAAAA=&#10;" filled="f" stroked="f">
                  <v:textbox inset="0,0,0,0">
                    <w:txbxContent>
                      <w:p w:rsidR="00653353" w:rsidRDefault="00653353" w:rsidP="00653353">
                        <w:r>
                          <w:rPr>
                            <w:rFonts w:ascii="Calibri" w:eastAsia="Calibri" w:hAnsi="Calibri" w:cs="Calibri"/>
                            <w:sz w:val="18"/>
                          </w:rPr>
                          <w:t>1</w:t>
                        </w:r>
                      </w:p>
                    </w:txbxContent>
                  </v:textbox>
                </v:rect>
                <v:rect id="Rectangle 193795" o:spid="_x0000_s1260" style="position:absolute;left:31407;top:22731;width:38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btWMUA&#10;AADfAAAADwAAAGRycy9kb3ducmV2LnhtbERPy2rCQBTdF/yH4Qru6qQVq4mZiGhFlz4K1t0lc5uE&#10;Zu6EzNSk/fpOoeDycN7psje1uFHrKssKnsYRCOLc6ooLBW/n7eMchPPIGmvLpOCbHCyzwUOKibYd&#10;H+l28oUIIewSVFB63yRSurwkg25sG+LAfdjWoA+wLaRusQvhppbPUfQiDVYcGkpsaF1S/nn6Mgp2&#10;82b1vrc/XVG/XneXwyXenGOv1GjYrxYgPPX+Lv5373WYH09m8RT+/gQA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Bu1Y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w:t>
                        </w:r>
                      </w:p>
                    </w:txbxContent>
                  </v:textbox>
                </v:rect>
                <v:rect id="Rectangle 193794" o:spid="_x0000_s1261" style="position:absolute;left:31693;top:22731;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pIw8UA&#10;AADfAAAADwAAAGRycy9kb3ducmV2LnhtbERPy2rCQBTdF/yH4Qru6qRVqomZiGhFlz4K1t0lc5uE&#10;Zu6EzNSk/fpOoeDycN7psje1uFHrKssKnsYRCOLc6ooLBW/n7eMchPPIGmvLpOCbHCyzwUOKibYd&#10;H+l28oUIIewSVFB63yRSurwkg25sG+LAfdjWoA+wLaRusQvhppbPUfQiDVYcGkpsaF1S/nn6Mgp2&#10;82b1vrc/XVG/XneXwyXenGOv1GjYrxYgPPX+Lv5373WYH09m8RT+/gQA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SkjD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02</w:t>
                        </w:r>
                      </w:p>
                    </w:txbxContent>
                  </v:textbox>
                </v:rect>
                <v:rect id="Rectangle 1984" o:spid="_x0000_s1262" style="position:absolute;left:32854;top:22731;width:344;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5fsMA&#10;AADdAAAADwAAAGRycy9kb3ducmV2LnhtbERPS2vCQBC+C/6HZQRvulGkJNFVxAd6tFqw3obsNAnN&#10;zobsamJ/vVso9DYf33MWq85U4kGNKy0rmIwjEMSZ1SXnCj4u+1EMwnlkjZVlUvAkB6tlv7fAVNuW&#10;3+lx9rkIIexSVFB4X6dSuqwgg25sa+LAfdnGoA+wyaVusA3hppLTKHqTBksODQXWtCko+z7fjYJD&#10;XK8/j/anzavd7XA9XZPtJfFKDQfdeg7CU+f/xX/uow7zk3gGv9+EE+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z5fsMAAADdAAAADwAAAAAAAAAAAAAAAACYAgAAZHJzL2Rv&#10;d25yZXYueG1sUEsFBgAAAAAEAAQA9QAAAIgDAAAAAA==&#10;" filled="f" stroked="f">
                  <v:textbox inset="0,0,0,0">
                    <w:txbxContent>
                      <w:p w:rsidR="00653353" w:rsidRDefault="00653353" w:rsidP="00653353">
                        <w:r>
                          <w:rPr>
                            <w:rFonts w:ascii="Calibri" w:eastAsia="Calibri" w:hAnsi="Calibri" w:cs="Calibri"/>
                            <w:sz w:val="18"/>
                          </w:rPr>
                          <w:t xml:space="preserve"> </w:t>
                        </w:r>
                      </w:p>
                    </w:txbxContent>
                  </v:textbox>
                </v:rect>
                <v:rect id="Rectangle 193786" o:spid="_x0000_s1263" style="position:absolute;left:26334;top:19841;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3l8sQA&#10;AADfAAAADwAAAGRycy9kb3ducmV2LnhtbERPTWvCQBC9C/0PyxS86aYKNomuIlXRY6uCehuyYxLM&#10;zobsamJ/fbdQ6PHxvmeLzlTiQY0rLSt4G0YgiDOrS84VHA+bQQzCeWSNlWVS8CQHi/lLb4apti1/&#10;0WPvcxFC2KWooPC+TqV0WUEG3dDWxIG72sagD7DJpW6wDeGmkqMomkiDJYeGAmv6KCi77e9GwTau&#10;l+ed/W7zan3Znj5PyeqQeKX6r91yCsJT5//Ff+6dDvOT8Xs8gd8/AYC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N5fLEAAAA3wAAAA8AAAAAAAAAAAAAAAAAmAIAAGRycy9k&#10;b3ducmV2LnhtbFBLBQYAAAAABAAEAPUAAACJAwAAAAA=&#10;" filled="f" stroked="f">
                  <v:textbox inset="0,0,0,0">
                    <w:txbxContent>
                      <w:p w:rsidR="00653353" w:rsidRDefault="00653353" w:rsidP="00653353">
                        <w:r>
                          <w:rPr>
                            <w:rFonts w:ascii="Calibri" w:eastAsia="Calibri" w:hAnsi="Calibri" w:cs="Calibri"/>
                            <w:sz w:val="18"/>
                          </w:rPr>
                          <w:t>0</w:t>
                        </w:r>
                      </w:p>
                    </w:txbxContent>
                  </v:textbox>
                </v:rect>
                <v:rect id="Rectangle 193789" o:spid="_x0000_s1264" style="position:absolute;left:26914;top:19841;width:38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JxgMUA&#10;AADfAAAADwAAAGRycy9kb3ducmV2LnhtbERPTWvCQBC9F/oflil4q5tWqEnMRqQqeqxaUG9DdkxC&#10;s7Mhu5q0v75bEHp8vO9sPphG3KhztWUFL+MIBHFhdc2lgs/D+jkG4TyyxsYyKfgmB/P88SHDVNue&#10;d3Tb+1KEEHYpKqi8b1MpXVGRQTe2LXHgLrYz6APsSqk77EO4aeRrFL1JgzWHhgpbeq+o+NpfjYJN&#10;3C5OW/vTl83qvDl+HJPlIfFKjZ6GxQyEp8H/i+/urQ7zk8k0TuDvTwA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nGA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w:t>
                        </w:r>
                      </w:p>
                    </w:txbxContent>
                  </v:textbox>
                </v:rect>
                <v:rect id="Rectangle 193787" o:spid="_x0000_s1265" style="position:absolute;left:27199;top:19841;width:154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FAacQA&#10;AADfAAAADwAAAGRycy9kb3ducmV2LnhtbERPy2rCQBTdF/yH4Qru6sQKmqSOIlbRZX2AdnfJXJNg&#10;5k7IjCbt13cKBZeH854tOlOJBzWutKxgNIxAEGdWl5wrOB03rzEI55E1VpZJwTc5WMx7LzNMtW15&#10;T4+Dz0UIYZeigsL7OpXSZQUZdENbEwfuahuDPsAml7rBNoSbSr5F0UQaLDk0FFjTqqDsdrgbBdu4&#10;Xl529qfNq/XX9vx5Tj6OiVdq0O+W7yA8df4p/nfvdJifjKfxFP7+BAB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BQGnEAAAA3wAAAA8AAAAAAAAAAAAAAAAAmAIAAGRycy9k&#10;b3ducmV2LnhtbFBLBQYAAAAABAAEAPUAAACJAwAAAAA=&#10;" filled="f" stroked="f">
                  <v:textbox inset="0,0,0,0">
                    <w:txbxContent>
                      <w:p w:rsidR="00653353" w:rsidRDefault="00653353" w:rsidP="00653353">
                        <w:r>
                          <w:rPr>
                            <w:rFonts w:ascii="Calibri" w:eastAsia="Calibri" w:hAnsi="Calibri" w:cs="Calibri"/>
                            <w:sz w:val="18"/>
                          </w:rPr>
                          <w:t>42</w:t>
                        </w:r>
                      </w:p>
                    </w:txbxContent>
                  </v:textbox>
                </v:rect>
                <v:rect id="Rectangle 1986" o:spid="_x0000_s1266" style="position:absolute;left:28361;top:19841;width:34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LCksQA&#10;AADdAAAADwAAAGRycy9kb3ducmV2LnhtbERPTWvCQBC9C/0PyxR60009hCR1FWktybFVwXobsmMS&#10;mp0N2W2S9td3BcHbPN7nrDaTacVAvWssK3heRCCIS6sbrhQcD+/zBITzyBpby6Tglxxs1g+zFWba&#10;jvxJw95XIoSwy1BB7X2XSenKmgy6he2IA3exvUEfYF9J3eMYwk0rl1EUS4MNh4YaO3qtqfze/xgF&#10;edJtvwr7N1bt7pyfPk7p2yH1Sj09TtsXEJ4mfxff3IUO89Mkhus34QS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iwpLEAAAA3QAAAA8AAAAAAAAAAAAAAAAAmAIAAGRycy9k&#10;b3ducmV2LnhtbFBLBQYAAAAABAAEAPUAAACJAwAAAAA=&#10;" filled="f" stroked="f">
                  <v:textbox inset="0,0,0,0">
                    <w:txbxContent>
                      <w:p w:rsidR="00653353" w:rsidRDefault="00653353" w:rsidP="00653353">
                        <w:r>
                          <w:rPr>
                            <w:rFonts w:ascii="Calibri" w:eastAsia="Calibri" w:hAnsi="Calibri" w:cs="Calibri"/>
                            <w:sz w:val="18"/>
                          </w:rPr>
                          <w:t xml:space="preserve"> </w:t>
                        </w:r>
                      </w:p>
                    </w:txbxContent>
                  </v:textbox>
                </v:rect>
                <v:rect id="Rectangle 193778" o:spid="_x0000_s1267" style="position:absolute;left:24107;top:15839;width:77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ukPMUA&#10;AADfAAAADwAAAGRycy9kb3ducmV2LnhtbERPS2vCQBC+F/oflil4q5tWqCa6ilSLHusDbG9DdkxC&#10;s7MhuzWpv945FDx+fO/Zone1ulAbKs8GXoYJKOLc24oLA8fDx/MEVIjIFmvPZOCPAizmjw8zzKzv&#10;eEeXfSyUhHDI0EAZY5NpHfKSHIahb4iFO/vWYRTYFtq22Em4q/VrkrxphxVLQ4kNvZeU/+x/nYHN&#10;pFl+bf21K+r19+b0eUpXhzQaM3jql1NQkfp4F/+7t1bmp6PxWAbLHwG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C6Q8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0</w:t>
                        </w:r>
                      </w:p>
                    </w:txbxContent>
                  </v:textbox>
                </v:rect>
                <v:rect id="Rectangle 193780" o:spid="_x0000_s1268" style="position:absolute;left:24686;top:15839;width:38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jYHcUA&#10;AADfAAAADwAAAGRycy9kb3ducmV2LnhtbERPS2vCQBC+F/oflhF6qxtbaJPoKtIHerQqqLchOybB&#10;7GzIbk3aX+8cCj1+fO/ZYnCNulIXas8GJuMEFHHhbc2lgf3u8zEFFSKyxcYzGfihAIv5/d0Mc+t7&#10;/qLrNpZKQjjkaKCKsc21DkVFDsPYt8TCnX3nMArsSm077CXcNfopSV60w5qlocKW3ioqLttvZ2CV&#10;tsvj2v/2ZfNxWh02h+x9l0VjHkbDcgoq0hD/xX/utZX52fNrKg/kjwD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qNgd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w:t>
                        </w:r>
                      </w:p>
                    </w:txbxContent>
                  </v:textbox>
                </v:rect>
                <v:rect id="Rectangle 193779" o:spid="_x0000_s1269" style="position:absolute;left:24972;top:15839;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cBp8QA&#10;AADfAAAADwAAAGRycy9kb3ducmV2LnhtbERPTWvCQBC9C/0PyxS86aYW1ERXkVrRo9WC9TZkxySY&#10;nQ3Z1UR/vSsIPT7e93TemlJcqXaFZQUf/QgEcWp1wZmC3/2qNwbhPLLG0jIpuJGD+eytM8VE24Z/&#10;6LrzmQgh7BJUkHtfJVK6NCeDrm8r4sCdbG3QB1hnUtfYhHBTykEUDaXBgkNDjhV95ZSedxejYD2u&#10;Fn8be2+y8vu4PmwP8XIfe6W67+1iAsJT6//FL/dGh/nx52gUw/NPA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HAafEAAAA3wAAAA8AAAAAAAAAAAAAAAAAmAIAAGRycy9k&#10;b3ducmV2LnhtbFBLBQYAAAAABAAEAPUAAACJAwAAAAA=&#10;" filled="f" stroked="f">
                  <v:textbox inset="0,0,0,0">
                    <w:txbxContent>
                      <w:p w:rsidR="00653353" w:rsidRDefault="00653353" w:rsidP="00653353">
                        <w:r>
                          <w:rPr>
                            <w:rFonts w:ascii="Calibri" w:eastAsia="Calibri" w:hAnsi="Calibri" w:cs="Calibri"/>
                            <w:sz w:val="18"/>
                          </w:rPr>
                          <w:t>18</w:t>
                        </w:r>
                      </w:p>
                    </w:txbxContent>
                  </v:textbox>
                </v:rect>
                <v:rect id="Rectangle 1988" o:spid="_x0000_s1270" style="position:absolute;left:26134;top:15839;width:34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ze8YA&#10;AADdAAAADwAAAGRycy9kb3ducmV2LnhtbESPQW/CMAyF75P4D5GRuI2UHVDbERACJjgymMR2sxqv&#10;rdY4VRNo4dfPh0m72XrP731erAbXqBt1ofZsYDZNQBEX3tZcGvg4vz2noEJEtth4JgN3CrBajp4W&#10;mFvf8zvdTrFUEsIhRwNVjG2udSgqchimviUW7dt3DqOsXalth72Eu0a/JMlcO6xZGipsaVNR8XO6&#10;OgP7tF1/HvyjL5vd1/5yvGTbcxaNmYyH9SuoSEP8N/9dH6zgZ6ngyjcyg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Hze8YAAADdAAAADwAAAAAAAAAAAAAAAACYAgAAZHJz&#10;L2Rvd25yZXYueG1sUEsFBgAAAAAEAAQA9QAAAIsDAAAAAA==&#10;" filled="f" stroked="f">
                  <v:textbox inset="0,0,0,0">
                    <w:txbxContent>
                      <w:p w:rsidR="00653353" w:rsidRDefault="00653353" w:rsidP="00653353">
                        <w:r>
                          <w:rPr>
                            <w:rFonts w:ascii="Calibri" w:eastAsia="Calibri" w:hAnsi="Calibri" w:cs="Calibri"/>
                            <w:sz w:val="18"/>
                          </w:rPr>
                          <w:t xml:space="preserve"> </w:t>
                        </w:r>
                      </w:p>
                    </w:txbxContent>
                  </v:textbox>
                </v:rect>
                <v:rect id="Rectangle 193774" o:spid="_x0000_s1271" style="position:absolute;left:24915;top:11548;width:38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auOcQA&#10;AADfAAAADwAAAGRycy9kb3ducmV2LnhtbERPy2rCQBTdF/oPwy24q5NaURMdRWyLLn2Burtkrklo&#10;5k7IjCb69Y5Q6PJw3pNZa0pxpdoVlhV8dCMQxKnVBWcK9ruf9xEI55E1lpZJwY0czKavLxNMtG14&#10;Q9etz0QIYZeggtz7KpHSpTkZdF1bEQfubGuDPsA6k7rGJoSbUvaiaCANFhwacqxokVP6u70YBctR&#10;NT+u7L3Jyu/T8rA+xF+72CvVeWvnYxCeWv8v/nOvdJgffw6HfXj+CQD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GrjnEAAAA3wAAAA8AAAAAAAAAAAAAAAAAmAIAAGRycy9k&#10;b3ducmV2LnhtbFBLBQYAAAAABAAEAPUAAACJAwAAAAA=&#10;" filled="f" stroked="f">
                  <v:textbox inset="0,0,0,0">
                    <w:txbxContent>
                      <w:p w:rsidR="00653353" w:rsidRDefault="00653353" w:rsidP="00653353">
                        <w:r>
                          <w:rPr>
                            <w:rFonts w:ascii="Calibri" w:eastAsia="Calibri" w:hAnsi="Calibri" w:cs="Calibri"/>
                            <w:sz w:val="18"/>
                          </w:rPr>
                          <w:t>,</w:t>
                        </w:r>
                      </w:p>
                    </w:txbxContent>
                  </v:textbox>
                </v:rect>
                <v:rect id="Rectangle 193773" o:spid="_x0000_s1272" style="position:absolute;left:25200;top:11548;width:154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82TcUA&#10;AADfAAAADwAAAGRycy9kb3ducmV2LnhtbERPy2rCQBTdF/oPwy24q5NWqCY6CVItuqwPUHeXzDUJ&#10;zdwJmdFEv75TKLg8nPcs600trtS6yrKCt2EEgji3uuJCwX739ToB4TyyxtoyKbiRgyx9fpphom3H&#10;G7pufSFCCLsEFZTeN4mULi/JoBvahjhwZ9sa9AG2hdQtdiHc1PI9ij6kwYpDQ4kNfZaU/2wvRsFq&#10;0syPa3vvinp5Wh2+D/FiF3ulBi/9fArCU+8f4n/3Wof58Wg8HsHfnwB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rzZN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08</w:t>
                        </w:r>
                      </w:p>
                    </w:txbxContent>
                  </v:textbox>
                </v:rect>
                <v:rect id="Rectangle 193772" o:spid="_x0000_s1273" style="position:absolute;left:24335;top:11548;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T1sUA&#10;AADfAAAADwAAAGRycy9kb3ducmV2LnhtbERPy2rCQBTdF/oPwy24q5MqVBOdBGktuqwPUHeXzDUJ&#10;zdwJmdFEv75TKLg8nPc8600trtS6yrKCt2EEgji3uuJCwX739ToF4TyyxtoyKbiRgyx9fppjom3H&#10;G7pufSFCCLsEFZTeN4mULi/JoBvahjhwZ9sa9AG2hdQtdiHc1HIURe/SYMWhocSGPkrKf7YXo2A1&#10;bRbHtb13Rb08rQ7fh/hzF3ulBi/9YgbCU+8f4n/3Wof58XgyGcHfnwB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45PW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0</w:t>
                        </w:r>
                      </w:p>
                    </w:txbxContent>
                  </v:textbox>
                </v:rect>
                <v:rect id="Rectangle 1990" o:spid="_x0000_s1274" style="position:absolute;left:26362;top:11548;width:34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5poMYA&#10;AADdAAAADwAAAGRycy9kb3ducmV2LnhtbESPQW/CMAyF75P2HyJP4jZSdkC0EBBim+DIYBLjZjWm&#10;rWicqgm08OvnAxI3W+/5vc+zRe9qdaU2VJ4NjIYJKOLc24oLA7/77/cJqBCRLdaeycCNAizmry8z&#10;zKzv+Ieuu1goCeGQoYEyxibTOuQlOQxD3xCLdvKtwyhrW2jbYifhrtYfSTLWDiuWhhIbWpWUn3cX&#10;Z2A9aZZ/G3/vivrruD5sD+nnPo3GDN765RRUpD4+zY/rjRX8NBV++UZG0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5poMYAAADdAAAADwAAAAAAAAAAAAAAAACYAgAAZHJz&#10;L2Rvd25yZXYueG1sUEsFBgAAAAAEAAQA9QAAAIsDAAAAAA==&#10;" filled="f" stroked="f">
                  <v:textbox inset="0,0,0,0">
                    <w:txbxContent>
                      <w:p w:rsidR="00653353" w:rsidRDefault="00653353" w:rsidP="00653353">
                        <w:r>
                          <w:rPr>
                            <w:rFonts w:ascii="Calibri" w:eastAsia="Calibri" w:hAnsi="Calibri" w:cs="Calibri"/>
                            <w:sz w:val="18"/>
                          </w:rPr>
                          <w:t xml:space="preserve"> </w:t>
                        </w:r>
                      </w:p>
                    </w:txbxContent>
                  </v:textbox>
                </v:rect>
                <v:rect id="Rectangle 193766" o:spid="_x0000_s1275" style="position:absolute;left:26593;top:7832;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EDCMUA&#10;AADfAAAADwAAAGRycy9kb3ducmV2LnhtbERPTWvCQBC9C/0PyxR6000tpCZmI1IrerRasN6G7JgE&#10;s7MhuzWxv74rFHp8vO9sMZhGXKlztWUFz5MIBHFhdc2lgs/DejwD4TyyxsYyKbiRg0X+MMow1bbn&#10;D7rufSlCCLsUFVTet6mUrqjIoJvYljhwZ9sZ9AF2pdQd9iHcNHIaRbE0WHNoqLClt4qKy/7bKNjM&#10;2uXX1v70ZfN+2hx3x2R1SLxST4/Dcg7C0+D/xX/urQ7zk5fXOIb7nwB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AQMI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0</w:t>
                        </w:r>
                      </w:p>
                    </w:txbxContent>
                  </v:textbox>
                </v:rect>
                <v:rect id="Rectangle 193768" o:spid="_x0000_s1276" style="position:absolute;left:27173;top:7832;width:38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Iy4cQA&#10;AADfAAAADwAAAGRycy9kb3ducmV2LnhtbERPTWvCQBC9F/oflil4q5sqWBNdRdSiR6sF29uQHZPQ&#10;7GzIbk3aX+8cCh4f73u+7F2trtSGyrOBl2ECijj3tuLCwMfp7XkKKkRki7VnMvBLAZaLx4c5ZtZ3&#10;/E7XYyyUhHDI0EAZY5NpHfKSHIahb4iFu/jWYRTYFtq22Em4q/UoSSbaYcXSUGJD65Ly7+OPM7Cb&#10;NqvPvf/rinr7tTsfzunmlEZjBk/9agYqUh/v4n/33sr8dPw6kcHyRwDo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SMuHEAAAA3wAAAA8AAAAAAAAAAAAAAAAAmAIAAGRycy9k&#10;b3ducmV2LnhtbFBLBQYAAAAABAAEAPUAAACJAwAAAAA=&#10;" filled="f" stroked="f">
                  <v:textbox inset="0,0,0,0">
                    <w:txbxContent>
                      <w:p w:rsidR="00653353" w:rsidRDefault="00653353" w:rsidP="00653353">
                        <w:r>
                          <w:rPr>
                            <w:rFonts w:ascii="Calibri" w:eastAsia="Calibri" w:hAnsi="Calibri" w:cs="Calibri"/>
                            <w:sz w:val="18"/>
                          </w:rPr>
                          <w:t>,</w:t>
                        </w:r>
                      </w:p>
                    </w:txbxContent>
                  </v:textbox>
                </v:rect>
                <v:rect id="Rectangle 193767" o:spid="_x0000_s1277" style="position:absolute;left:27459;top:7832;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2mk8UA&#10;AADfAAAADwAAAGRycy9kb3ducmV2LnhtbERPy2rCQBTdC/2H4Rbc6aQV1KSZiFRFl/UBtrtL5jYJ&#10;zdwJmdFEv75TKLg8nHe66E0trtS6yrKCl3EEgji3uuJCwem4Gc1BOI+ssbZMCm7kYJE9DVJMtO14&#10;T9eDL0QIYZeggtL7JpHS5SUZdGPbEAfu27YGfYBtIXWLXQg3tXyNoqk0WHFoKLGh95Lyn8PFKNjO&#10;m+Xnzt67ol5/bc8f53h1jL1Sw+d++QbCU+8f4n/3Tof58WQ2ncHfnwB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TaaTxQAAAN8AAAAPAAAAAAAAAAAAAAAAAJgCAABkcnMv&#10;ZG93bnJldi54bWxQSwUGAAAAAAQABAD1AAAAigMAAAAA&#10;" filled="f" stroked="f">
                  <v:textbox inset="0,0,0,0">
                    <w:txbxContent>
                      <w:p w:rsidR="00653353" w:rsidRDefault="00653353" w:rsidP="00653353">
                        <w:r>
                          <w:rPr>
                            <w:rFonts w:ascii="Calibri" w:eastAsia="Calibri" w:hAnsi="Calibri" w:cs="Calibri"/>
                            <w:sz w:val="18"/>
                          </w:rPr>
                          <w:t>23</w:t>
                        </w:r>
                      </w:p>
                    </w:txbxContent>
                  </v:textbox>
                </v:rect>
                <v:rect id="Rectangle 1992" o:spid="_x0000_s1278" style="position:absolute;left:28623;top:7832;width:34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BSTMQA&#10;AADdAAAADwAAAGRycy9kb3ducmV2LnhtbERPTWvCQBC9F/wPywi91Y05SBJdJWiLOVotaG9DdpoE&#10;s7Mhu5rUX98tFHqbx/uc1WY0rbhT7xrLCuazCARxaXXDlYKP09tLAsJ5ZI2tZVLwTQ4268nTCjNt&#10;B36n+9FXIoSwy1BB7X2XSenKmgy6me2IA/dle4M+wL6SuschhJtWxlG0kAYbDg01drStqbweb0bB&#10;PunyS2EfQ9W+fu7Ph3O6O6VeqefpmC9BeBr9v/jPXegwP01j+P0mnC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AUkzEAAAA3QAAAA8AAAAAAAAAAAAAAAAAmAIAAGRycy9k&#10;b3ducmV2LnhtbFBLBQYAAAAABAAEAPUAAACJAwAAAAA=&#10;" filled="f" stroked="f">
                  <v:textbox inset="0,0,0,0">
                    <w:txbxContent>
                      <w:p w:rsidR="00653353" w:rsidRDefault="00653353" w:rsidP="00653353">
                        <w:r>
                          <w:rPr>
                            <w:rFonts w:ascii="Calibri" w:eastAsia="Calibri" w:hAnsi="Calibri" w:cs="Calibri"/>
                            <w:sz w:val="18"/>
                          </w:rPr>
                          <w:t xml:space="preserve"> </w:t>
                        </w:r>
                      </w:p>
                    </w:txbxContent>
                  </v:textbox>
                </v:rect>
                <v:rect id="Rectangle 1993" o:spid="_x0000_s1279" style="position:absolute;left:29992;top:13703;width:1094;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z318MA&#10;AADdAAAADwAAAGRycy9kb3ducmV2LnhtbERPS4vCMBC+C/sfwgjeNNWFxVajyOqiR1+g3oZmbIvN&#10;pDTR1v31RljY23x8z5nOW1OKB9WusKxgOIhAEKdWF5wpOB5++mMQziNrLC2Tgic5mM8+OlNMtG14&#10;R4+9z0QIYZeggtz7KpHSpTkZdANbEQfuamuDPsA6k7rGJoSbUo6i6EsaLDg05FjRd07pbX83Ctbj&#10;anHe2N8mK1eX9Wl7ipeH2CvV67aLCQhPrf8X/7k3OsyP4094fxNOkL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z318MAAADdAAAADwAAAAAAAAAAAAAAAACYAgAAZHJzL2Rv&#10;d25yZXYueG1sUEsFBgAAAAAEAAQA9QAAAIgDAAAAAA==&#10;" filled="f" stroked="f">
                  <v:textbox inset="0,0,0,0">
                    <w:txbxContent>
                      <w:p w:rsidR="00653353" w:rsidRDefault="00653353" w:rsidP="00653353">
                        <w:r>
                          <w:rPr>
                            <w:rFonts w:ascii="Calibri" w:eastAsia="Calibri" w:hAnsi="Calibri" w:cs="Calibri"/>
                            <w:color w:val="7F7F7F"/>
                            <w:sz w:val="16"/>
                          </w:rPr>
                          <w:t>-2</w:t>
                        </w:r>
                      </w:p>
                    </w:txbxContent>
                  </v:textbox>
                </v:rect>
                <v:rect id="Rectangle 1994" o:spid="_x0000_s1280" style="position:absolute;left:29992;top:11332;width:1094;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Vvo8MA&#10;AADdAAAADwAAAGRycy9kb3ducmV2LnhtbERPS4vCMBC+C/sfwgjeNFWWxVajyOqiR1+g3oZmbIvN&#10;pDTR1v31RljY23x8z5nOW1OKB9WusKxgOIhAEKdWF5wpOB5++mMQziNrLC2Tgic5mM8+OlNMtG14&#10;R4+9z0QIYZeggtz7KpHSpTkZdANbEQfuamuDPsA6k7rGJoSbUo6i6EsaLDg05FjRd07pbX83Ctbj&#10;anHe2N8mK1eX9Wl7ipeH2CvV67aLCQhPrf8X/7k3OsyP4094fxNOkL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Vvo8MAAADdAAAADwAAAAAAAAAAAAAAAACYAgAAZHJzL2Rv&#10;d25yZXYueG1sUEsFBgAAAAAEAAQA9QAAAIgDAAAAAA==&#10;" filled="f" stroked="f">
                  <v:textbox inset="0,0,0,0">
                    <w:txbxContent>
                      <w:p w:rsidR="00653353" w:rsidRDefault="00653353" w:rsidP="00653353">
                        <w:r>
                          <w:rPr>
                            <w:rFonts w:ascii="Calibri" w:eastAsia="Calibri" w:hAnsi="Calibri" w:cs="Calibri"/>
                            <w:color w:val="7F7F7F"/>
                            <w:sz w:val="16"/>
                          </w:rPr>
                          <w:t>-1</w:t>
                        </w:r>
                      </w:p>
                    </w:txbxContent>
                  </v:textbox>
                </v:rect>
                <v:rect id="Rectangle 1995" o:spid="_x0000_s1281" style="position:absolute;left:30303;top:8957;width:689;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nKOMMA&#10;AADdAAAADwAAAGRycy9kb3ducmV2LnhtbERPS4vCMBC+C/sfwgjeNFXYxVajyOqiR1+g3oZmbIvN&#10;pDTR1v31RljY23x8z5nOW1OKB9WusKxgOIhAEKdWF5wpOB5++mMQziNrLC2Tgic5mM8+OlNMtG14&#10;R4+9z0QIYZeggtz7KpHSpTkZdANbEQfuamuDPsA6k7rGJoSbUo6i6EsaLDg05FjRd07pbX83Ctbj&#10;anHe2N8mK1eX9Wl7ipeH2CvV67aLCQhPrf8X/7k3OsyP4094fxNOkL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nKOMMAAADdAAAADwAAAAAAAAAAAAAAAACYAgAAZHJzL2Rv&#10;d25yZXYueG1sUEsFBgAAAAAEAAQA9QAAAIgDAAAAAA==&#10;" filled="f" stroked="f">
                  <v:textbox inset="0,0,0,0">
                    <w:txbxContent>
                      <w:p w:rsidR="00653353" w:rsidRDefault="00653353" w:rsidP="00653353">
                        <w:r>
                          <w:rPr>
                            <w:rFonts w:ascii="Calibri" w:eastAsia="Calibri" w:hAnsi="Calibri" w:cs="Calibri"/>
                            <w:color w:val="7F7F7F"/>
                            <w:sz w:val="16"/>
                          </w:rPr>
                          <w:t>0</w:t>
                        </w:r>
                      </w:p>
                    </w:txbxContent>
                  </v:textbox>
                </v:rect>
                <v:rect id="Rectangle 1996" o:spid="_x0000_s1282" style="position:absolute;left:30303;top:6586;width:689;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tUT8QA&#10;AADdAAAADwAAAGRycy9kb3ducmV2LnhtbERPTWvCQBC9F/wPywjemo09SBKzimjFHFstaG9DdpoE&#10;s7Mhu5rYX98tFHqbx/ucfD2aVtypd41lBfMoBkFcWt1wpeDjtH9OQDiPrLG1TAoe5GC9mjzlmGk7&#10;8Dvdj74SIYRdhgpq77tMSlfWZNBFtiMO3JftDfoA+0rqHocQblr5EscLabDh0FBjR9uayuvxZhQc&#10;km5zKez3ULWvn4fz2zndnVKv1Gw6bpYgPI3+X/znLnSYn6YL+P0mnC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7VE/EAAAA3QAAAA8AAAAAAAAAAAAAAAAAmAIAAGRycy9k&#10;b3ducmV2LnhtbFBLBQYAAAAABAAEAPUAAACJAwAAAAA=&#10;" filled="f" stroked="f">
                  <v:textbox inset="0,0,0,0">
                    <w:txbxContent>
                      <w:p w:rsidR="00653353" w:rsidRDefault="00653353" w:rsidP="00653353">
                        <w:r>
                          <w:rPr>
                            <w:rFonts w:ascii="Calibri" w:eastAsia="Calibri" w:hAnsi="Calibri" w:cs="Calibri"/>
                            <w:color w:val="7F7F7F"/>
                            <w:sz w:val="16"/>
                          </w:rPr>
                          <w:t>1</w:t>
                        </w:r>
                      </w:p>
                    </w:txbxContent>
                  </v:textbox>
                </v:rect>
                <v:rect id="Rectangle 1997" o:spid="_x0000_s1283" style="position:absolute;left:30303;top:4211;width:689;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fx1MMA&#10;AADdAAAADwAAAGRycy9kb3ducmV2LnhtbERPS4vCMBC+C/sfwgjeNNXDrq1GkdVFj75AvQ3N2Bab&#10;SWmirfvrjbCwt/n4njOdt6YUD6pdYVnBcBCBIE6tLjhTcDz89McgnEfWWFomBU9yMJ99dKaYaNvw&#10;jh57n4kQwi5BBbn3VSKlS3My6Aa2Ig7c1dYGfYB1JnWNTQg3pRxF0ac0WHBoyLGi75zS2/5uFKzH&#10;1eK8sb9NVq4u69P2FC8PsVeq120XExCeWv8v/nNvdJgfx1/w/iacIG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fx1MMAAADdAAAADwAAAAAAAAAAAAAAAACYAgAAZHJzL2Rv&#10;d25yZXYueG1sUEsFBgAAAAAEAAQA9QAAAIgDAAAAAA==&#10;" filled="f" stroked="f">
                  <v:textbox inset="0,0,0,0">
                    <w:txbxContent>
                      <w:p w:rsidR="00653353" w:rsidRDefault="00653353" w:rsidP="00653353">
                        <w:r>
                          <w:rPr>
                            <w:rFonts w:ascii="Calibri" w:eastAsia="Calibri" w:hAnsi="Calibri" w:cs="Calibri"/>
                            <w:color w:val="7F7F7F"/>
                            <w:sz w:val="16"/>
                          </w:rPr>
                          <w:t>2</w:t>
                        </w:r>
                      </w:p>
                    </w:txbxContent>
                  </v:textbox>
                </v:rect>
                <v:rect id="Rectangle 1998" o:spid="_x0000_s1284" style="position:absolute;left:22350;top:2961;width:25243;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lpsYA&#10;AADdAAAADwAAAGRycy9kb3ducmV2LnhtbESPQW/CMAyF75P2HyJP4jZSdkC0EBBim+DIYBLjZjWm&#10;rWicqgm08OvnAxI3W+/5vc+zRe9qdaU2VJ4NjIYJKOLc24oLA7/77/cJqBCRLdaeycCNAizmry8z&#10;zKzv+Ieuu1goCeGQoYEyxibTOuQlOQxD3xCLdvKtwyhrW2jbYifhrtYfSTLWDiuWhhIbWpWUn3cX&#10;Z2A9aZZ/G3/vivrruD5sD+nnPo3GDN765RRUpD4+zY/rjRX8NBVc+UZG0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lpsYAAADdAAAADwAAAAAAAAAAAAAAAACYAgAAZHJz&#10;L2Rvd25yZXYueG1sUEsFBgAAAAAEAAQA9QAAAIsDAAAAAA==&#10;" filled="f" stroked="f">
                  <v:textbox inset="0,0,0,0">
                    <w:txbxContent>
                      <w:p w:rsidR="00653353" w:rsidRDefault="00653353" w:rsidP="00653353">
                        <w:r>
                          <w:rPr>
                            <w:rFonts w:ascii="Calibri" w:eastAsia="Calibri" w:hAnsi="Calibri" w:cs="Calibri"/>
                            <w:sz w:val="18"/>
                          </w:rPr>
                          <w:t>Standartizuotas pridėtinės vertės rodiklis</w:t>
                        </w:r>
                      </w:p>
                    </w:txbxContent>
                  </v:textbox>
                </v:rect>
                <v:rect id="Rectangle 1999" o:spid="_x0000_s1285" style="position:absolute;left:37649;top:5607;width:24598;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TAPcMA&#10;AADdAAAADwAAAGRycy9kb3ducmV2LnhtbERPS2vCQBC+C/0PyxR6040exE1dRXygx6qFtLchO01C&#10;s7Mhu5q0v94VBG/z8T1nvuxtLa7U+sqxhvEoAUGcO1NxoeHzvBvOQPiAbLB2TBr+yMNy8TKYY2pc&#10;x0e6nkIhYgj7FDWUITSplD4vyaIfuYY4cj+utRgibAtpWuxiuK3lJEmm0mLFsaHEhtYl5b+ni9Ww&#10;nzWrr4P774p6+73PPjK1Oaug9dtrv3oHEagPT/HDfTBxvlIK7t/EE+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TAPcMAAADdAAAADwAAAAAAAAAAAAAAAACYAgAAZHJzL2Rv&#10;d25yZXYueG1sUEsFBgAAAAAEAAQA9QAAAIgDAAAAAA==&#10;" filled="f" stroked="f">
                  <v:textbox inset="0,0,0,0">
                    <w:txbxContent>
                      <w:p w:rsidR="00653353" w:rsidRDefault="00653353" w:rsidP="00653353">
                        <w:r>
                          <w:rPr>
                            <w:rFonts w:ascii="Calibri" w:eastAsia="Calibri" w:hAnsi="Calibri" w:cs="Calibri"/>
                            <w:sz w:val="18"/>
                          </w:rPr>
                          <w:t>Standartizuoti matematikos testo taškai</w:t>
                        </w:r>
                      </w:p>
                    </w:txbxContent>
                  </v:textbox>
                </v:rect>
                <v:rect id="Rectangle 2000" o:spid="_x0000_s1286" style="position:absolute;left:41236;top:10542;width:22069;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HXmMUA&#10;AADdAAAADwAAAGRycy9kb3ducmV2LnhtbESPTW/CMAyG75P4D5GRuI10HCboCAgNEBz5kmA3q/Ha&#10;ao1TNRkt/Hp8QOJovX4f+5nOO1epKzWh9GzgY5iAIs68LTk3cDqu38egQkS2WHkmAzcKMJ/13qaY&#10;Wt/ynq6HmCuBcEjRQBFjnWodsoIchqGviSX79Y3DKGOTa9tgK3BX6VGSfGqHJcuFAmv6Lij7O/w7&#10;A5txvbhs/b3Nq9XP5rw7T5bHSTRm0O8WX6AidfG1/GxvrQEhyv9iIya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deYxQAAAN0AAAAPAAAAAAAAAAAAAAAAAJgCAABkcnMv&#10;ZG93bnJldi54bWxQSwUGAAAAAAQABAD1AAAAigMAAAAA&#10;" filled="f" stroked="f">
                  <v:textbox inset="0,0,0,0">
                    <w:txbxContent>
                      <w:p w:rsidR="00653353" w:rsidRDefault="00653353" w:rsidP="00653353">
                        <w:r>
                          <w:rPr>
                            <w:rFonts w:ascii="Calibri" w:eastAsia="Calibri" w:hAnsi="Calibri" w:cs="Calibri"/>
                            <w:sz w:val="18"/>
                          </w:rPr>
                          <w:t>Standartizuoti skaitymo testo taškai</w:t>
                        </w:r>
                      </w:p>
                    </w:txbxContent>
                  </v:textbox>
                </v:rect>
                <v:rect id="Rectangle 2001" o:spid="_x0000_s1287" style="position:absolute;left:41236;top:16644;width:21057;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1yA8YA&#10;AADdAAAADwAAAGRycy9kb3ducmV2LnhtbESPQWvCQBSE70L/w/IK3nQTD0XTbEKoSjxaLdjeHtnX&#10;JDT7NmS3Jvrru4VCj8PMfMOk+WQ6caXBtZYVxMsIBHFldcu1grfzfrEG4Tyyxs4yKbiRgzx7mKWY&#10;aDvyK11PvhYBwi5BBY33fSKlqxoy6Ja2Jw7epx0M+iCHWuoBxwA3nVxF0ZM02HJYaLCnl4aqr9O3&#10;UVCu++L9YO9j3e0+ysvxstmeN16p+eNUPIPwNPn/8F/7oBUEYgy/b8ITkN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41yA8YAAADdAAAADwAAAAAAAAAAAAAAAACYAgAAZHJz&#10;L2Rvd25yZXYueG1sUEsFBgAAAAAEAAQA9QAAAIsDAAAAAA==&#10;" filled="f" stroked="f">
                  <v:textbox inset="0,0,0,0">
                    <w:txbxContent>
                      <w:p w:rsidR="00653353" w:rsidRDefault="00653353" w:rsidP="00653353">
                        <w:r>
                          <w:rPr>
                            <w:rFonts w:ascii="Calibri" w:eastAsia="Calibri" w:hAnsi="Calibri" w:cs="Calibri"/>
                            <w:sz w:val="18"/>
                          </w:rPr>
                          <w:t>Standartizuoti rašymo testo taškai</w:t>
                        </w:r>
                      </w:p>
                    </w:txbxContent>
                  </v:textbox>
                </v:rect>
                <v:rect id="Rectangle 2002" o:spid="_x0000_s1288" style="position:absolute;left:37649;top:21578;width:25858;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sdMUA&#10;AADdAAAADwAAAGRycy9kb3ducmV2LnhtbESPS4vCQBCE7wv+h6EXvK2T9bBo1jEEH+jRF7jemkyb&#10;BDM9ITNror/eEQSPRVV9RU2SzlTiSo0rLSv4HkQgiDOrS84VHPbLrxEI55E1VpZJwY0cJNPexwRj&#10;bVve0nXncxEg7GJUUHhfx1K6rCCDbmBr4uCdbWPQB9nkUjfYBrip5DCKfqTBksNCgTXNCsouu3+j&#10;YDWq07+1vbd5tTitjpvjeL4fe6X6n136C8JT59/hV3utFQTiEJ5vwhO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x0xQAAAN0AAAAPAAAAAAAAAAAAAAAAAJgCAABkcnMv&#10;ZG93bnJldi54bWxQSwUGAAAAAAQABAD1AAAAigMAAAAA&#10;" filled="f" stroked="f">
                  <v:textbox inset="0,0,0,0">
                    <w:txbxContent>
                      <w:p w:rsidR="00653353" w:rsidRDefault="00653353" w:rsidP="00653353">
                        <w:r>
                          <w:rPr>
                            <w:rFonts w:ascii="Calibri" w:eastAsia="Calibri" w:hAnsi="Calibri" w:cs="Calibri"/>
                            <w:sz w:val="18"/>
                          </w:rPr>
                          <w:t>Standartizuoti gamtos mokslų testo taškai</w:t>
                        </w:r>
                      </w:p>
                    </w:txbxContent>
                  </v:textbox>
                </v:rect>
                <v:rect id="Rectangle 2003" o:spid="_x0000_s1289" style="position:absolute;left:21671;top:24225;width:2705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J78QA&#10;AADdAAAADwAAAGRycy9kb3ducmV2LnhtbESPS4vCQBCE74L/YWhhbzpRYdHoKOIDPfoC9dZk2iSY&#10;6QmZ0WT31zvCwh6LqvqKms4bU4gXVS63rKDfi0AQJ1bnnCo4nzbdEQjnkTUWlknBDzmYz9qtKcba&#10;1nyg19GnIkDYxagg876MpXRJRgZdz5bEwbvbyqAPskqlrrAOcFPIQRR9S4M5h4UMS1pmlDyOT6Ng&#10;OyoX1539rdNifdte9pfx6jT2Sn11msUEhKfG/4f/2jutIBCH8HkTnoCc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TSe/EAAAA3QAAAA8AAAAAAAAAAAAAAAAAmAIAAGRycy9k&#10;b3ducmV2LnhtbFBLBQYAAAAABAAEAPUAAACJAwAAAAA=&#10;" filled="f" stroked="f">
                  <v:textbox inset="0,0,0,0">
                    <w:txbxContent>
                      <w:p w:rsidR="00653353" w:rsidRDefault="00653353" w:rsidP="00653353">
                        <w:r>
                          <w:rPr>
                            <w:rFonts w:ascii="Calibri" w:eastAsia="Calibri" w:hAnsi="Calibri" w:cs="Calibri"/>
                            <w:sz w:val="18"/>
                          </w:rPr>
                          <w:t>Standartizuoti socialinių mokslų testo taškai</w:t>
                        </w:r>
                      </w:p>
                    </w:txbxContent>
                  </v:textbox>
                </v:rect>
                <v:rect id="Rectangle 2004" o:spid="_x0000_s1290" style="position:absolute;left:13804;top:21578;width:16279;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Rm8QA&#10;AADdAAAADwAAAGRycy9kb3ducmV2LnhtbESPS4vCQBCE74L/YWhhbzpRZNHoKOIDPfoC9dZk2iSY&#10;6QmZ0WT31zvCwh6LqvqKms4bU4gXVS63rKDfi0AQJ1bnnCo4nzbdEQjnkTUWlknBDzmYz9qtKcba&#10;1nyg19GnIkDYxagg876MpXRJRgZdz5bEwbvbyqAPskqlrrAOcFPIQRR9S4M5h4UMS1pmlDyOT6Ng&#10;OyoX1539rdNifdte9pfx6jT2Sn11msUEhKfG/4f/2jutIBCH8HkTnoCc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0ZvEAAAA3QAAAA8AAAAAAAAAAAAAAAAAmAIAAGRycy9k&#10;b3ducmV2LnhtbFBLBQYAAAAABAAEAPUAAACJAwAAAAA=&#10;" filled="f" stroked="f">
                  <v:textbox inset="0,0,0,0">
                    <w:txbxContent>
                      <w:p w:rsidR="00653353" w:rsidRDefault="00653353" w:rsidP="00653353">
                        <w:r>
                          <w:rPr>
                            <w:rFonts w:ascii="Calibri" w:eastAsia="Calibri" w:hAnsi="Calibri" w:cs="Calibri"/>
                            <w:sz w:val="18"/>
                          </w:rPr>
                          <w:t>Mokėjimo mokytis rodiklis</w:t>
                        </w:r>
                      </w:p>
                    </w:txbxContent>
                  </v:textbox>
                </v:rect>
                <v:rect id="Rectangle 2005" o:spid="_x0000_s1291" style="position:absolute;left:10320;top:16644;width:16135;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Z0AMQA&#10;AADdAAAADwAAAGRycy9kb3ducmV2LnhtbESPS4vCQBCE74L/YWhhbzpRcNHoKOIDPfoC9dZk2iSY&#10;6QmZ0WT31zvCwh6LqvqKms4bU4gXVS63rKDfi0AQJ1bnnCo4nzbdEQjnkTUWlknBDzmYz9qtKcba&#10;1nyg19GnIkDYxagg876MpXRJRgZdz5bEwbvbyqAPskqlrrAOcFPIQRR9S4M5h4UMS1pmlDyOT6Ng&#10;OyoX1539rdNifdte9pfx6jT2Sn11msUEhKfG/4f/2jutIBCH8HkTnoCc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2dADEAAAA3QAAAA8AAAAAAAAAAAAAAAAAmAIAAGRycy9k&#10;b3ducmV2LnhtbFBLBQYAAAAABAAEAPUAAACJAwAAAAA=&#10;" filled="f" stroked="f">
                  <v:textbox inset="0,0,0,0">
                    <w:txbxContent>
                      <w:p w:rsidR="00653353" w:rsidRDefault="00653353" w:rsidP="00653353">
                        <w:r>
                          <w:rPr>
                            <w:rFonts w:ascii="Calibri" w:eastAsia="Calibri" w:hAnsi="Calibri" w:cs="Calibri"/>
                            <w:sz w:val="18"/>
                          </w:rPr>
                          <w:t>Mokyklos kultūros rodiklis</w:t>
                        </w:r>
                      </w:p>
                    </w:txbxContent>
                  </v:textbox>
                </v:rect>
                <v:rect id="Rectangle 2006" o:spid="_x0000_s1292" style="position:absolute;left:5852;top:10542;width:22068;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qd8QA&#10;AADdAAAADwAAAGRycy9kb3ducmV2LnhtbESPQWvCQBSE74L/YXlCb7rRQ0lSV5GqmGMbC9bbI/tM&#10;QrNvQ3Y10V/fFQo9DjPzDbNcD6YRN+pcbVnBfBaBIC6srrlU8HXcT2MQziNrbCyTgjs5WK/GoyWm&#10;2vb8SbfclyJA2KWooPK+TaV0RUUG3cy2xMG72M6gD7Irpe6wD3DTyEUUvUqDNYeFClt6r6j4ya9G&#10;wSFuN9+ZffRlszsfTh+nZHtMvFIvk2HzBsLT4P/Df+1MK3gS4fkmPA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k6nfEAAAA3QAAAA8AAAAAAAAAAAAAAAAAmAIAAGRycy9k&#10;b3ducmV2LnhtbFBLBQYAAAAABAAEAPUAAACJAwAAAAA=&#10;" filled="f" stroked="f">
                  <v:textbox inset="0,0,0,0">
                    <w:txbxContent>
                      <w:p w:rsidR="00653353" w:rsidRDefault="00653353" w:rsidP="00653353">
                        <w:r>
                          <w:rPr>
                            <w:rFonts w:ascii="Calibri" w:eastAsia="Calibri" w:hAnsi="Calibri" w:cs="Calibri"/>
                            <w:sz w:val="18"/>
                          </w:rPr>
                          <w:t>Patyčių situacijos mokykloje rodiklis</w:t>
                        </w:r>
                      </w:p>
                    </w:txbxContent>
                  </v:textbox>
                </v:rect>
                <v:rect id="Rectangle 2007" o:spid="_x0000_s1293" style="position:absolute;left:12686;top:5607;width:1775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hP7MQA&#10;AADdAAAADwAAAGRycy9kb3ducmV2LnhtbESPS4vCQBCE74L/YWhhbzrRg6vRUcQHevQF6q3JtEkw&#10;0xMyo8nur3eEhT0WVfUVNZ03phAvqlxuWUG/F4EgTqzOOVVwPm26IxDOI2ssLJOCH3Iwn7VbU4y1&#10;rflAr6NPRYCwi1FB5n0ZS+mSjAy6ni2Jg3e3lUEfZJVKXWEd4KaQgygaSoM5h4UMS1pmlDyOT6Ng&#10;OyoX1539rdNifdte9pfx6jT2Sn11msUEhKfG/4f/2jutIBC/4fMmPAE5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oT+zEAAAA3QAAAA8AAAAAAAAAAAAAAAAAmAIAAGRycy9k&#10;b3ducmV2LnhtbFBLBQYAAAAABAAEAPUAAACJAwAAAAA=&#10;" filled="f" stroked="f">
                  <v:textbox inset="0,0,0,0">
                    <w:txbxContent>
                      <w:p w:rsidR="00653353" w:rsidRDefault="00653353" w:rsidP="00653353">
                        <w:r>
                          <w:rPr>
                            <w:rFonts w:ascii="Calibri" w:eastAsia="Calibri" w:hAnsi="Calibri" w:cs="Calibri"/>
                            <w:sz w:val="18"/>
                          </w:rPr>
                          <w:t>Savijautos mokykloje rodiklis</w:t>
                        </w:r>
                      </w:p>
                    </w:txbxContent>
                  </v:textbox>
                </v:rect>
                <v:shape id="Shape 2008" o:spid="_x0000_s1294" style="position:absolute;left:8366;top:27782;width:2439;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jX08IA&#10;AADdAAAADwAAAGRycy9kb3ducmV2LnhtbERPO2vDMBDeC/kP4gLdGikeSnGjhDwwFNKhSTt0PKyr&#10;ZWqdHEtN7H/fGwodP773ajOGTl1pSG1kC8uFAUVcR9dyY+HjvXp4ApUyssMuMlmYKMFmPbtbYeni&#10;jU90PedGSQinEi34nPtS61R7CpgWsScW7isOAbPAodFuwJuEh04XxjzqgC1Lg8ee9p7q7/NPsFAU&#10;x8tud+w+w+tUnd4OE/q6ulh7Px+3z6Ayjflf/Od+ceIzRubKG3kCe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2NfTwgAAAN0AAAAPAAAAAAAAAAAAAAAAAJgCAABkcnMvZG93&#10;bnJldi54bWxQSwUGAAAAAAQABAD1AAAAhwMAAAAA&#10;" path="m,l243840,e" filled="f" strokecolor="#7f7f7f" strokeweight="2.16pt">
                  <v:stroke endcap="round"/>
                  <v:path arrowok="t" textboxrect="0,0,243840,0"/>
                </v:shape>
                <v:rect id="Rectangle 2009" o:spid="_x0000_s1295" style="position:absolute;left:11064;top:27260;width:348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t+BcUA&#10;AADdAAAADwAAAGRycy9kb3ducmV2LnhtbESPQWvCQBSE7wX/w/KE3uqmHkoSXUXaijmqKVhvj+wz&#10;CWbfhuw2Sf31bqHgcZiZb5jlejSN6KlztWUFr7MIBHFhdc2lgq98+xKDcB5ZY2OZFPySg/Vq8rTE&#10;VNuBD9QffSkChF2KCirv21RKV1Rk0M1sSxy8i+0M+iC7UuoOhwA3jZxH0Zs0WHNYqLCl94qK6/HH&#10;KNjF7eY7s7ehbD7Pu9P+lHzkiVfqeTpuFiA8jf4R/m9nWkEgJvD3Jjw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34FxQAAAN0AAAAPAAAAAAAAAAAAAAAAAJgCAABkcnMv&#10;ZG93bnJldi54bWxQSwUGAAAAAAQABAD1AAAAigMAAAAA&#10;" filled="f" stroked="f">
                  <v:textbox inset="0,0,0,0">
                    <w:txbxContent>
                      <w:p w:rsidR="00653353" w:rsidRDefault="00653353" w:rsidP="00653353">
                        <w:r>
                          <w:rPr>
                            <w:rFonts w:ascii="Calibri" w:eastAsia="Calibri" w:hAnsi="Calibri" w:cs="Calibri"/>
                            <w:sz w:val="18"/>
                          </w:rPr>
                          <w:t>Šalies</w:t>
                        </w:r>
                      </w:p>
                    </w:txbxContent>
                  </v:textbox>
                </v:rect>
                <v:shape id="Shape 2010" o:spid="_x0000_s1296" style="position:absolute;left:21747;top:27782;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6nYcQA&#10;AADdAAAADwAAAGRycy9kb3ducmV2LnhtbERPPWvDMBDdA/kP4gJdQiMnELe4kU0otAm4i10PHQ/r&#10;aplaJ2OpifvvoyHQ8fG+D8VsB3GhyfeOFWw3CQji1umeOwXN59vjMwgfkDUOjknBH3ko8uXigJl2&#10;V67oUodOxBD2GSowIYyZlL41ZNFv3EgcuW83WQwRTp3UE15juB3kLklSabHn2GBwpFdD7U/9axWU&#10;lJ7Kj9Na7xs6fj0171VX95VSD6v5+AIi0Bz+xXf3WSvYJdu4P76JT0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up2HEAAAA3QAAAA8AAAAAAAAAAAAAAAAAmAIAAGRycy9k&#10;b3ducmV2LnhtbFBLBQYAAAAABAAEAPUAAACJAwAAAAA=&#10;" path="m,l243840,e" filled="f" strokecolor="#4f6228" strokeweight="2.16pt">
                  <v:stroke endcap="round"/>
                  <v:path arrowok="t" textboxrect="0,0,243840,0"/>
                </v:shape>
                <v:rect id="Rectangle 2011" o:spid="_x0000_s1297" style="position:absolute;left:24444;top:27260;width:1524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Tk3sUA&#10;AADdAAAADwAAAGRycy9kb3ducmV2LnhtbESPQYvCMBSE78L+h/AWvGlaD6LVKLKr6HHVha63R/Ns&#10;i81LaaKt++uNIHgcZuYbZr7sTCVu1LjSsoJ4GIEgzqwuOVfwe9wMJiCcR9ZYWSYFd3KwXHz05pho&#10;2/KebgefiwBhl6CCwvs6kdJlBRl0Q1sTB+9sG4M+yCaXusE2wE0lR1E0lgZLDgsF1vRVUHY5XI2C&#10;7aRe/e3sf5tX69M2/Umn38epV6r/2a1mIDx1/h1+tXdawSiKY3i+CU9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VOTexQAAAN0AAAAPAAAAAAAAAAAAAAAAAJgCAABkcnMv&#10;ZG93bnJldi54bWxQSwUGAAAAAAQABAD1AAAAigMAAAAA&#10;" filled="f" stroked="f">
                  <v:textbox inset="0,0,0,0">
                    <w:txbxContent>
                      <w:p w:rsidR="00653353" w:rsidRDefault="00653353" w:rsidP="00653353">
                        <w:r>
                          <w:rPr>
                            <w:rFonts w:ascii="Calibri" w:eastAsia="Calibri" w:hAnsi="Calibri" w:cs="Calibri"/>
                            <w:sz w:val="18"/>
                          </w:rPr>
                          <w:t>Dalyvavusių savivaldybių</w:t>
                        </w:r>
                      </w:p>
                    </w:txbxContent>
                  </v:textbox>
                </v:rect>
                <v:shape id="Shape 2012" o:spid="_x0000_s1298" style="position:absolute;left:43967;top:27782;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Jjf8UA&#10;AADdAAAADwAAAGRycy9kb3ducmV2LnhtbESPzWrDMBCE74G8g9hAb4lkU9rGiRKKcSE9FBo3D7BY&#10;6x9irYylxs7bV4VCj8PMfMPsj7PtxY1G3znWkGwUCOLKmY4bDZevt/ULCB+QDfaOScOdPBwPy8Ue&#10;M+MmPtOtDI2IEPYZamhDGDIpfdWSRb9xA3H0ajdaDFGOjTQjThFue5kq9SQtdhwXWhwob6m6lt9W&#10;Q34t7hf7ntTb58fPjzqxpwInp/XDan7dgQg0h//wX/tkNKQqSeH3TXwC8vA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omN/xQAAAN0AAAAPAAAAAAAAAAAAAAAAAJgCAABkcnMv&#10;ZG93bnJldi54bWxQSwUGAAAAAAQABAD1AAAAigMAAAAA&#10;" path="m,l243840,e" filled="f" strokecolor="#98b954" strokeweight="2.16pt">
                  <v:stroke endcap="round"/>
                  <v:path arrowok="t" textboxrect="0,0,243840,0"/>
                </v:shape>
                <v:shape id="Shape 2013" o:spid="_x0000_s1299" style="position:absolute;left:44867;top:27467;width:635;height:635;visibility:visible;mso-wrap-style:square;v-text-anchor:top" coordsize="6350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P3fsUA&#10;AADdAAAADwAAAGRycy9kb3ducmV2LnhtbESP32rCMBTG7we+QziCdzO1HXN0RhGHUBAGVR/g0Byb&#10;bs1JbbK2e/tlMNjlx/fnx7fZTbYVA/W+caxgtUxAEFdON1wruF6Ojy8gfEDW2DomBd/kYbedPWww&#10;127kkoZzqEUcYZ+jAhNCl0vpK0MW/dJ1xNG7ud5iiLKvpe5xjOO2lWmSPEuLDUeCwY4OhqrP85eN&#10;kPGeFdPbh1+/j8XT7XAq0+5UKrWYT/tXEIGm8B/+axdaQZqsMvh9E5+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0/d+xQAAAN0AAAAPAAAAAAAAAAAAAAAAAJgCAABkcnMv&#10;ZG93bnJldi54bWxQSwUGAAAAAAQABAD1AAAAigMAAAAA&#10;" path="m31750,l63500,63500,,63500,31750,xe" fillcolor="#9bbb59" stroked="f" strokeweight="0">
                  <v:stroke endcap="round"/>
                  <v:path arrowok="t" textboxrect="0,0,63500,63500"/>
                </v:shape>
                <v:shape id="Shape 2014" o:spid="_x0000_s1300" style="position:absolute;left:44867;top:27467;width:635;height:635;visibility:visible;mso-wrap-style:square;v-text-anchor:top" coordsize="6350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toG8UA&#10;AADdAAAADwAAAGRycy9kb3ducmV2LnhtbESP0WrCQBRE3wv+w3KFvtVNTCkaXUUUa6EIavyAS/aa&#10;BLN3Q3bV9e+7hUIfh5k5w8yXwbTiTr1rLCtIRwkI4tLqhisF52L7NgHhPLLG1jIpeJKD5WLwMsdc&#10;2wcf6X7ylYgQdjkqqL3vcildWZNBN7IdcfQutjfoo+wrqXt8RLhp5ThJPqTBhuNCjR2tayqvp5tR&#10;EEL6vdkdQ7E/FDwtPrOsPawzpV6HYTUD4Sn4//Bf+0srGCfpO/y+iU9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2gbxQAAAN0AAAAPAAAAAAAAAAAAAAAAAJgCAABkcnMv&#10;ZG93bnJldi54bWxQSwUGAAAAAAQABAD1AAAAigMAAAAA&#10;" path="m31750,l63500,63500,,63500,31750,e" filled="f" strokecolor="#98b954" strokeweight=".72pt">
                  <v:path arrowok="t" textboxrect="0,0,63500,63500"/>
                </v:shape>
                <v:rect id="Rectangle 2015" o:spid="_x0000_s1301" style="position:absolute;left:46671;top:27260;width:1093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i3cUA&#10;AADdAAAADwAAAGRycy9kb3ducmV2LnhtbESPQYvCMBSE74L/ITxhb5oqKFqNIrqix10rqLdH82yL&#10;zUtpsrbrr98sCB6HmfmGWaxaU4oH1a6wrGA4iEAQp1YXnCk4Jbv+FITzyBpLy6Tglxyslt3OAmNt&#10;G/6mx9FnIkDYxagg976KpXRpTgbdwFbEwbvZ2qAPss6krrEJcFPKURRNpMGCw0KOFW1ySu/HH6Ng&#10;P63Wl4N9Nln5ed2fv86zbTLzSn302vUchKfWv8Ov9kErGEXDMf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b+LdxQAAAN0AAAAPAAAAAAAAAAAAAAAAAJgCAABkcnMv&#10;ZG93bnJldi54bWxQSwUGAAAAAAQABAD1AAAAigMAAAAA&#10;" filled="f" stroked="f">
                  <v:textbox inset="0,0,0,0">
                    <w:txbxContent>
                      <w:p w:rsidR="00653353" w:rsidRDefault="00653353" w:rsidP="00653353">
                        <w:r>
                          <w:rPr>
                            <w:rFonts w:ascii="Calibri" w:eastAsia="Calibri" w:hAnsi="Calibri" w:cs="Calibri"/>
                            <w:sz w:val="18"/>
                          </w:rPr>
                          <w:t>Panevėžio m. sav.</w:t>
                        </w:r>
                      </w:p>
                    </w:txbxContent>
                  </v:textbox>
                </v:rect>
                <w10:anchorlock/>
              </v:group>
            </w:pict>
          </mc:Fallback>
        </mc:AlternateContent>
      </w:r>
    </w:p>
    <w:p w14:paraId="56E750FA" w14:textId="77777777" w:rsidR="00653353" w:rsidRPr="00653353" w:rsidRDefault="00653353" w:rsidP="00653353">
      <w:pPr>
        <w:ind w:firstLine="426"/>
        <w:rPr>
          <w:rFonts w:eastAsiaTheme="minorHAnsi"/>
          <w:lang w:eastAsia="en-US"/>
        </w:rPr>
      </w:pPr>
      <w:r w:rsidRPr="00653353">
        <w:rPr>
          <w:rFonts w:eastAsiaTheme="minorHAnsi"/>
          <w:lang w:eastAsia="en-US"/>
        </w:rPr>
        <w:t xml:space="preserve"> </w:t>
      </w:r>
    </w:p>
    <w:p w14:paraId="56E750FB" w14:textId="77777777" w:rsidR="00653353" w:rsidRPr="00653353" w:rsidRDefault="00653353" w:rsidP="00653353">
      <w:pPr>
        <w:ind w:firstLine="426"/>
        <w:rPr>
          <w:rFonts w:eastAsiaTheme="minorHAnsi"/>
          <w:lang w:eastAsia="en-US"/>
        </w:rPr>
      </w:pPr>
    </w:p>
    <w:p w14:paraId="56E750FC" w14:textId="77777777" w:rsidR="00653353" w:rsidRPr="00653353" w:rsidRDefault="00653353" w:rsidP="00653353">
      <w:pPr>
        <w:spacing w:line="360" w:lineRule="auto"/>
        <w:ind w:firstLine="1134"/>
        <w:jc w:val="both"/>
        <w:rPr>
          <w:rFonts w:eastAsiaTheme="minorHAnsi"/>
          <w:lang w:eastAsia="en-US"/>
        </w:rPr>
      </w:pPr>
    </w:p>
    <w:p w14:paraId="56E750FD" w14:textId="77777777" w:rsidR="00653353" w:rsidRPr="00653353" w:rsidRDefault="00653353" w:rsidP="00653353">
      <w:pPr>
        <w:ind w:firstLine="1134"/>
        <w:jc w:val="both"/>
        <w:rPr>
          <w:rFonts w:eastAsiaTheme="minorHAnsi"/>
          <w:lang w:eastAsia="en-US"/>
        </w:rPr>
      </w:pPr>
      <w:r w:rsidRPr="00653353">
        <w:rPr>
          <w:rFonts w:eastAsiaTheme="minorHAnsi"/>
          <w:lang w:eastAsia="en-US"/>
        </w:rPr>
        <w:t xml:space="preserve"> Pagal voratinklinėse diagramose pateiktus nacionalinio egzaminų centro duomenis darytina išvada, kad 4, 6 ir 8 klasių Panevėžio miesto testų rezultatai 2018 m. aukštesni arba labai panašūs į šalies rezultatus. Gerėjantiems rezultatams įtakos turėjo tikslingas NMPP testų rezultatų panaudojimas. NMPP rezultatai panaudoti ugdymo įstaigose planuojant ugdymo turinį, rengiant programas, planus, renkant grįžtamojo ryšio informaciją, reikalingą ugdymo kokybei, vadybai gerinti bei bendradarbiaujant su mokinių tėvais. Kiekvienam testus atlikusiam mokiniui buvo parengta individuali ataskaita apie rezultatus, mokymosi pasiekimų lygį, kognityvinių gebėjimų sritis. Bendrojo ugdymo mokyklų mokytojai, klasių vadovai supažindino mokinius, jų tėvus su testų rezultatais, mokytojai, mokyklų vadovai tikslinėse grupėse analizavo rezultatus, numatė ugdymo turinio tobulinimo aspektus, skaitymo, rašymo ir aukšesniųjų mąstymo gebėjimų ugdymo stiprinimo strategijas. Mokyklose diegiama šiuolaikinė vertinimo (mokinio daromos pažangos stebėsena) ir įsivertinimo (paties mokinio sprendimai apie daromą pažangą bei pasiekimus) sistema, derinamas formuojamasis ir apibendrinamasis vertinimas. </w:t>
      </w:r>
    </w:p>
    <w:p w14:paraId="56E750FE" w14:textId="77777777" w:rsidR="00653353" w:rsidRPr="00653353" w:rsidRDefault="00653353" w:rsidP="0009726D">
      <w:pPr>
        <w:ind w:firstLine="1134"/>
        <w:jc w:val="both"/>
        <w:rPr>
          <w:rFonts w:eastAsiaTheme="minorHAnsi"/>
          <w:lang w:val="en-US" w:eastAsia="en-US"/>
        </w:rPr>
      </w:pPr>
      <w:r w:rsidRPr="00653353">
        <w:rPr>
          <w:rFonts w:eastAsiaTheme="minorHAnsi"/>
          <w:lang w:eastAsia="en-US"/>
        </w:rPr>
        <w:lastRenderedPageBreak/>
        <w:t xml:space="preserve">Aktualia problema išlieka gana ryškūs mokinių pasiekimų skirtumai skirtingose miesto mokyklose. To paties dalyko rezultatai skirtingose miesto mokyklose skiriasi daugiau nei 24 </w:t>
      </w:r>
      <w:r w:rsidRPr="00653353">
        <w:rPr>
          <w:rFonts w:eastAsiaTheme="minorHAnsi"/>
          <w:lang w:val="en-US" w:eastAsia="en-US"/>
        </w:rPr>
        <w:t xml:space="preserve">% . </w:t>
      </w:r>
    </w:p>
    <w:p w14:paraId="56E750FF" w14:textId="77777777" w:rsidR="00653353" w:rsidRPr="00653353" w:rsidRDefault="00653353" w:rsidP="0009726D">
      <w:pPr>
        <w:ind w:firstLine="1134"/>
        <w:jc w:val="both"/>
        <w:rPr>
          <w:rFonts w:eastAsiaTheme="minorHAnsi"/>
          <w:lang w:eastAsia="en-US"/>
        </w:rPr>
      </w:pPr>
      <w:r w:rsidRPr="00653353">
        <w:rPr>
          <w:rFonts w:eastAsiaTheme="minorHAnsi"/>
          <w:lang w:eastAsia="en-US"/>
        </w:rPr>
        <w:t xml:space="preserve">Išvada: siekti tolygesnės ugdymo kokybės, tolygesnių mokinių pasiekimų visose miesto mokyklose, daugiau dėmesio skirti gabiųjų mokinių ugdymui. Atidžiau analizuoti NMPP, PUPP, VBE ataskaitas ir užduotis, tikslingai panaudoti NMPP rezultatus siekiant išsiaiškinti konkrečius mokymosi sunkumus, problemas, įvertinti rezultatų pokyčius pagal atskirų dalykų turinio sritis. NMPP rezultatų pagalba tiksliau įvertinti mokyklos ir mokytojo darbo efektyvumą, gauti informacijos apie stipriąsias ir silpnąsias ugdymo puses. Kreiptinas dėmesys į valandų panaudojimą mokinių poreikiams tenkinti, ugdymo proceso individualizavimą, diferencijavimą, klasių dalijimą į grupes, mokinių motyvacijos siekti geresnių rezultatų skatinimą, savo galimybių įsivertinimą. Daugiau dėmesio skirti formuojamojo vertinimo plėtrai. Plėtoti įtraukųjų ugdymą, sėkmingiau padėti kiekvienam mokiniui siekti pažangos. Viena iš svarbiausių tobulinimo krypčių – vertinimo informacijos panaudojimas mokinių mokymui tobulinti. </w:t>
      </w:r>
    </w:p>
    <w:p w14:paraId="56E75100" w14:textId="77777777" w:rsidR="00C577E3" w:rsidRDefault="00C577E3" w:rsidP="0009726D">
      <w:pPr>
        <w:jc w:val="both"/>
      </w:pPr>
    </w:p>
    <w:p w14:paraId="56E75101" w14:textId="77777777" w:rsidR="0009726D" w:rsidRDefault="0009726D" w:rsidP="0009726D">
      <w:pPr>
        <w:tabs>
          <w:tab w:val="left" w:pos="720"/>
        </w:tabs>
        <w:jc w:val="both"/>
        <w:rPr>
          <w:b/>
          <w:color w:val="000000"/>
        </w:rPr>
      </w:pPr>
      <w:r>
        <w:rPr>
          <w:b/>
          <w:color w:val="000000"/>
        </w:rPr>
        <w:t xml:space="preserve">1.10. </w:t>
      </w:r>
      <w:r w:rsidRPr="0009726D">
        <w:rPr>
          <w:b/>
          <w:color w:val="000000"/>
        </w:rPr>
        <w:t>Mokinių ir mokytojų skaičiaus santykis.</w:t>
      </w:r>
    </w:p>
    <w:p w14:paraId="56E75102" w14:textId="77777777" w:rsidR="0009726D" w:rsidRPr="0009726D" w:rsidRDefault="0009726D" w:rsidP="0009726D">
      <w:pPr>
        <w:tabs>
          <w:tab w:val="left" w:pos="720"/>
        </w:tabs>
        <w:jc w:val="both"/>
        <w:rPr>
          <w:b/>
          <w:color w:val="000000"/>
        </w:rPr>
      </w:pPr>
    </w:p>
    <w:p w14:paraId="56E75103" w14:textId="77777777" w:rsidR="0009726D" w:rsidRPr="0009726D" w:rsidRDefault="0009726D" w:rsidP="0009726D">
      <w:pPr>
        <w:tabs>
          <w:tab w:val="left" w:pos="720"/>
        </w:tabs>
        <w:jc w:val="both"/>
        <w:rPr>
          <w:color w:val="000000"/>
        </w:rPr>
      </w:pPr>
      <w:r w:rsidRPr="0009726D">
        <w:rPr>
          <w:color w:val="000000"/>
        </w:rPr>
        <w:t xml:space="preserve">Panevėžio miesto bendrojo ugdymo mokyklose (2018 m. spalio 1 d. ŠVIS-o duomenimis) dirba 901 pedagoginis darbuotojas (pagrindiniame darbe), t. y.  net 122 darbuotojais mažiau negu 2017  m. spalio 1 d.  </w:t>
      </w:r>
    </w:p>
    <w:p w14:paraId="56E75104" w14:textId="77777777" w:rsidR="0009726D" w:rsidRPr="0009726D" w:rsidRDefault="0009726D" w:rsidP="0009726D">
      <w:pPr>
        <w:tabs>
          <w:tab w:val="left" w:pos="720"/>
        </w:tabs>
        <w:jc w:val="both"/>
        <w:rPr>
          <w:b/>
        </w:rPr>
      </w:pPr>
      <w:r w:rsidRPr="0009726D">
        <w:rPr>
          <w:color w:val="000000"/>
        </w:rPr>
        <w:t xml:space="preserve">2018-2019 m. m. miesto mokyklose padidėjo mokinių skaičius tenkantis vienam mokytojui. Bendras mokinių ir mokytojų skaičiaus santykis visų tipų mokyklose yra 13,5 ( 2017 m. buvo 10), didžiausias santykis yra pradinėje mokykloje, mažiausias specialiosiose mokyklose. </w:t>
      </w:r>
      <w:r w:rsidRPr="0009726D">
        <w:t>2018-2019 m. m. „Minties” ir Vytauto Žemkalnio gimnazijose mokinių ir mokytojų skaičiaus santykis išlieka mažesnis už bendrą miesto gimnazijų vidurkį, kaip ir praeitais mokslo metais.</w:t>
      </w:r>
    </w:p>
    <w:p w14:paraId="56E75105" w14:textId="77777777" w:rsidR="0009726D" w:rsidRDefault="0009726D" w:rsidP="0009726D">
      <w:pPr>
        <w:jc w:val="both"/>
      </w:pPr>
    </w:p>
    <w:p w14:paraId="56E75106" w14:textId="77777777" w:rsidR="0009726D" w:rsidRDefault="0009726D" w:rsidP="0009726D">
      <w:pPr>
        <w:jc w:val="both"/>
      </w:pPr>
      <w:r>
        <w:rPr>
          <w:noProof/>
        </w:rPr>
        <w:drawing>
          <wp:inline distT="0" distB="0" distL="0" distR="0" wp14:anchorId="56E7514F" wp14:editId="56E75150">
            <wp:extent cx="6096000" cy="1981200"/>
            <wp:effectExtent l="0" t="0" r="0" b="0"/>
            <wp:docPr id="19" name="Diagrama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6E75107" w14:textId="77777777" w:rsidR="0009726D" w:rsidRDefault="0009726D" w:rsidP="0009726D">
      <w:pPr>
        <w:jc w:val="both"/>
      </w:pPr>
    </w:p>
    <w:p w14:paraId="56E75108" w14:textId="77777777" w:rsidR="0009726D" w:rsidRDefault="0009726D" w:rsidP="0009726D">
      <w:pPr>
        <w:jc w:val="both"/>
      </w:pPr>
      <w:r>
        <w:rPr>
          <w:noProof/>
        </w:rPr>
        <w:drawing>
          <wp:inline distT="0" distB="0" distL="0" distR="0" wp14:anchorId="56E75151" wp14:editId="56E75152">
            <wp:extent cx="6120130" cy="2314575"/>
            <wp:effectExtent l="0" t="0" r="13970" b="9525"/>
            <wp:docPr id="20" name="Diagrama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6E75109" w14:textId="77777777" w:rsidR="0009726D" w:rsidRDefault="0009726D" w:rsidP="0009726D">
      <w:pPr>
        <w:rPr>
          <w:rFonts w:eastAsiaTheme="minorHAnsi" w:cstheme="minorBidi"/>
          <w:color w:val="000000"/>
          <w:sz w:val="20"/>
          <w:szCs w:val="20"/>
          <w:lang w:eastAsia="en-US"/>
        </w:rPr>
      </w:pPr>
      <w:r w:rsidRPr="0009726D">
        <w:rPr>
          <w:rFonts w:eastAsiaTheme="minorHAnsi" w:cstheme="minorBidi"/>
          <w:sz w:val="20"/>
          <w:szCs w:val="20"/>
          <w:lang w:eastAsia="en-US"/>
        </w:rPr>
        <w:lastRenderedPageBreak/>
        <w:t>„</w:t>
      </w:r>
      <w:r w:rsidRPr="0009726D">
        <w:rPr>
          <w:rFonts w:eastAsiaTheme="minorHAnsi" w:cstheme="minorBidi"/>
          <w:lang w:eastAsia="en-US"/>
        </w:rPr>
        <w:t xml:space="preserve">Šaltinio“, Beržų progimnazijos ir Mykolo Karkos pagrindinės mokyklos </w:t>
      </w:r>
      <w:r w:rsidRPr="0009726D">
        <w:rPr>
          <w:rFonts w:eastAsiaTheme="minorHAnsi" w:cstheme="minorBidi"/>
          <w:color w:val="000000"/>
          <w:lang w:eastAsia="en-US"/>
        </w:rPr>
        <w:t>mokinių ir mokytojų skaičiaus santykis mažesnis už bendrą miesto šio tipo mokyklų vidurkį, „Vilties“ ir Rožyno progimnazijų – ženkliai didesnis</w:t>
      </w:r>
      <w:r w:rsidRPr="0009726D">
        <w:rPr>
          <w:rFonts w:eastAsiaTheme="minorHAnsi" w:cstheme="minorBidi"/>
          <w:color w:val="000000"/>
          <w:sz w:val="20"/>
          <w:szCs w:val="20"/>
          <w:lang w:eastAsia="en-US"/>
        </w:rPr>
        <w:t>.</w:t>
      </w:r>
    </w:p>
    <w:p w14:paraId="56E7510A" w14:textId="77777777" w:rsidR="0009726D" w:rsidRDefault="0009726D" w:rsidP="0009726D">
      <w:pPr>
        <w:rPr>
          <w:rFonts w:eastAsiaTheme="minorHAnsi" w:cstheme="minorBidi"/>
          <w:color w:val="000000"/>
          <w:sz w:val="20"/>
          <w:szCs w:val="20"/>
          <w:lang w:eastAsia="en-US"/>
        </w:rPr>
      </w:pPr>
    </w:p>
    <w:p w14:paraId="56E7510B" w14:textId="77777777" w:rsidR="0009726D" w:rsidRPr="0009726D" w:rsidRDefault="0009726D" w:rsidP="0009726D">
      <w:pPr>
        <w:tabs>
          <w:tab w:val="left" w:pos="851"/>
        </w:tabs>
        <w:spacing w:line="259" w:lineRule="auto"/>
        <w:contextualSpacing/>
        <w:jc w:val="both"/>
        <w:rPr>
          <w:rFonts w:eastAsia="Calibri"/>
          <w:b/>
          <w:color w:val="000000"/>
          <w:lang w:val="en-US" w:eastAsia="en-US"/>
        </w:rPr>
      </w:pPr>
      <w:r>
        <w:rPr>
          <w:rFonts w:eastAsia="Calibri"/>
          <w:b/>
          <w:color w:val="000000"/>
          <w:lang w:val="en-US" w:eastAsia="en-US"/>
        </w:rPr>
        <w:t>1.11</w:t>
      </w:r>
      <w:r w:rsidRPr="0009726D">
        <w:rPr>
          <w:rFonts w:eastAsia="Calibri"/>
          <w:b/>
          <w:color w:val="000000"/>
          <w:lang w:val="en-US" w:eastAsia="en-US"/>
        </w:rPr>
        <w:t>. Mokytojų pasiskirstymo pagal  amžių dalis.</w:t>
      </w:r>
    </w:p>
    <w:p w14:paraId="56E7510C" w14:textId="77777777" w:rsidR="0009726D" w:rsidRPr="0009726D" w:rsidRDefault="0009726D" w:rsidP="0009726D">
      <w:pPr>
        <w:rPr>
          <w:rFonts w:eastAsiaTheme="minorHAnsi"/>
          <w:lang w:eastAsia="en-US"/>
        </w:rPr>
      </w:pPr>
      <w:r w:rsidRPr="0009726D">
        <w:rPr>
          <w:bCs/>
          <w:color w:val="000000"/>
        </w:rPr>
        <w:t xml:space="preserve">2018 m. rugsėjo 1 d. </w:t>
      </w:r>
      <w:r w:rsidRPr="0009726D">
        <w:rPr>
          <w:rFonts w:eastAsiaTheme="minorHAnsi"/>
          <w:lang w:eastAsia="en-US"/>
        </w:rPr>
        <w:t xml:space="preserve">bendras miesto mokytojų amžiaus vidurkis –53 metai.  </w:t>
      </w:r>
      <w:r w:rsidRPr="0009726D">
        <w:rPr>
          <w:bCs/>
          <w:color w:val="000000"/>
        </w:rPr>
        <w:t>Panevėžio miesto g</w:t>
      </w:r>
      <w:r w:rsidRPr="0009726D">
        <w:rPr>
          <w:rFonts w:eastAsiaTheme="minorHAnsi"/>
          <w:lang w:eastAsia="en-US"/>
        </w:rPr>
        <w:t>imnazijose ir pradinėje dirbančių mokytojų amžiaus vidurkis sutampa su bendru miesto mokytojų amžiaus vidurkiu , progimnazijose ir pagrindinėse mokyklose –  52, specialiosiose mokyklose didesnis už bendrą miesto mokytojų amžiaus vidurkį – 56  metai.</w:t>
      </w:r>
    </w:p>
    <w:p w14:paraId="56E7510D" w14:textId="77777777" w:rsidR="0009726D" w:rsidRPr="0009726D" w:rsidRDefault="0009726D" w:rsidP="0009726D">
      <w:pPr>
        <w:jc w:val="both"/>
        <w:rPr>
          <w:rFonts w:eastAsiaTheme="minorHAnsi" w:cstheme="minorBidi"/>
          <w:szCs w:val="22"/>
          <w:lang w:eastAsia="en-US"/>
        </w:rPr>
      </w:pPr>
      <w:r w:rsidRPr="0009726D">
        <w:rPr>
          <w:rFonts w:eastAsiaTheme="minorHAnsi"/>
          <w:lang w:eastAsia="en-US"/>
        </w:rPr>
        <w:t>2018-2019 m. m. pagal mokyklų tipus daugiausia vyresnio amžiaus (60 m. ir daugiau) mokytojų dirba miesto gimnazijose -24,9 proc., progimnazijose ir pagrindinėse mokyklose daugiausia 55-59 metų dirbančių mokytojų – 30 proc. Miesto bendrojo ugdymo mokyklose dirba 81 pensinio amžiaus  mokytojas (8,9 proc.). Panevėžio miesto bendrojo ugdymo mokyklose dirba labai nedaug jaunų specialistų</w:t>
      </w:r>
      <w:r w:rsidRPr="0009726D">
        <w:rPr>
          <w:rFonts w:eastAsiaTheme="minorHAnsi"/>
          <w:b/>
          <w:lang w:eastAsia="en-US"/>
        </w:rPr>
        <w:t xml:space="preserve">. </w:t>
      </w:r>
      <w:r w:rsidRPr="0009726D">
        <w:rPr>
          <w:rFonts w:eastAsiaTheme="minorHAnsi"/>
          <w:lang w:eastAsia="en-US"/>
        </w:rPr>
        <w:t>25-29 m. amžiaus mokytojų, kaip pernai, visai nėra specialiosiose, pradinėje, Mykolo Karkos pagrindinėje mokykloje, gimnazijose dirba tik 0,37 proc., o</w:t>
      </w:r>
      <w:r w:rsidRPr="0009726D">
        <w:rPr>
          <w:rFonts w:eastAsiaTheme="minorHAnsi" w:cstheme="minorBidi"/>
          <w:color w:val="FF0000"/>
          <w:szCs w:val="22"/>
          <w:lang w:eastAsia="en-US"/>
        </w:rPr>
        <w:t xml:space="preserve"> </w:t>
      </w:r>
      <w:r w:rsidRPr="0009726D">
        <w:rPr>
          <w:rFonts w:eastAsiaTheme="minorHAnsi"/>
          <w:lang w:eastAsia="en-US"/>
        </w:rPr>
        <w:t xml:space="preserve"> progimnazijose  - 1 proc. šios amžiaus grupės mokytojų. </w:t>
      </w:r>
      <w:r w:rsidRPr="0009726D">
        <w:rPr>
          <w:rFonts w:eastAsiaTheme="minorHAnsi" w:cstheme="minorBidi"/>
          <w:szCs w:val="22"/>
          <w:lang w:eastAsia="en-US"/>
        </w:rPr>
        <w:t xml:space="preserve">Mokytojų iki 30 metų amžiaus dalis mieste yra mažesnė, o pensinio amžiaus – didesnė už šalies vidurkį. Gausiausia mokytojų amžiaus grupė tiek šalyje tiek ir Panevėžio mieste – 45–59 metų mokytojai. </w:t>
      </w:r>
    </w:p>
    <w:p w14:paraId="56E7510E" w14:textId="77777777" w:rsidR="0009726D" w:rsidRDefault="0009726D" w:rsidP="0009726D">
      <w:pPr>
        <w:rPr>
          <w:rFonts w:eastAsiaTheme="minorHAnsi" w:cstheme="minorBidi"/>
          <w:color w:val="000000"/>
          <w:sz w:val="20"/>
          <w:szCs w:val="20"/>
          <w:lang w:eastAsia="en-US"/>
        </w:rPr>
      </w:pPr>
    </w:p>
    <w:p w14:paraId="56E7510F" w14:textId="77777777" w:rsidR="0009726D" w:rsidRDefault="0009726D" w:rsidP="0009726D">
      <w:pPr>
        <w:rPr>
          <w:rFonts w:eastAsiaTheme="minorHAnsi" w:cstheme="minorBidi"/>
          <w:color w:val="000000"/>
          <w:sz w:val="20"/>
          <w:szCs w:val="20"/>
          <w:lang w:eastAsia="en-US"/>
        </w:rPr>
      </w:pPr>
      <w:r>
        <w:rPr>
          <w:noProof/>
        </w:rPr>
        <w:drawing>
          <wp:inline distT="0" distB="0" distL="0" distR="0" wp14:anchorId="56E75153" wp14:editId="56E75154">
            <wp:extent cx="5295900" cy="2224088"/>
            <wp:effectExtent l="0" t="0" r="0" b="5080"/>
            <wp:docPr id="21" name="Diagrama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6E75110" w14:textId="77777777" w:rsidR="0009726D" w:rsidRDefault="0009726D" w:rsidP="0009726D">
      <w:pPr>
        <w:rPr>
          <w:rFonts w:eastAsiaTheme="minorHAnsi" w:cstheme="minorBidi"/>
          <w:color w:val="000000"/>
          <w:sz w:val="20"/>
          <w:szCs w:val="20"/>
          <w:lang w:eastAsia="en-US"/>
        </w:rPr>
      </w:pPr>
    </w:p>
    <w:p w14:paraId="56E75111" w14:textId="77777777" w:rsidR="0009726D" w:rsidRPr="0009726D" w:rsidRDefault="0009726D" w:rsidP="0009726D">
      <w:pPr>
        <w:rPr>
          <w:rFonts w:eastAsiaTheme="minorHAnsi" w:cstheme="minorBidi"/>
          <w:color w:val="000000"/>
          <w:sz w:val="20"/>
          <w:szCs w:val="20"/>
          <w:lang w:eastAsia="en-US"/>
        </w:rPr>
      </w:pPr>
      <w:r>
        <w:rPr>
          <w:noProof/>
        </w:rPr>
        <w:drawing>
          <wp:inline distT="0" distB="0" distL="0" distR="0" wp14:anchorId="56E75155" wp14:editId="56E75156">
            <wp:extent cx="5372100" cy="2238375"/>
            <wp:effectExtent l="0" t="0" r="0" b="9525"/>
            <wp:docPr id="22" name="Diagrama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6E75112" w14:textId="77777777" w:rsidR="0009726D" w:rsidRDefault="0009726D" w:rsidP="0009726D">
      <w:pPr>
        <w:jc w:val="both"/>
      </w:pPr>
    </w:p>
    <w:p w14:paraId="56E75113" w14:textId="77777777" w:rsidR="0009726D" w:rsidRDefault="0009726D" w:rsidP="0009726D">
      <w:pPr>
        <w:jc w:val="both"/>
      </w:pPr>
    </w:p>
    <w:p w14:paraId="56E75114" w14:textId="77777777" w:rsidR="0009726D" w:rsidRPr="0009726D" w:rsidRDefault="0009726D" w:rsidP="0009726D">
      <w:pPr>
        <w:jc w:val="center"/>
        <w:rPr>
          <w:rFonts w:eastAsiaTheme="minorHAnsi" w:cstheme="minorBidi"/>
          <w:b/>
          <w:color w:val="000000"/>
          <w:szCs w:val="22"/>
          <w:lang w:eastAsia="en-US"/>
        </w:rPr>
      </w:pPr>
    </w:p>
    <w:p w14:paraId="56E75115" w14:textId="77777777" w:rsidR="0009726D" w:rsidRPr="0009726D" w:rsidRDefault="0009726D" w:rsidP="0009726D">
      <w:pPr>
        <w:jc w:val="both"/>
        <w:rPr>
          <w:rFonts w:eastAsiaTheme="minorHAnsi" w:cstheme="minorBidi"/>
          <w:b/>
          <w:color w:val="000000"/>
          <w:szCs w:val="22"/>
          <w:lang w:eastAsia="en-US"/>
        </w:rPr>
      </w:pPr>
      <w:r>
        <w:rPr>
          <w:rFonts w:eastAsiaTheme="minorHAnsi" w:cstheme="minorBidi"/>
          <w:b/>
          <w:color w:val="000000"/>
          <w:szCs w:val="22"/>
          <w:lang w:eastAsia="en-US"/>
        </w:rPr>
        <w:t>1</w:t>
      </w:r>
      <w:r w:rsidRPr="0009726D">
        <w:rPr>
          <w:rFonts w:eastAsiaTheme="minorHAnsi" w:cstheme="minorBidi"/>
          <w:b/>
          <w:color w:val="000000"/>
          <w:szCs w:val="22"/>
          <w:lang w:eastAsia="en-US"/>
        </w:rPr>
        <w:t>.</w:t>
      </w:r>
      <w:r>
        <w:rPr>
          <w:rFonts w:eastAsiaTheme="minorHAnsi" w:cstheme="minorBidi"/>
          <w:b/>
          <w:color w:val="000000"/>
          <w:szCs w:val="22"/>
          <w:lang w:eastAsia="en-US"/>
        </w:rPr>
        <w:t>12</w:t>
      </w:r>
      <w:r w:rsidRPr="0009726D">
        <w:rPr>
          <w:rFonts w:eastAsiaTheme="minorHAnsi" w:cstheme="minorBidi"/>
          <w:b/>
          <w:color w:val="000000"/>
          <w:szCs w:val="22"/>
          <w:lang w:eastAsia="en-US"/>
        </w:rPr>
        <w:t xml:space="preserve"> Aukštos kvalifikacijos (metodininkų ir ekspertų) mokytojų dalis.</w:t>
      </w:r>
    </w:p>
    <w:p w14:paraId="56E75116" w14:textId="77777777" w:rsidR="0009726D" w:rsidRPr="0009726D" w:rsidRDefault="0009726D" w:rsidP="0009726D">
      <w:pPr>
        <w:jc w:val="both"/>
        <w:rPr>
          <w:rFonts w:eastAsiaTheme="minorHAnsi"/>
          <w:color w:val="FF0000"/>
          <w:lang w:eastAsia="en-US"/>
        </w:rPr>
      </w:pPr>
      <w:r w:rsidRPr="0009726D">
        <w:rPr>
          <w:rFonts w:eastAsiaTheme="minorHAnsi" w:cstheme="minorBidi"/>
          <w:szCs w:val="22"/>
          <w:lang w:eastAsia="en-US"/>
        </w:rPr>
        <w:lastRenderedPageBreak/>
        <w:t>Aukštos kvalifikacijos mokytojų Panevėžio mieste - 53 proc,</w:t>
      </w:r>
      <w:r w:rsidRPr="0009726D">
        <w:rPr>
          <w:rFonts w:eastAsiaTheme="minorHAnsi"/>
          <w:color w:val="000000"/>
          <w:lang w:eastAsia="en-US"/>
        </w:rPr>
        <w:t xml:space="preserve"> Lyginant su 2017-2018 m. m. </w:t>
      </w:r>
      <w:r w:rsidRPr="0009726D">
        <w:rPr>
          <w:rFonts w:eastAsiaTheme="minorHAnsi"/>
          <w:lang w:eastAsia="en-US"/>
        </w:rPr>
        <w:t>mokytojų dalis, turinčių eksperto ar metodininko kvalifikacines kategorijas, liko nepakitusi gimnazijose, o visose kitose miesto mokyklose padidėjo, bet liko mažesnė už 2015-2016 m. m., tai tiesiogiai susiję su vyresnio amžiaus (60 m. ir daugiau) mokytojų, turinčių aukštas kvalifikacines kategorijas, išėjimu į pensiją</w:t>
      </w:r>
      <w:r w:rsidRPr="0009726D">
        <w:rPr>
          <w:rFonts w:eastAsiaTheme="minorHAnsi"/>
          <w:color w:val="FF0000"/>
          <w:lang w:eastAsia="en-US"/>
        </w:rPr>
        <w:t>.</w:t>
      </w:r>
    </w:p>
    <w:p w14:paraId="56E75117" w14:textId="77777777" w:rsidR="0009726D" w:rsidRDefault="0009726D" w:rsidP="0009726D">
      <w:pPr>
        <w:jc w:val="both"/>
      </w:pPr>
    </w:p>
    <w:p w14:paraId="56E75118" w14:textId="77777777" w:rsidR="0009726D" w:rsidRDefault="0009726D" w:rsidP="0009726D">
      <w:pPr>
        <w:jc w:val="both"/>
      </w:pPr>
      <w:r>
        <w:rPr>
          <w:noProof/>
        </w:rPr>
        <w:drawing>
          <wp:inline distT="0" distB="0" distL="0" distR="0" wp14:anchorId="56E75157" wp14:editId="56E75158">
            <wp:extent cx="5762625" cy="2276475"/>
            <wp:effectExtent l="0" t="0" r="9525" b="9525"/>
            <wp:docPr id="25" name="Diagrama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6E75119" w14:textId="77777777" w:rsidR="0009726D" w:rsidRDefault="0009726D" w:rsidP="0009726D">
      <w:pPr>
        <w:jc w:val="both"/>
      </w:pPr>
    </w:p>
    <w:p w14:paraId="56E7511A" w14:textId="77777777" w:rsidR="0009726D" w:rsidRDefault="0009726D" w:rsidP="0009726D">
      <w:pPr>
        <w:jc w:val="both"/>
      </w:pPr>
      <w:r>
        <w:rPr>
          <w:noProof/>
        </w:rPr>
        <w:drawing>
          <wp:inline distT="0" distB="0" distL="0" distR="0" wp14:anchorId="56E75159" wp14:editId="56E7515A">
            <wp:extent cx="5685064" cy="2128838"/>
            <wp:effectExtent l="0" t="0" r="11430" b="5080"/>
            <wp:docPr id="26" name="Diagrama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6E7511B" w14:textId="77777777" w:rsidR="0009726D" w:rsidRDefault="0009726D" w:rsidP="0009726D">
      <w:pPr>
        <w:jc w:val="both"/>
      </w:pPr>
    </w:p>
    <w:p w14:paraId="56E7511C" w14:textId="77777777" w:rsidR="0009726D" w:rsidRDefault="0009726D" w:rsidP="0009726D">
      <w:pPr>
        <w:jc w:val="both"/>
      </w:pPr>
      <w:r>
        <w:rPr>
          <w:noProof/>
        </w:rPr>
        <w:drawing>
          <wp:inline distT="0" distB="0" distL="0" distR="0" wp14:anchorId="56E7515B" wp14:editId="56E7515C">
            <wp:extent cx="6104165" cy="2414588"/>
            <wp:effectExtent l="0" t="0" r="11430" b="5080"/>
            <wp:docPr id="27" name="Diagrama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6E7511D" w14:textId="77777777" w:rsidR="0009726D" w:rsidRDefault="0009726D" w:rsidP="0009726D">
      <w:pPr>
        <w:jc w:val="both"/>
      </w:pPr>
    </w:p>
    <w:p w14:paraId="56E7511E" w14:textId="77777777" w:rsidR="0009726D" w:rsidRPr="0009726D" w:rsidRDefault="0009726D" w:rsidP="0009726D">
      <w:pPr>
        <w:jc w:val="both"/>
        <w:rPr>
          <w:rFonts w:eastAsiaTheme="minorHAnsi"/>
          <w:lang w:eastAsia="en-US"/>
        </w:rPr>
      </w:pPr>
      <w:r w:rsidRPr="0009726D">
        <w:rPr>
          <w:rFonts w:eastAsiaTheme="minorHAnsi"/>
          <w:lang w:eastAsia="en-US"/>
        </w:rPr>
        <w:t xml:space="preserve">Pagal mokyklų tipus- daugiau aukštos kvalifikacinės kategorijos mokytojų gimnazijose, mažiau -  specialiosiose mokyklose. </w:t>
      </w:r>
    </w:p>
    <w:sectPr w:rsidR="0009726D" w:rsidRPr="0009726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7515F" w14:textId="77777777" w:rsidR="006164E8" w:rsidRDefault="006164E8" w:rsidP="004E4701">
      <w:r>
        <w:separator/>
      </w:r>
    </w:p>
  </w:endnote>
  <w:endnote w:type="continuationSeparator" w:id="0">
    <w:p w14:paraId="56E75160" w14:textId="77777777" w:rsidR="006164E8" w:rsidRDefault="006164E8" w:rsidP="004E4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7515D" w14:textId="77777777" w:rsidR="006164E8" w:rsidRDefault="006164E8" w:rsidP="004E4701">
      <w:r>
        <w:separator/>
      </w:r>
    </w:p>
  </w:footnote>
  <w:footnote w:type="continuationSeparator" w:id="0">
    <w:p w14:paraId="56E7515E" w14:textId="77777777" w:rsidR="006164E8" w:rsidRDefault="006164E8" w:rsidP="004E4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438"/>
    <w:rsid w:val="0009726D"/>
    <w:rsid w:val="00156EEF"/>
    <w:rsid w:val="001C0218"/>
    <w:rsid w:val="00254D95"/>
    <w:rsid w:val="002A24E1"/>
    <w:rsid w:val="004655D3"/>
    <w:rsid w:val="004D4438"/>
    <w:rsid w:val="004E4701"/>
    <w:rsid w:val="005D2A88"/>
    <w:rsid w:val="006164E8"/>
    <w:rsid w:val="00653353"/>
    <w:rsid w:val="006B044B"/>
    <w:rsid w:val="006B5B04"/>
    <w:rsid w:val="00751849"/>
    <w:rsid w:val="00762C4F"/>
    <w:rsid w:val="007E19EA"/>
    <w:rsid w:val="00AC13AC"/>
    <w:rsid w:val="00C577E3"/>
    <w:rsid w:val="00D46119"/>
    <w:rsid w:val="00D83B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5034"/>
  <w15:chartTrackingRefBased/>
  <w15:docId w15:val="{8457FC77-BA25-4060-9943-7D8867FA9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443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E4701"/>
    <w:pPr>
      <w:tabs>
        <w:tab w:val="center" w:pos="4819"/>
        <w:tab w:val="right" w:pos="9638"/>
      </w:tabs>
    </w:pPr>
  </w:style>
  <w:style w:type="character" w:customStyle="1" w:styleId="AntratsDiagrama">
    <w:name w:val="Antraštės Diagrama"/>
    <w:basedOn w:val="Numatytasispastraiposriftas"/>
    <w:link w:val="Antrats"/>
    <w:uiPriority w:val="99"/>
    <w:rsid w:val="004E4701"/>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4E4701"/>
    <w:pPr>
      <w:tabs>
        <w:tab w:val="center" w:pos="4819"/>
        <w:tab w:val="right" w:pos="9638"/>
      </w:tabs>
    </w:pPr>
  </w:style>
  <w:style w:type="character" w:customStyle="1" w:styleId="PoratDiagrama">
    <w:name w:val="Poraštė Diagrama"/>
    <w:basedOn w:val="Numatytasispastraiposriftas"/>
    <w:link w:val="Porat"/>
    <w:uiPriority w:val="99"/>
    <w:rsid w:val="004E4701"/>
    <w:rPr>
      <w:rFonts w:ascii="Times New Roman" w:eastAsia="Times New Roman" w:hAnsi="Times New Roman" w:cs="Times New Roman"/>
      <w:sz w:val="24"/>
      <w:szCs w:val="24"/>
      <w:lang w:eastAsia="lt-LT"/>
    </w:rPr>
  </w:style>
  <w:style w:type="table" w:styleId="Lentelstinklelis">
    <w:name w:val="Table Grid"/>
    <w:basedOn w:val="prastojilentel"/>
    <w:rsid w:val="0065335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09726D"/>
    <w:pPr>
      <w:spacing w:after="160" w:line="259" w:lineRule="auto"/>
      <w:ind w:left="720"/>
      <w:contextualSpacing/>
    </w:pPr>
    <w:rPr>
      <w:rFonts w:eastAsia="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69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8.xml"/><Relationship Id="rId18" Type="http://schemas.openxmlformats.org/officeDocument/2006/relationships/chart" Target="charts/chart13.xml"/><Relationship Id="rId26" Type="http://schemas.openxmlformats.org/officeDocument/2006/relationships/chart" Target="charts/chart20.xml"/><Relationship Id="rId3" Type="http://schemas.openxmlformats.org/officeDocument/2006/relationships/webSettings" Target="webSettings.xml"/><Relationship Id="rId21" Type="http://schemas.openxmlformats.org/officeDocument/2006/relationships/chart" Target="charts/chart16.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5" Type="http://schemas.openxmlformats.org/officeDocument/2006/relationships/chart" Target="charts/chart19.xm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hart" Target="charts/chart11.xml"/><Relationship Id="rId20" Type="http://schemas.openxmlformats.org/officeDocument/2006/relationships/chart" Target="charts/chart15.xml"/><Relationship Id="rId29" Type="http://schemas.openxmlformats.org/officeDocument/2006/relationships/chart" Target="charts/chart23.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image" Target="media/image1.png"/><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hart" Target="charts/chart10.xml"/><Relationship Id="rId23" Type="http://schemas.openxmlformats.org/officeDocument/2006/relationships/chart" Target="charts/chart18.xml"/><Relationship Id="rId28" Type="http://schemas.openxmlformats.org/officeDocument/2006/relationships/chart" Target="charts/chart22.xml"/><Relationship Id="rId10" Type="http://schemas.openxmlformats.org/officeDocument/2006/relationships/chart" Target="charts/chart5.xml"/><Relationship Id="rId19" Type="http://schemas.openxmlformats.org/officeDocument/2006/relationships/chart" Target="charts/chart14.xml"/><Relationship Id="rId31" Type="http://schemas.openxmlformats.org/officeDocument/2006/relationships/chart" Target="charts/chart2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chart" Target="charts/chart17.xml"/><Relationship Id="rId27" Type="http://schemas.openxmlformats.org/officeDocument/2006/relationships/chart" Target="charts/chart21.xml"/><Relationship Id="rId30" Type="http://schemas.openxmlformats.org/officeDocument/2006/relationships/chart" Target="charts/chart24.xml"/><Relationship Id="rId8"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embeddings/oleObject4.bin"/></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embeddings/oleObject5.bin"/></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embeddings/oleObject6.bin"/></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embeddings/oleObject7.bin"/></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embeddings/oleObject8.bin"/></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embeddings/oleObject9.bin"/></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embeddings/oleObject10.bin"/></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embeddings/oleObject11.bin"/></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oleObject" Target="../embeddings/oleObject12.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oleObject" Target="../embeddings/oleObject13.bin"/></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21.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embeddings/oleObject14.bin"/></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22.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oleObject" Target="../embeddings/oleObject15.bin"/></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23.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oleObject" Target="../embeddings/oleObject16.bin"/></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24.xml"/><Relationship Id="rId2" Type="http://schemas.microsoft.com/office/2011/relationships/chartColorStyle" Target="colors22.xml"/><Relationship Id="rId1" Type="http://schemas.microsoft.com/office/2011/relationships/chartStyle" Target="style22.xml"/><Relationship Id="rId4" Type="http://schemas.openxmlformats.org/officeDocument/2006/relationships/oleObject" Target="../embeddings/oleObject17.bin"/></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25.xm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oleObject" Target="../embeddings/oleObject18.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embeddings/oleObject2.bin"/></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a:t>Bendrojo ugdymo mokyklų tipų kaita</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Lapas1!$F$27</c:f>
              <c:strCache>
                <c:ptCount val="1"/>
                <c:pt idx="0">
                  <c:v>2014-2015 m. 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200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Lapas1!$E$28:$E$36</c:f>
              <c:strCache>
                <c:ptCount val="9"/>
                <c:pt idx="0">
                  <c:v>Pradinės</c:v>
                </c:pt>
                <c:pt idx="1">
                  <c:v>Pagrindinės</c:v>
                </c:pt>
                <c:pt idx="2">
                  <c:v>Progimnazijos</c:v>
                </c:pt>
                <c:pt idx="3">
                  <c:v>Gimnazijos</c:v>
                </c:pt>
                <c:pt idx="4">
                  <c:v>Vidurinės</c:v>
                </c:pt>
                <c:pt idx="5">
                  <c:v>Jaunimo </c:v>
                </c:pt>
                <c:pt idx="6">
                  <c:v>Specialiosios</c:v>
                </c:pt>
                <c:pt idx="7">
                  <c:v>Suaugusiųjų</c:v>
                </c:pt>
                <c:pt idx="8">
                  <c:v>Suaugusiųjų ir jaunimo </c:v>
                </c:pt>
              </c:strCache>
            </c:strRef>
          </c:cat>
          <c:val>
            <c:numRef>
              <c:f>Lapas1!$F$28:$F$36</c:f>
              <c:numCache>
                <c:formatCode>General</c:formatCode>
                <c:ptCount val="9"/>
                <c:pt idx="0">
                  <c:v>1</c:v>
                </c:pt>
                <c:pt idx="1">
                  <c:v>7</c:v>
                </c:pt>
                <c:pt idx="2">
                  <c:v>6</c:v>
                </c:pt>
                <c:pt idx="3">
                  <c:v>6</c:v>
                </c:pt>
                <c:pt idx="4">
                  <c:v>1</c:v>
                </c:pt>
                <c:pt idx="5">
                  <c:v>1</c:v>
                </c:pt>
                <c:pt idx="6">
                  <c:v>3</c:v>
                </c:pt>
                <c:pt idx="7">
                  <c:v>1</c:v>
                </c:pt>
                <c:pt idx="8">
                  <c:v>0</c:v>
                </c:pt>
              </c:numCache>
            </c:numRef>
          </c:val>
        </c:ser>
        <c:ser>
          <c:idx val="1"/>
          <c:order val="1"/>
          <c:tx>
            <c:strRef>
              <c:f>Lapas1!$G$27</c:f>
              <c:strCache>
                <c:ptCount val="1"/>
                <c:pt idx="0">
                  <c:v>2015-2016  m. 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200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Lapas1!$E$28:$E$36</c:f>
              <c:strCache>
                <c:ptCount val="9"/>
                <c:pt idx="0">
                  <c:v>Pradinės</c:v>
                </c:pt>
                <c:pt idx="1">
                  <c:v>Pagrindinės</c:v>
                </c:pt>
                <c:pt idx="2">
                  <c:v>Progimnazijos</c:v>
                </c:pt>
                <c:pt idx="3">
                  <c:v>Gimnazijos</c:v>
                </c:pt>
                <c:pt idx="4">
                  <c:v>Vidurinės</c:v>
                </c:pt>
                <c:pt idx="5">
                  <c:v>Jaunimo </c:v>
                </c:pt>
                <c:pt idx="6">
                  <c:v>Specialiosios</c:v>
                </c:pt>
                <c:pt idx="7">
                  <c:v>Suaugusiųjų</c:v>
                </c:pt>
                <c:pt idx="8">
                  <c:v>Suaugusiųjų ir jaunimo </c:v>
                </c:pt>
              </c:strCache>
            </c:strRef>
          </c:cat>
          <c:val>
            <c:numRef>
              <c:f>Lapas1!$G$28:$G$36</c:f>
              <c:numCache>
                <c:formatCode>General</c:formatCode>
                <c:ptCount val="9"/>
                <c:pt idx="0">
                  <c:v>1</c:v>
                </c:pt>
                <c:pt idx="1">
                  <c:v>3</c:v>
                </c:pt>
                <c:pt idx="2">
                  <c:v>10</c:v>
                </c:pt>
                <c:pt idx="3">
                  <c:v>7</c:v>
                </c:pt>
                <c:pt idx="4">
                  <c:v>0</c:v>
                </c:pt>
                <c:pt idx="5">
                  <c:v>1</c:v>
                </c:pt>
                <c:pt idx="6">
                  <c:v>3</c:v>
                </c:pt>
                <c:pt idx="7">
                  <c:v>1</c:v>
                </c:pt>
                <c:pt idx="8">
                  <c:v>0</c:v>
                </c:pt>
              </c:numCache>
            </c:numRef>
          </c:val>
        </c:ser>
        <c:ser>
          <c:idx val="2"/>
          <c:order val="2"/>
          <c:tx>
            <c:strRef>
              <c:f>Lapas1!$H$27</c:f>
              <c:strCache>
                <c:ptCount val="1"/>
                <c:pt idx="0">
                  <c:v>2016-2017 m. 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200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Lapas1!$E$28:$E$36</c:f>
              <c:strCache>
                <c:ptCount val="9"/>
                <c:pt idx="0">
                  <c:v>Pradinės</c:v>
                </c:pt>
                <c:pt idx="1">
                  <c:v>Pagrindinės</c:v>
                </c:pt>
                <c:pt idx="2">
                  <c:v>Progimnazijos</c:v>
                </c:pt>
                <c:pt idx="3">
                  <c:v>Gimnazijos</c:v>
                </c:pt>
                <c:pt idx="4">
                  <c:v>Vidurinės</c:v>
                </c:pt>
                <c:pt idx="5">
                  <c:v>Jaunimo </c:v>
                </c:pt>
                <c:pt idx="6">
                  <c:v>Specialiosios</c:v>
                </c:pt>
                <c:pt idx="7">
                  <c:v>Suaugusiųjų</c:v>
                </c:pt>
                <c:pt idx="8">
                  <c:v>Suaugusiųjų ir jaunimo </c:v>
                </c:pt>
              </c:strCache>
            </c:strRef>
          </c:cat>
          <c:val>
            <c:numRef>
              <c:f>Lapas1!$H$28:$H$36</c:f>
              <c:numCache>
                <c:formatCode>General</c:formatCode>
                <c:ptCount val="9"/>
                <c:pt idx="0">
                  <c:v>1</c:v>
                </c:pt>
                <c:pt idx="1">
                  <c:v>2</c:v>
                </c:pt>
                <c:pt idx="2">
                  <c:v>10</c:v>
                </c:pt>
                <c:pt idx="3">
                  <c:v>7</c:v>
                </c:pt>
                <c:pt idx="4">
                  <c:v>0</c:v>
                </c:pt>
                <c:pt idx="5">
                  <c:v>0</c:v>
                </c:pt>
                <c:pt idx="6">
                  <c:v>3</c:v>
                </c:pt>
                <c:pt idx="7">
                  <c:v>0</c:v>
                </c:pt>
                <c:pt idx="8">
                  <c:v>1</c:v>
                </c:pt>
              </c:numCache>
            </c:numRef>
          </c:val>
        </c:ser>
        <c:ser>
          <c:idx val="3"/>
          <c:order val="3"/>
          <c:tx>
            <c:strRef>
              <c:f>Lapas1!$I$27</c:f>
              <c:strCache>
                <c:ptCount val="1"/>
                <c:pt idx="0">
                  <c:v>2017-2018 m. 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200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Lapas1!$E$28:$E$36</c:f>
              <c:strCache>
                <c:ptCount val="9"/>
                <c:pt idx="0">
                  <c:v>Pradinės</c:v>
                </c:pt>
                <c:pt idx="1">
                  <c:v>Pagrindinės</c:v>
                </c:pt>
                <c:pt idx="2">
                  <c:v>Progimnazijos</c:v>
                </c:pt>
                <c:pt idx="3">
                  <c:v>Gimnazijos</c:v>
                </c:pt>
                <c:pt idx="4">
                  <c:v>Vidurinės</c:v>
                </c:pt>
                <c:pt idx="5">
                  <c:v>Jaunimo </c:v>
                </c:pt>
                <c:pt idx="6">
                  <c:v>Specialiosios</c:v>
                </c:pt>
                <c:pt idx="7">
                  <c:v>Suaugusiųjų</c:v>
                </c:pt>
                <c:pt idx="8">
                  <c:v>Suaugusiųjų ir jaunimo </c:v>
                </c:pt>
              </c:strCache>
            </c:strRef>
          </c:cat>
          <c:val>
            <c:numRef>
              <c:f>Lapas1!$I$28:$I$36</c:f>
              <c:numCache>
                <c:formatCode>General</c:formatCode>
                <c:ptCount val="9"/>
                <c:pt idx="0">
                  <c:v>1</c:v>
                </c:pt>
                <c:pt idx="1">
                  <c:v>1</c:v>
                </c:pt>
                <c:pt idx="2">
                  <c:v>11</c:v>
                </c:pt>
                <c:pt idx="3">
                  <c:v>7</c:v>
                </c:pt>
                <c:pt idx="4">
                  <c:v>0</c:v>
                </c:pt>
                <c:pt idx="5">
                  <c:v>0</c:v>
                </c:pt>
                <c:pt idx="6">
                  <c:v>3</c:v>
                </c:pt>
                <c:pt idx="7">
                  <c:v>0</c:v>
                </c:pt>
                <c:pt idx="8">
                  <c:v>1</c:v>
                </c:pt>
              </c:numCache>
            </c:numRef>
          </c:val>
        </c:ser>
        <c:ser>
          <c:idx val="4"/>
          <c:order val="4"/>
          <c:tx>
            <c:strRef>
              <c:f>Lapas1!$J$27</c:f>
              <c:strCache>
                <c:ptCount val="1"/>
                <c:pt idx="0">
                  <c:v>2018-2019 m. m.</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200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Lapas1!$E$28:$E$36</c:f>
              <c:strCache>
                <c:ptCount val="9"/>
                <c:pt idx="0">
                  <c:v>Pradinės</c:v>
                </c:pt>
                <c:pt idx="1">
                  <c:v>Pagrindinės</c:v>
                </c:pt>
                <c:pt idx="2">
                  <c:v>Progimnazijos</c:v>
                </c:pt>
                <c:pt idx="3">
                  <c:v>Gimnazijos</c:v>
                </c:pt>
                <c:pt idx="4">
                  <c:v>Vidurinės</c:v>
                </c:pt>
                <c:pt idx="5">
                  <c:v>Jaunimo </c:v>
                </c:pt>
                <c:pt idx="6">
                  <c:v>Specialiosios</c:v>
                </c:pt>
                <c:pt idx="7">
                  <c:v>Suaugusiųjų</c:v>
                </c:pt>
                <c:pt idx="8">
                  <c:v>Suaugusiųjų ir jaunimo </c:v>
                </c:pt>
              </c:strCache>
            </c:strRef>
          </c:cat>
          <c:val>
            <c:numRef>
              <c:f>Lapas1!$J$28:$J$36</c:f>
              <c:numCache>
                <c:formatCode>General</c:formatCode>
                <c:ptCount val="9"/>
                <c:pt idx="0">
                  <c:v>1</c:v>
                </c:pt>
                <c:pt idx="1">
                  <c:v>1</c:v>
                </c:pt>
                <c:pt idx="2">
                  <c:v>10</c:v>
                </c:pt>
                <c:pt idx="3">
                  <c:v>6</c:v>
                </c:pt>
                <c:pt idx="4">
                  <c:v>0</c:v>
                </c:pt>
                <c:pt idx="5">
                  <c:v>0</c:v>
                </c:pt>
                <c:pt idx="6">
                  <c:v>3</c:v>
                </c:pt>
                <c:pt idx="7">
                  <c:v>0</c:v>
                </c:pt>
                <c:pt idx="8">
                  <c:v>1</c:v>
                </c:pt>
              </c:numCache>
            </c:numRef>
          </c:val>
        </c:ser>
        <c:dLbls>
          <c:dLblPos val="outEnd"/>
          <c:showLegendKey val="0"/>
          <c:showVal val="1"/>
          <c:showCatName val="0"/>
          <c:showSerName val="0"/>
          <c:showPercent val="0"/>
          <c:showBubbleSize val="0"/>
        </c:dLbls>
        <c:gapWidth val="219"/>
        <c:overlap val="-27"/>
        <c:axId val="-1695837072"/>
        <c:axId val="-1695844688"/>
      </c:barChart>
      <c:catAx>
        <c:axId val="-1695837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95844688"/>
        <c:crosses val="autoZero"/>
        <c:auto val="1"/>
        <c:lblAlgn val="ctr"/>
        <c:lblOffset val="100"/>
        <c:noMultiLvlLbl val="0"/>
      </c:catAx>
      <c:valAx>
        <c:axId val="-1695844688"/>
        <c:scaling>
          <c:orientation val="minMax"/>
        </c:scaling>
        <c:delete val="1"/>
        <c:axPos val="l"/>
        <c:numFmt formatCode="General" sourceLinked="1"/>
        <c:majorTickMark val="none"/>
        <c:minorTickMark val="none"/>
        <c:tickLblPos val="nextTo"/>
        <c:crossAx val="-169583707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Progimnazijose ir pagrindinėje mokykloje nepateisintų pamokų skaičius vienam mokiniui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bar"/>
        <c:grouping val="clustered"/>
        <c:varyColors val="0"/>
        <c:ser>
          <c:idx val="0"/>
          <c:order val="0"/>
          <c:tx>
            <c:strRef>
              <c:f>'PRALEISTOS NEPATEISINTOS PAMOKO'!$A$20</c:f>
              <c:strCache>
                <c:ptCount val="1"/>
                <c:pt idx="0">
                  <c:v>2012-2013 m.m.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'PRALEISTOS NEPATEISINTOS PAMOKO'!$B$19:$M$19</c:f>
              <c:strCache>
                <c:ptCount val="12"/>
                <c:pt idx="0">
                  <c:v>„Aušros“ progimnaz.</c:v>
                </c:pt>
                <c:pt idx="1">
                  <c:v>„Ąžuolo“ progimnaz.</c:v>
                </c:pt>
                <c:pt idx="2">
                  <c:v>„Šaltinio“ progimnaz.</c:v>
                </c:pt>
                <c:pt idx="3">
                  <c:v>„Saulėtekio“ progimnaz.</c:v>
                </c:pt>
                <c:pt idx="4">
                  <c:v>Mykolo Karkos pagr. m-kla</c:v>
                </c:pt>
                <c:pt idx="5">
                  <c:v>Alfonso Lipniūno progimnaz.</c:v>
                </c:pt>
                <c:pt idx="6">
                  <c:v>„Vilties“ progimnaz.</c:v>
                </c:pt>
                <c:pt idx="7">
                  <c:v>„Vyturio“ progimnaz.</c:v>
                </c:pt>
                <c:pt idx="8">
                  <c:v>Rožyno progimnaz.</c:v>
                </c:pt>
                <c:pt idx="9">
                  <c:v>Senvagės progimnaz.</c:v>
                </c:pt>
                <c:pt idx="10">
                  <c:v>Beržų prog.</c:v>
                </c:pt>
                <c:pt idx="11">
                  <c:v>„Žemynos“ progimnaz.</c:v>
                </c:pt>
              </c:strCache>
            </c:strRef>
          </c:cat>
          <c:val>
            <c:numRef>
              <c:f>'PRALEISTOS NEPATEISINTOS PAMOKO'!$B$20:$M$20</c:f>
              <c:numCache>
                <c:formatCode>General</c:formatCode>
                <c:ptCount val="12"/>
                <c:pt idx="0">
                  <c:v>11.72</c:v>
                </c:pt>
                <c:pt idx="1">
                  <c:v>7.91</c:v>
                </c:pt>
                <c:pt idx="2">
                  <c:v>6.28</c:v>
                </c:pt>
                <c:pt idx="3">
                  <c:v>3.62</c:v>
                </c:pt>
                <c:pt idx="4">
                  <c:v>19.600000000000001</c:v>
                </c:pt>
                <c:pt idx="5">
                  <c:v>4.49</c:v>
                </c:pt>
                <c:pt idx="6">
                  <c:v>1.97</c:v>
                </c:pt>
                <c:pt idx="7">
                  <c:v>7.47</c:v>
                </c:pt>
                <c:pt idx="8">
                  <c:v>8.1300000000000008</c:v>
                </c:pt>
                <c:pt idx="9">
                  <c:v>20.47</c:v>
                </c:pt>
                <c:pt idx="10">
                  <c:v>14.6</c:v>
                </c:pt>
                <c:pt idx="11">
                  <c:v>4.8</c:v>
                </c:pt>
              </c:numCache>
            </c:numRef>
          </c:val>
          <c:extLst xmlns:c16r2="http://schemas.microsoft.com/office/drawing/2015/06/chart">
            <c:ext xmlns:c16="http://schemas.microsoft.com/office/drawing/2014/chart" uri="{C3380CC4-5D6E-409C-BE32-E72D297353CC}">
              <c16:uniqueId val="{00000000-32D1-4587-AD0C-F3E298C6A228}"/>
            </c:ext>
          </c:extLst>
        </c:ser>
        <c:ser>
          <c:idx val="1"/>
          <c:order val="1"/>
          <c:tx>
            <c:strRef>
              <c:f>'PRALEISTOS NEPATEISINTOS PAMOKO'!$A$21</c:f>
              <c:strCache>
                <c:ptCount val="1"/>
                <c:pt idx="0">
                  <c:v>2013-2014 m.m.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'PRALEISTOS NEPATEISINTOS PAMOKO'!$B$19:$M$19</c:f>
              <c:strCache>
                <c:ptCount val="12"/>
                <c:pt idx="0">
                  <c:v>„Aušros“ progimnaz.</c:v>
                </c:pt>
                <c:pt idx="1">
                  <c:v>„Ąžuolo“ progimnaz.</c:v>
                </c:pt>
                <c:pt idx="2">
                  <c:v>„Šaltinio“ progimnaz.</c:v>
                </c:pt>
                <c:pt idx="3">
                  <c:v>„Saulėtekio“ progimnaz.</c:v>
                </c:pt>
                <c:pt idx="4">
                  <c:v>Mykolo Karkos pagr. m-kla</c:v>
                </c:pt>
                <c:pt idx="5">
                  <c:v>Alfonso Lipniūno progimnaz.</c:v>
                </c:pt>
                <c:pt idx="6">
                  <c:v>„Vilties“ progimnaz.</c:v>
                </c:pt>
                <c:pt idx="7">
                  <c:v>„Vyturio“ progimnaz.</c:v>
                </c:pt>
                <c:pt idx="8">
                  <c:v>Rožyno progimnaz.</c:v>
                </c:pt>
                <c:pt idx="9">
                  <c:v>Senvagės progimnaz.</c:v>
                </c:pt>
                <c:pt idx="10">
                  <c:v>Beržų prog.</c:v>
                </c:pt>
                <c:pt idx="11">
                  <c:v>„Žemynos“ progimnaz.</c:v>
                </c:pt>
              </c:strCache>
            </c:strRef>
          </c:cat>
          <c:val>
            <c:numRef>
              <c:f>'PRALEISTOS NEPATEISINTOS PAMOKO'!$B$21:$M$21</c:f>
              <c:numCache>
                <c:formatCode>General</c:formatCode>
                <c:ptCount val="12"/>
                <c:pt idx="0">
                  <c:v>19.190000000000001</c:v>
                </c:pt>
                <c:pt idx="1">
                  <c:v>6.03</c:v>
                </c:pt>
                <c:pt idx="2">
                  <c:v>6.28</c:v>
                </c:pt>
                <c:pt idx="3">
                  <c:v>2.0699999999999998</c:v>
                </c:pt>
                <c:pt idx="4">
                  <c:v>20.76</c:v>
                </c:pt>
                <c:pt idx="5">
                  <c:v>0.61</c:v>
                </c:pt>
                <c:pt idx="6">
                  <c:v>1.2</c:v>
                </c:pt>
                <c:pt idx="7">
                  <c:v>4.7300000000000004</c:v>
                </c:pt>
                <c:pt idx="8">
                  <c:v>7.07</c:v>
                </c:pt>
                <c:pt idx="9">
                  <c:v>12.21</c:v>
                </c:pt>
                <c:pt idx="10">
                  <c:v>6.73</c:v>
                </c:pt>
                <c:pt idx="11">
                  <c:v>2.57</c:v>
                </c:pt>
              </c:numCache>
            </c:numRef>
          </c:val>
          <c:extLst xmlns:c16r2="http://schemas.microsoft.com/office/drawing/2015/06/chart">
            <c:ext xmlns:c16="http://schemas.microsoft.com/office/drawing/2014/chart" uri="{C3380CC4-5D6E-409C-BE32-E72D297353CC}">
              <c16:uniqueId val="{00000001-32D1-4587-AD0C-F3E298C6A228}"/>
            </c:ext>
          </c:extLst>
        </c:ser>
        <c:ser>
          <c:idx val="2"/>
          <c:order val="2"/>
          <c:tx>
            <c:strRef>
              <c:f>'PRALEISTOS NEPATEISINTOS PAMOKO'!$A$22</c:f>
              <c:strCache>
                <c:ptCount val="1"/>
                <c:pt idx="0">
                  <c:v>2014-2015 m.m.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'PRALEISTOS NEPATEISINTOS PAMOKO'!$B$19:$M$19</c:f>
              <c:strCache>
                <c:ptCount val="12"/>
                <c:pt idx="0">
                  <c:v>„Aušros“ progimnaz.</c:v>
                </c:pt>
                <c:pt idx="1">
                  <c:v>„Ąžuolo“ progimnaz.</c:v>
                </c:pt>
                <c:pt idx="2">
                  <c:v>„Šaltinio“ progimnaz.</c:v>
                </c:pt>
                <c:pt idx="3">
                  <c:v>„Saulėtekio“ progimnaz.</c:v>
                </c:pt>
                <c:pt idx="4">
                  <c:v>Mykolo Karkos pagr. m-kla</c:v>
                </c:pt>
                <c:pt idx="5">
                  <c:v>Alfonso Lipniūno progimnaz.</c:v>
                </c:pt>
                <c:pt idx="6">
                  <c:v>„Vilties“ progimnaz.</c:v>
                </c:pt>
                <c:pt idx="7">
                  <c:v>„Vyturio“ progimnaz.</c:v>
                </c:pt>
                <c:pt idx="8">
                  <c:v>Rožyno progimnaz.</c:v>
                </c:pt>
                <c:pt idx="9">
                  <c:v>Senvagės progimnaz.</c:v>
                </c:pt>
                <c:pt idx="10">
                  <c:v>Beržų prog.</c:v>
                </c:pt>
                <c:pt idx="11">
                  <c:v>„Žemynos“ progimnaz.</c:v>
                </c:pt>
              </c:strCache>
            </c:strRef>
          </c:cat>
          <c:val>
            <c:numRef>
              <c:f>'PRALEISTOS NEPATEISINTOS PAMOKO'!$B$22:$M$22</c:f>
              <c:numCache>
                <c:formatCode>General</c:formatCode>
                <c:ptCount val="12"/>
                <c:pt idx="0">
                  <c:v>13.57</c:v>
                </c:pt>
                <c:pt idx="1">
                  <c:v>7.42</c:v>
                </c:pt>
                <c:pt idx="2">
                  <c:v>6.13</c:v>
                </c:pt>
                <c:pt idx="3">
                  <c:v>2</c:v>
                </c:pt>
                <c:pt idx="4">
                  <c:v>15.47</c:v>
                </c:pt>
                <c:pt idx="5">
                  <c:v>0.55000000000000004</c:v>
                </c:pt>
                <c:pt idx="6">
                  <c:v>1.48</c:v>
                </c:pt>
                <c:pt idx="7">
                  <c:v>2.2400000000000002</c:v>
                </c:pt>
                <c:pt idx="8">
                  <c:v>3.47</c:v>
                </c:pt>
                <c:pt idx="9">
                  <c:v>10.57</c:v>
                </c:pt>
                <c:pt idx="10">
                  <c:v>6.73</c:v>
                </c:pt>
                <c:pt idx="11">
                  <c:v>1.46</c:v>
                </c:pt>
              </c:numCache>
            </c:numRef>
          </c:val>
          <c:extLst xmlns:c16r2="http://schemas.microsoft.com/office/drawing/2015/06/chart">
            <c:ext xmlns:c16="http://schemas.microsoft.com/office/drawing/2014/chart" uri="{C3380CC4-5D6E-409C-BE32-E72D297353CC}">
              <c16:uniqueId val="{00000002-32D1-4587-AD0C-F3E298C6A228}"/>
            </c:ext>
          </c:extLst>
        </c:ser>
        <c:ser>
          <c:idx val="3"/>
          <c:order val="3"/>
          <c:tx>
            <c:strRef>
              <c:f>'PRALEISTOS NEPATEISINTOS PAMOKO'!$A$23</c:f>
              <c:strCache>
                <c:ptCount val="1"/>
                <c:pt idx="0">
                  <c:v>2015-2016 m.m. </c:v>
                </c:pt>
              </c:strCache>
            </c:strRef>
          </c:tx>
          <c:spPr>
            <a:solidFill>
              <a:schemeClr val="accent4"/>
            </a:solidFill>
            <a:ln>
              <a:noFill/>
            </a:ln>
            <a:effectLst/>
          </c:spPr>
          <c:invertIfNegative val="0"/>
          <c:cat>
            <c:strRef>
              <c:f>'PRALEISTOS NEPATEISINTOS PAMOKO'!$B$19:$M$19</c:f>
              <c:strCache>
                <c:ptCount val="12"/>
                <c:pt idx="0">
                  <c:v>„Aušros“ progimnaz.</c:v>
                </c:pt>
                <c:pt idx="1">
                  <c:v>„Ąžuolo“ progimnaz.</c:v>
                </c:pt>
                <c:pt idx="2">
                  <c:v>„Šaltinio“ progimnaz.</c:v>
                </c:pt>
                <c:pt idx="3">
                  <c:v>„Saulėtekio“ progimnaz.</c:v>
                </c:pt>
                <c:pt idx="4">
                  <c:v>Mykolo Karkos pagr. m-kla</c:v>
                </c:pt>
                <c:pt idx="5">
                  <c:v>Alfonso Lipniūno progimnaz.</c:v>
                </c:pt>
                <c:pt idx="6">
                  <c:v>„Vilties“ progimnaz.</c:v>
                </c:pt>
                <c:pt idx="7">
                  <c:v>„Vyturio“ progimnaz.</c:v>
                </c:pt>
                <c:pt idx="8">
                  <c:v>Rožyno progimnaz.</c:v>
                </c:pt>
                <c:pt idx="9">
                  <c:v>Senvagės progimnaz.</c:v>
                </c:pt>
                <c:pt idx="10">
                  <c:v>Beržų prog.</c:v>
                </c:pt>
                <c:pt idx="11">
                  <c:v>„Žemynos“ progimnaz.</c:v>
                </c:pt>
              </c:strCache>
            </c:strRef>
          </c:cat>
          <c:val>
            <c:numRef>
              <c:f>'PRALEISTOS NEPATEISINTOS PAMOKO'!$B$23:$M$23</c:f>
              <c:numCache>
                <c:formatCode>General</c:formatCode>
                <c:ptCount val="12"/>
                <c:pt idx="0">
                  <c:v>14.08</c:v>
                </c:pt>
                <c:pt idx="1">
                  <c:v>1.97</c:v>
                </c:pt>
                <c:pt idx="2">
                  <c:v>3.29</c:v>
                </c:pt>
                <c:pt idx="3">
                  <c:v>1.4</c:v>
                </c:pt>
                <c:pt idx="4">
                  <c:v>17.68</c:v>
                </c:pt>
                <c:pt idx="5">
                  <c:v>0.34</c:v>
                </c:pt>
                <c:pt idx="6">
                  <c:v>0.9</c:v>
                </c:pt>
                <c:pt idx="7">
                  <c:v>2</c:v>
                </c:pt>
                <c:pt idx="8">
                  <c:v>2.4500000000000002</c:v>
                </c:pt>
                <c:pt idx="9">
                  <c:v>6.81</c:v>
                </c:pt>
                <c:pt idx="10">
                  <c:v>17.93</c:v>
                </c:pt>
                <c:pt idx="11">
                  <c:v>1.42</c:v>
                </c:pt>
              </c:numCache>
            </c:numRef>
          </c:val>
          <c:extLst xmlns:c16r2="http://schemas.microsoft.com/office/drawing/2015/06/chart">
            <c:ext xmlns:c16="http://schemas.microsoft.com/office/drawing/2014/chart" uri="{C3380CC4-5D6E-409C-BE32-E72D297353CC}">
              <c16:uniqueId val="{00000003-32D1-4587-AD0C-F3E298C6A228}"/>
            </c:ext>
          </c:extLst>
        </c:ser>
        <c:ser>
          <c:idx val="4"/>
          <c:order val="4"/>
          <c:tx>
            <c:strRef>
              <c:f>'PRALEISTOS NEPATEISINTOS PAMOKO'!$A$24</c:f>
              <c:strCache>
                <c:ptCount val="1"/>
                <c:pt idx="0">
                  <c:v>2016-2017 m.m.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'PRALEISTOS NEPATEISINTOS PAMOKO'!$B$19:$M$19</c:f>
              <c:strCache>
                <c:ptCount val="12"/>
                <c:pt idx="0">
                  <c:v>„Aušros“ progimnaz.</c:v>
                </c:pt>
                <c:pt idx="1">
                  <c:v>„Ąžuolo“ progimnaz.</c:v>
                </c:pt>
                <c:pt idx="2">
                  <c:v>„Šaltinio“ progimnaz.</c:v>
                </c:pt>
                <c:pt idx="3">
                  <c:v>„Saulėtekio“ progimnaz.</c:v>
                </c:pt>
                <c:pt idx="4">
                  <c:v>Mykolo Karkos pagr. m-kla</c:v>
                </c:pt>
                <c:pt idx="5">
                  <c:v>Alfonso Lipniūno progimnaz.</c:v>
                </c:pt>
                <c:pt idx="6">
                  <c:v>„Vilties“ progimnaz.</c:v>
                </c:pt>
                <c:pt idx="7">
                  <c:v>„Vyturio“ progimnaz.</c:v>
                </c:pt>
                <c:pt idx="8">
                  <c:v>Rožyno progimnaz.</c:v>
                </c:pt>
                <c:pt idx="9">
                  <c:v>Senvagės progimnaz.</c:v>
                </c:pt>
                <c:pt idx="10">
                  <c:v>Beržų prog.</c:v>
                </c:pt>
                <c:pt idx="11">
                  <c:v>„Žemynos“ progimnaz.</c:v>
                </c:pt>
              </c:strCache>
            </c:strRef>
          </c:cat>
          <c:val>
            <c:numRef>
              <c:f>'PRALEISTOS NEPATEISINTOS PAMOKO'!$B$24:$M$24</c:f>
              <c:numCache>
                <c:formatCode>General</c:formatCode>
                <c:ptCount val="12"/>
                <c:pt idx="0">
                  <c:v>2.8</c:v>
                </c:pt>
                <c:pt idx="1">
                  <c:v>1.9</c:v>
                </c:pt>
                <c:pt idx="2">
                  <c:v>1.6</c:v>
                </c:pt>
                <c:pt idx="3">
                  <c:v>1.8</c:v>
                </c:pt>
                <c:pt idx="4">
                  <c:v>27.5</c:v>
                </c:pt>
                <c:pt idx="5">
                  <c:v>0.9</c:v>
                </c:pt>
                <c:pt idx="6">
                  <c:v>0.8</c:v>
                </c:pt>
                <c:pt idx="7">
                  <c:v>1.2</c:v>
                </c:pt>
                <c:pt idx="8">
                  <c:v>4.7</c:v>
                </c:pt>
                <c:pt idx="9">
                  <c:v>13.9</c:v>
                </c:pt>
                <c:pt idx="10">
                  <c:v>15.2</c:v>
                </c:pt>
                <c:pt idx="11">
                  <c:v>1.3</c:v>
                </c:pt>
              </c:numCache>
            </c:numRef>
          </c:val>
          <c:extLst xmlns:c16r2="http://schemas.microsoft.com/office/drawing/2015/06/chart">
            <c:ext xmlns:c16="http://schemas.microsoft.com/office/drawing/2014/chart" uri="{C3380CC4-5D6E-409C-BE32-E72D297353CC}">
              <c16:uniqueId val="{00000004-32D1-4587-AD0C-F3E298C6A228}"/>
            </c:ext>
          </c:extLst>
        </c:ser>
        <c:ser>
          <c:idx val="5"/>
          <c:order val="5"/>
          <c:tx>
            <c:strRef>
              <c:f>'PRALEISTOS NEPATEISINTOS PAMOKO'!$A$25</c:f>
              <c:strCache>
                <c:ptCount val="1"/>
                <c:pt idx="0">
                  <c:v>2017-2018 m.m.</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'PRALEISTOS NEPATEISINTOS PAMOKO'!$B$19:$M$19</c:f>
              <c:strCache>
                <c:ptCount val="12"/>
                <c:pt idx="0">
                  <c:v>„Aušros“ progimnaz.</c:v>
                </c:pt>
                <c:pt idx="1">
                  <c:v>„Ąžuolo“ progimnaz.</c:v>
                </c:pt>
                <c:pt idx="2">
                  <c:v>„Šaltinio“ progimnaz.</c:v>
                </c:pt>
                <c:pt idx="3">
                  <c:v>„Saulėtekio“ progimnaz.</c:v>
                </c:pt>
                <c:pt idx="4">
                  <c:v>Mykolo Karkos pagr. m-kla</c:v>
                </c:pt>
                <c:pt idx="5">
                  <c:v>Alfonso Lipniūno progimnaz.</c:v>
                </c:pt>
                <c:pt idx="6">
                  <c:v>„Vilties“ progimnaz.</c:v>
                </c:pt>
                <c:pt idx="7">
                  <c:v>„Vyturio“ progimnaz.</c:v>
                </c:pt>
                <c:pt idx="8">
                  <c:v>Rožyno progimnaz.</c:v>
                </c:pt>
                <c:pt idx="9">
                  <c:v>Senvagės progimnaz.</c:v>
                </c:pt>
                <c:pt idx="10">
                  <c:v>Beržų prog.</c:v>
                </c:pt>
                <c:pt idx="11">
                  <c:v>„Žemynos“ progimnaz.</c:v>
                </c:pt>
              </c:strCache>
            </c:strRef>
          </c:cat>
          <c:val>
            <c:numRef>
              <c:f>'PRALEISTOS NEPATEISINTOS PAMOKO'!$B$25:$M$25</c:f>
              <c:numCache>
                <c:formatCode>General</c:formatCode>
                <c:ptCount val="12"/>
                <c:pt idx="0">
                  <c:v>9.07</c:v>
                </c:pt>
                <c:pt idx="1">
                  <c:v>3.09</c:v>
                </c:pt>
                <c:pt idx="2">
                  <c:v>3.04</c:v>
                </c:pt>
                <c:pt idx="3">
                  <c:v>1.32</c:v>
                </c:pt>
                <c:pt idx="4">
                  <c:v>20.66</c:v>
                </c:pt>
                <c:pt idx="5">
                  <c:v>0.34</c:v>
                </c:pt>
                <c:pt idx="6">
                  <c:v>0.87</c:v>
                </c:pt>
                <c:pt idx="7">
                  <c:v>1.99</c:v>
                </c:pt>
                <c:pt idx="8">
                  <c:v>5.24</c:v>
                </c:pt>
                <c:pt idx="9">
                  <c:v>0</c:v>
                </c:pt>
                <c:pt idx="10">
                  <c:v>17.27</c:v>
                </c:pt>
                <c:pt idx="11">
                  <c:v>2.4300000000000002</c:v>
                </c:pt>
              </c:numCache>
            </c:numRef>
          </c:val>
          <c:extLst xmlns:c16r2="http://schemas.microsoft.com/office/drawing/2015/06/chart">
            <c:ext xmlns:c16="http://schemas.microsoft.com/office/drawing/2014/chart" uri="{C3380CC4-5D6E-409C-BE32-E72D297353CC}">
              <c16:uniqueId val="{00000005-32D1-4587-AD0C-F3E298C6A228}"/>
            </c:ext>
          </c:extLst>
        </c:ser>
        <c:dLbls>
          <c:showLegendKey val="0"/>
          <c:showVal val="0"/>
          <c:showCatName val="0"/>
          <c:showSerName val="0"/>
          <c:showPercent val="0"/>
          <c:showBubbleSize val="0"/>
        </c:dLbls>
        <c:gapWidth val="182"/>
        <c:axId val="-1694637568"/>
        <c:axId val="-1694635936"/>
      </c:barChart>
      <c:catAx>
        <c:axId val="-16946375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94635936"/>
        <c:crosses val="autoZero"/>
        <c:auto val="1"/>
        <c:lblAlgn val="ctr"/>
        <c:lblOffset val="100"/>
        <c:noMultiLvlLbl val="0"/>
      </c:catAx>
      <c:valAx>
        <c:axId val="-16946359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94637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lt-LT"/>
              <a:t>Aplinkos lėšos tenkančios 1 mokiniui (be regioninių lėšų ir baseino)</a:t>
            </a:r>
          </a:p>
        </c:rich>
      </c:tx>
      <c:layout>
        <c:manualLayout>
          <c:xMode val="edge"/>
          <c:yMode val="edge"/>
          <c:x val="0.11672023306694465"/>
          <c:y val="2.3968498544769731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lt-LT"/>
        </a:p>
      </c:txPr>
    </c:title>
    <c:autoTitleDeleted val="0"/>
    <c:plotArea>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'2013-2018'!$J$1:$O$1</c:f>
              <c:strCache>
                <c:ptCount val="6"/>
                <c:pt idx="0">
                  <c:v>2013 m. </c:v>
                </c:pt>
                <c:pt idx="1">
                  <c:v>2014 m.</c:v>
                </c:pt>
                <c:pt idx="2">
                  <c:v>2015 m.</c:v>
                </c:pt>
                <c:pt idx="3">
                  <c:v>2016 m.</c:v>
                </c:pt>
                <c:pt idx="4">
                  <c:v>2017 m.</c:v>
                </c:pt>
                <c:pt idx="5">
                  <c:v>2018 m.</c:v>
                </c:pt>
              </c:strCache>
            </c:strRef>
          </c:cat>
          <c:val>
            <c:numRef>
              <c:f>'2013-2018'!$J$33:$O$33</c:f>
              <c:numCache>
                <c:formatCode>#,##0</c:formatCode>
                <c:ptCount val="6"/>
                <c:pt idx="0">
                  <c:v>372</c:v>
                </c:pt>
                <c:pt idx="1">
                  <c:v>394</c:v>
                </c:pt>
                <c:pt idx="2">
                  <c:v>405</c:v>
                </c:pt>
                <c:pt idx="3">
                  <c:v>482</c:v>
                </c:pt>
                <c:pt idx="4">
                  <c:v>487</c:v>
                </c:pt>
                <c:pt idx="5">
                  <c:v>568</c:v>
                </c:pt>
              </c:numCache>
            </c:numRef>
          </c:val>
          <c:extLst xmlns:c16r2="http://schemas.microsoft.com/office/drawing/2015/06/chart">
            <c:ext xmlns:c16="http://schemas.microsoft.com/office/drawing/2014/chart" uri="{C3380CC4-5D6E-409C-BE32-E72D297353CC}">
              <c16:uniqueId val="{00000000-F36B-4EE8-83E6-29672BF3AA6C}"/>
            </c:ext>
          </c:extLst>
        </c:ser>
        <c:dLbls>
          <c:dLblPos val="outEnd"/>
          <c:showLegendKey val="0"/>
          <c:showVal val="1"/>
          <c:showCatName val="0"/>
          <c:showSerName val="0"/>
          <c:showPercent val="0"/>
          <c:showBubbleSize val="0"/>
        </c:dLbls>
        <c:gapWidth val="100"/>
        <c:overlap val="-24"/>
        <c:axId val="-1694636480"/>
        <c:axId val="-1782329216"/>
      </c:barChart>
      <c:catAx>
        <c:axId val="-169463648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t-LT"/>
          </a:p>
        </c:txPr>
        <c:crossAx val="-1782329216"/>
        <c:crosses val="autoZero"/>
        <c:auto val="1"/>
        <c:lblAlgn val="ctr"/>
        <c:lblOffset val="100"/>
        <c:noMultiLvlLbl val="0"/>
      </c:catAx>
      <c:valAx>
        <c:axId val="-178232921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0" spcFirstLastPara="1" vertOverflow="ellipsis" wrap="square" anchor="ctr" anchorCtr="1"/>
              <a:lstStyle/>
              <a:p>
                <a:pPr>
                  <a:defRPr sz="900" b="1" i="0" u="none" strike="noStrike" kern="1200" baseline="0">
                    <a:solidFill>
                      <a:schemeClr val="tx2"/>
                    </a:solidFill>
                    <a:latin typeface="+mn-lt"/>
                    <a:ea typeface="+mn-ea"/>
                    <a:cs typeface="+mn-cs"/>
                  </a:defRPr>
                </a:pPr>
                <a:r>
                  <a:rPr lang="en-US"/>
                  <a:t>Eur</a:t>
                </a:r>
              </a:p>
            </c:rich>
          </c:tx>
          <c:layout>
            <c:manualLayout>
              <c:xMode val="edge"/>
              <c:yMode val="edge"/>
              <c:x val="2.08394970355788E-5"/>
              <c:y val="1.6076278306402768E-3"/>
            </c:manualLayout>
          </c:layout>
          <c:overlay val="0"/>
          <c:spPr>
            <a:noFill/>
            <a:ln>
              <a:noFill/>
            </a:ln>
            <a:effectLst/>
          </c:spPr>
          <c:txPr>
            <a:bodyPr rot="0" spcFirstLastPara="1" vertOverflow="ellipsis" wrap="square" anchor="ctr" anchorCtr="1"/>
            <a:lstStyle/>
            <a:p>
              <a:pPr>
                <a:defRPr sz="900" b="1" i="0" u="none" strike="noStrike" kern="1200" baseline="0">
                  <a:solidFill>
                    <a:schemeClr val="tx2"/>
                  </a:solidFill>
                  <a:latin typeface="+mn-lt"/>
                  <a:ea typeface="+mn-ea"/>
                  <a:cs typeface="+mn-cs"/>
                </a:defRPr>
              </a:pPr>
              <a:endParaRPr lang="lt-LT"/>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t-LT"/>
          </a:p>
        </c:txPr>
        <c:crossAx val="-169463648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lt-LT"/>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7309930008748912E-2"/>
          <c:y val="0.12037037037037036"/>
          <c:w val="0.87187729658792656"/>
          <c:h val="0.68491469816272965"/>
        </c:manualLayout>
      </c:layout>
      <c:barChart>
        <c:barDir val="col"/>
        <c:grouping val="clustered"/>
        <c:varyColors val="0"/>
        <c:ser>
          <c:idx val="0"/>
          <c:order val="0"/>
          <c:tx>
            <c:strRef>
              <c:f>'2013-2018'!$J$1</c:f>
              <c:strCache>
                <c:ptCount val="1"/>
                <c:pt idx="0">
                  <c:v>2013 m. </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'2013-2018'!$A$4:$A$10</c:f>
              <c:strCache>
                <c:ptCount val="5"/>
                <c:pt idx="0">
                  <c:v>J.Balčikonio gimn.</c:v>
                </c:pt>
                <c:pt idx="1">
                  <c:v>V.Žemkalnio gimn.</c:v>
                </c:pt>
                <c:pt idx="2">
                  <c:v>5-oji gimn.</c:v>
                </c:pt>
                <c:pt idx="3">
                  <c:v>J.Miltinio gimn.</c:v>
                </c:pt>
                <c:pt idx="4">
                  <c:v>,,Minties"gimn.</c:v>
                </c:pt>
              </c:strCache>
            </c:strRef>
          </c:cat>
          <c:val>
            <c:numRef>
              <c:f>'2013-2018'!$J$4:$J$10</c:f>
              <c:numCache>
                <c:formatCode>#,##0</c:formatCode>
                <c:ptCount val="5"/>
                <c:pt idx="0">
                  <c:v>273</c:v>
                </c:pt>
                <c:pt idx="1">
                  <c:v>296</c:v>
                </c:pt>
                <c:pt idx="2">
                  <c:v>277</c:v>
                </c:pt>
                <c:pt idx="3">
                  <c:v>261</c:v>
                </c:pt>
                <c:pt idx="4">
                  <c:v>360</c:v>
                </c:pt>
              </c:numCache>
            </c:numRef>
          </c:val>
          <c:extLst xmlns:c16r2="http://schemas.microsoft.com/office/drawing/2015/06/chart">
            <c:ext xmlns:c16="http://schemas.microsoft.com/office/drawing/2014/chart" uri="{C3380CC4-5D6E-409C-BE32-E72D297353CC}">
              <c16:uniqueId val="{00000000-502D-4A86-9079-BD0480E1A2F7}"/>
            </c:ext>
          </c:extLst>
        </c:ser>
        <c:ser>
          <c:idx val="1"/>
          <c:order val="1"/>
          <c:tx>
            <c:strRef>
              <c:f>'2013-2018'!$K$1</c:f>
              <c:strCache>
                <c:ptCount val="1"/>
                <c:pt idx="0">
                  <c:v>2014 m.</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'2013-2018'!$A$4:$A$10</c:f>
              <c:strCache>
                <c:ptCount val="5"/>
                <c:pt idx="0">
                  <c:v>J.Balčikonio gimn.</c:v>
                </c:pt>
                <c:pt idx="1">
                  <c:v>V.Žemkalnio gimn.</c:v>
                </c:pt>
                <c:pt idx="2">
                  <c:v>5-oji gimn.</c:v>
                </c:pt>
                <c:pt idx="3">
                  <c:v>J.Miltinio gimn.</c:v>
                </c:pt>
                <c:pt idx="4">
                  <c:v>,,Minties"gimn.</c:v>
                </c:pt>
              </c:strCache>
            </c:strRef>
          </c:cat>
          <c:val>
            <c:numRef>
              <c:f>'2013-2018'!$K$4:$K$10</c:f>
              <c:numCache>
                <c:formatCode>#,##0</c:formatCode>
                <c:ptCount val="5"/>
                <c:pt idx="0">
                  <c:v>295</c:v>
                </c:pt>
                <c:pt idx="1">
                  <c:v>321</c:v>
                </c:pt>
                <c:pt idx="2">
                  <c:v>280</c:v>
                </c:pt>
                <c:pt idx="3">
                  <c:v>281</c:v>
                </c:pt>
                <c:pt idx="4">
                  <c:v>414</c:v>
                </c:pt>
              </c:numCache>
            </c:numRef>
          </c:val>
          <c:extLst xmlns:c16r2="http://schemas.microsoft.com/office/drawing/2015/06/chart">
            <c:ext xmlns:c16="http://schemas.microsoft.com/office/drawing/2014/chart" uri="{C3380CC4-5D6E-409C-BE32-E72D297353CC}">
              <c16:uniqueId val="{00000001-502D-4A86-9079-BD0480E1A2F7}"/>
            </c:ext>
          </c:extLst>
        </c:ser>
        <c:ser>
          <c:idx val="2"/>
          <c:order val="2"/>
          <c:tx>
            <c:strRef>
              <c:f>'2013-2018'!$L$1</c:f>
              <c:strCache>
                <c:ptCount val="1"/>
                <c:pt idx="0">
                  <c:v>2015 m.</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'2013-2018'!$A$4:$A$10</c:f>
              <c:strCache>
                <c:ptCount val="5"/>
                <c:pt idx="0">
                  <c:v>J.Balčikonio gimn.</c:v>
                </c:pt>
                <c:pt idx="1">
                  <c:v>V.Žemkalnio gimn.</c:v>
                </c:pt>
                <c:pt idx="2">
                  <c:v>5-oji gimn.</c:v>
                </c:pt>
                <c:pt idx="3">
                  <c:v>J.Miltinio gimn.</c:v>
                </c:pt>
                <c:pt idx="4">
                  <c:v>,,Minties"gimn.</c:v>
                </c:pt>
              </c:strCache>
            </c:strRef>
          </c:cat>
          <c:val>
            <c:numRef>
              <c:f>'2013-2018'!$L$4:$L$10</c:f>
              <c:numCache>
                <c:formatCode>#,##0</c:formatCode>
                <c:ptCount val="5"/>
                <c:pt idx="0">
                  <c:v>288</c:v>
                </c:pt>
                <c:pt idx="1">
                  <c:v>347</c:v>
                </c:pt>
                <c:pt idx="2">
                  <c:v>379</c:v>
                </c:pt>
                <c:pt idx="3">
                  <c:v>287</c:v>
                </c:pt>
                <c:pt idx="4">
                  <c:v>452</c:v>
                </c:pt>
              </c:numCache>
            </c:numRef>
          </c:val>
          <c:extLst xmlns:c16r2="http://schemas.microsoft.com/office/drawing/2015/06/chart">
            <c:ext xmlns:c16="http://schemas.microsoft.com/office/drawing/2014/chart" uri="{C3380CC4-5D6E-409C-BE32-E72D297353CC}">
              <c16:uniqueId val="{00000002-502D-4A86-9079-BD0480E1A2F7}"/>
            </c:ext>
          </c:extLst>
        </c:ser>
        <c:ser>
          <c:idx val="3"/>
          <c:order val="3"/>
          <c:tx>
            <c:strRef>
              <c:f>'2013-2018'!$M$1</c:f>
              <c:strCache>
                <c:ptCount val="1"/>
                <c:pt idx="0">
                  <c:v>2016 m.</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'2013-2018'!$A$4:$A$10</c:f>
              <c:strCache>
                <c:ptCount val="5"/>
                <c:pt idx="0">
                  <c:v>J.Balčikonio gimn.</c:v>
                </c:pt>
                <c:pt idx="1">
                  <c:v>V.Žemkalnio gimn.</c:v>
                </c:pt>
                <c:pt idx="2">
                  <c:v>5-oji gimn.</c:v>
                </c:pt>
                <c:pt idx="3">
                  <c:v>J.Miltinio gimn.</c:v>
                </c:pt>
                <c:pt idx="4">
                  <c:v>,,Minties"gimn.</c:v>
                </c:pt>
              </c:strCache>
            </c:strRef>
          </c:cat>
          <c:val>
            <c:numRef>
              <c:f>'2013-2018'!$M$4:$M$10</c:f>
              <c:numCache>
                <c:formatCode>#,##0</c:formatCode>
                <c:ptCount val="5"/>
                <c:pt idx="0">
                  <c:v>344</c:v>
                </c:pt>
                <c:pt idx="1">
                  <c:v>462</c:v>
                </c:pt>
                <c:pt idx="2">
                  <c:v>349</c:v>
                </c:pt>
                <c:pt idx="3">
                  <c:v>328</c:v>
                </c:pt>
                <c:pt idx="4">
                  <c:v>597</c:v>
                </c:pt>
              </c:numCache>
            </c:numRef>
          </c:val>
          <c:extLst xmlns:c16r2="http://schemas.microsoft.com/office/drawing/2015/06/chart">
            <c:ext xmlns:c16="http://schemas.microsoft.com/office/drawing/2014/chart" uri="{C3380CC4-5D6E-409C-BE32-E72D297353CC}">
              <c16:uniqueId val="{00000003-502D-4A86-9079-BD0480E1A2F7}"/>
            </c:ext>
          </c:extLst>
        </c:ser>
        <c:ser>
          <c:idx val="4"/>
          <c:order val="4"/>
          <c:tx>
            <c:strRef>
              <c:f>'2013-2018'!$N$1</c:f>
              <c:strCache>
                <c:ptCount val="1"/>
                <c:pt idx="0">
                  <c:v>2017 m.</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'2013-2018'!$A$4:$A$10</c:f>
              <c:strCache>
                <c:ptCount val="5"/>
                <c:pt idx="0">
                  <c:v>J.Balčikonio gimn.</c:v>
                </c:pt>
                <c:pt idx="1">
                  <c:v>V.Žemkalnio gimn.</c:v>
                </c:pt>
                <c:pt idx="2">
                  <c:v>5-oji gimn.</c:v>
                </c:pt>
                <c:pt idx="3">
                  <c:v>J.Miltinio gimn.</c:v>
                </c:pt>
                <c:pt idx="4">
                  <c:v>,,Minties"gimn.</c:v>
                </c:pt>
              </c:strCache>
            </c:strRef>
          </c:cat>
          <c:val>
            <c:numRef>
              <c:f>'2013-2018'!$N$4:$N$10</c:f>
              <c:numCache>
                <c:formatCode>#,##0</c:formatCode>
                <c:ptCount val="5"/>
                <c:pt idx="0">
                  <c:v>359</c:v>
                </c:pt>
                <c:pt idx="1">
                  <c:v>536</c:v>
                </c:pt>
                <c:pt idx="2">
                  <c:v>383</c:v>
                </c:pt>
                <c:pt idx="3">
                  <c:v>363</c:v>
                </c:pt>
                <c:pt idx="4">
                  <c:v>641</c:v>
                </c:pt>
              </c:numCache>
            </c:numRef>
          </c:val>
          <c:extLst xmlns:c16r2="http://schemas.microsoft.com/office/drawing/2015/06/chart">
            <c:ext xmlns:c16="http://schemas.microsoft.com/office/drawing/2014/chart" uri="{C3380CC4-5D6E-409C-BE32-E72D297353CC}">
              <c16:uniqueId val="{00000004-502D-4A86-9079-BD0480E1A2F7}"/>
            </c:ext>
          </c:extLst>
        </c:ser>
        <c:ser>
          <c:idx val="5"/>
          <c:order val="5"/>
          <c:tx>
            <c:strRef>
              <c:f>'2013-2018'!$O$1</c:f>
              <c:strCache>
                <c:ptCount val="1"/>
                <c:pt idx="0">
                  <c:v>2018 m.</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'2013-2018'!$A$4:$A$10</c:f>
              <c:strCache>
                <c:ptCount val="5"/>
                <c:pt idx="0">
                  <c:v>J.Balčikonio gimn.</c:v>
                </c:pt>
                <c:pt idx="1">
                  <c:v>V.Žemkalnio gimn.</c:v>
                </c:pt>
                <c:pt idx="2">
                  <c:v>5-oji gimn.</c:v>
                </c:pt>
                <c:pt idx="3">
                  <c:v>J.Miltinio gimn.</c:v>
                </c:pt>
                <c:pt idx="4">
                  <c:v>,,Minties"gimn.</c:v>
                </c:pt>
              </c:strCache>
            </c:strRef>
          </c:cat>
          <c:val>
            <c:numRef>
              <c:f>'2013-2018'!$O$4:$O$10</c:f>
              <c:numCache>
                <c:formatCode>#,##0</c:formatCode>
                <c:ptCount val="5"/>
                <c:pt idx="0">
                  <c:v>440</c:v>
                </c:pt>
                <c:pt idx="1">
                  <c:v>690</c:v>
                </c:pt>
                <c:pt idx="2">
                  <c:v>561</c:v>
                </c:pt>
                <c:pt idx="3">
                  <c:v>195</c:v>
                </c:pt>
                <c:pt idx="4">
                  <c:v>1552</c:v>
                </c:pt>
              </c:numCache>
            </c:numRef>
          </c:val>
          <c:extLst xmlns:c16r2="http://schemas.microsoft.com/office/drawing/2015/06/chart">
            <c:ext xmlns:c16="http://schemas.microsoft.com/office/drawing/2014/chart" uri="{C3380CC4-5D6E-409C-BE32-E72D297353CC}">
              <c16:uniqueId val="{00000005-502D-4A86-9079-BD0480E1A2F7}"/>
            </c:ext>
          </c:extLst>
        </c:ser>
        <c:dLbls>
          <c:showLegendKey val="0"/>
          <c:showVal val="0"/>
          <c:showCatName val="0"/>
          <c:showSerName val="0"/>
          <c:showPercent val="0"/>
          <c:showBubbleSize val="0"/>
        </c:dLbls>
        <c:gapWidth val="100"/>
        <c:overlap val="-24"/>
        <c:axId val="-1782328672"/>
        <c:axId val="-1782318880"/>
      </c:barChart>
      <c:catAx>
        <c:axId val="-178232867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t-LT"/>
          </a:p>
        </c:txPr>
        <c:crossAx val="-1782318880"/>
        <c:crosses val="autoZero"/>
        <c:auto val="1"/>
        <c:lblAlgn val="ctr"/>
        <c:lblOffset val="100"/>
        <c:noMultiLvlLbl val="0"/>
      </c:catAx>
      <c:valAx>
        <c:axId val="-1782318880"/>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t-LT"/>
          </a:p>
        </c:txPr>
        <c:crossAx val="-1782328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t-LT"/>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lt-LT"/>
              <a:t>Aplinkos lėšos tenkančios vienam mokiniui Eur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lt-LT"/>
        </a:p>
      </c:txPr>
    </c:title>
    <c:autoTitleDeleted val="0"/>
    <c:plotArea>
      <c:layout>
        <c:manualLayout>
          <c:layoutTarget val="inner"/>
          <c:xMode val="edge"/>
          <c:yMode val="edge"/>
          <c:x val="0.15681441730611698"/>
          <c:y val="5.6117850699879492E-2"/>
          <c:w val="0.8021877392714446"/>
          <c:h val="0.87747570308418887"/>
        </c:manualLayout>
      </c:layout>
      <c:barChart>
        <c:barDir val="bar"/>
        <c:grouping val="clustered"/>
        <c:varyColors val="0"/>
        <c:ser>
          <c:idx val="0"/>
          <c:order val="0"/>
          <c:tx>
            <c:strRef>
              <c:f>'2013-2018'!$J$1</c:f>
              <c:strCache>
                <c:ptCount val="1"/>
                <c:pt idx="0">
                  <c:v>2013 m. </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'2013-2018'!$A$15:$A$28</c:f>
              <c:strCache>
                <c:ptCount val="13"/>
                <c:pt idx="0">
                  <c:v>,,Vilties" progimn.</c:v>
                </c:pt>
                <c:pt idx="1">
                  <c:v>,,Aušros" progimn.</c:v>
                </c:pt>
                <c:pt idx="2">
                  <c:v>Rožyno progimn.</c:v>
                </c:pt>
                <c:pt idx="3">
                  <c:v>Beržų progimn.</c:v>
                </c:pt>
                <c:pt idx="4">
                  <c:v>"Saulėtekio" progimn.</c:v>
                </c:pt>
                <c:pt idx="5">
                  <c:v>M.Karkos pagr. m-kla</c:v>
                </c:pt>
                <c:pt idx="6">
                  <c:v>"Žemynos" progimn.</c:v>
                </c:pt>
                <c:pt idx="7">
                  <c:v>"Vyturio" progimn.</c:v>
                </c:pt>
                <c:pt idx="8">
                  <c:v>A.Lipniūno progimn.</c:v>
                </c:pt>
                <c:pt idx="9">
                  <c:v>"Ąžuolo" progimn.</c:v>
                </c:pt>
                <c:pt idx="10">
                  <c:v>Senvagės progimn.</c:v>
                </c:pt>
                <c:pt idx="11">
                  <c:v>"Šaltinio" progimn.</c:v>
                </c:pt>
                <c:pt idx="12">
                  <c:v>Pradinė m-kla</c:v>
                </c:pt>
              </c:strCache>
            </c:strRef>
          </c:cat>
          <c:val>
            <c:numRef>
              <c:f>'2013-2018'!$J$15:$J$28</c:f>
              <c:numCache>
                <c:formatCode>#,##0</c:formatCode>
                <c:ptCount val="13"/>
                <c:pt idx="0">
                  <c:v>310</c:v>
                </c:pt>
                <c:pt idx="1">
                  <c:v>473</c:v>
                </c:pt>
                <c:pt idx="2">
                  <c:v>559</c:v>
                </c:pt>
                <c:pt idx="3">
                  <c:v>453</c:v>
                </c:pt>
                <c:pt idx="4">
                  <c:v>310</c:v>
                </c:pt>
                <c:pt idx="5">
                  <c:v>622</c:v>
                </c:pt>
                <c:pt idx="6">
                  <c:v>390</c:v>
                </c:pt>
                <c:pt idx="7">
                  <c:v>457</c:v>
                </c:pt>
                <c:pt idx="8">
                  <c:v>527</c:v>
                </c:pt>
                <c:pt idx="9">
                  <c:v>362</c:v>
                </c:pt>
                <c:pt idx="10">
                  <c:v>379</c:v>
                </c:pt>
                <c:pt idx="11">
                  <c:v>487</c:v>
                </c:pt>
                <c:pt idx="12" formatCode="General">
                  <c:v>381</c:v>
                </c:pt>
              </c:numCache>
            </c:numRef>
          </c:val>
          <c:extLst xmlns:c16r2="http://schemas.microsoft.com/office/drawing/2015/06/chart">
            <c:ext xmlns:c16="http://schemas.microsoft.com/office/drawing/2014/chart" uri="{C3380CC4-5D6E-409C-BE32-E72D297353CC}">
              <c16:uniqueId val="{00000000-3078-4C15-BD5C-A8FD068FE9B7}"/>
            </c:ext>
          </c:extLst>
        </c:ser>
        <c:ser>
          <c:idx val="1"/>
          <c:order val="1"/>
          <c:tx>
            <c:strRef>
              <c:f>'2013-2018'!$K$1</c:f>
              <c:strCache>
                <c:ptCount val="1"/>
                <c:pt idx="0">
                  <c:v>2014 m.</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'2013-2018'!$A$15:$A$28</c:f>
              <c:strCache>
                <c:ptCount val="13"/>
                <c:pt idx="0">
                  <c:v>,,Vilties" progimn.</c:v>
                </c:pt>
                <c:pt idx="1">
                  <c:v>,,Aušros" progimn.</c:v>
                </c:pt>
                <c:pt idx="2">
                  <c:v>Rožyno progimn.</c:v>
                </c:pt>
                <c:pt idx="3">
                  <c:v>Beržų progimn.</c:v>
                </c:pt>
                <c:pt idx="4">
                  <c:v>"Saulėtekio" progimn.</c:v>
                </c:pt>
                <c:pt idx="5">
                  <c:v>M.Karkos pagr. m-kla</c:v>
                </c:pt>
                <c:pt idx="6">
                  <c:v>"Žemynos" progimn.</c:v>
                </c:pt>
                <c:pt idx="7">
                  <c:v>"Vyturio" progimn.</c:v>
                </c:pt>
                <c:pt idx="8">
                  <c:v>A.Lipniūno progimn.</c:v>
                </c:pt>
                <c:pt idx="9">
                  <c:v>"Ąžuolo" progimn.</c:v>
                </c:pt>
                <c:pt idx="10">
                  <c:v>Senvagės progimn.</c:v>
                </c:pt>
                <c:pt idx="11">
                  <c:v>"Šaltinio" progimn.</c:v>
                </c:pt>
                <c:pt idx="12">
                  <c:v>Pradinė m-kla</c:v>
                </c:pt>
              </c:strCache>
            </c:strRef>
          </c:cat>
          <c:val>
            <c:numRef>
              <c:f>'2013-2018'!$K$15:$K$28</c:f>
              <c:numCache>
                <c:formatCode>#,##0</c:formatCode>
                <c:ptCount val="13"/>
                <c:pt idx="0">
                  <c:v>343</c:v>
                </c:pt>
                <c:pt idx="1">
                  <c:v>589</c:v>
                </c:pt>
                <c:pt idx="2">
                  <c:v>639</c:v>
                </c:pt>
                <c:pt idx="3">
                  <c:v>499</c:v>
                </c:pt>
                <c:pt idx="4">
                  <c:v>343</c:v>
                </c:pt>
                <c:pt idx="5">
                  <c:v>362</c:v>
                </c:pt>
                <c:pt idx="6">
                  <c:v>438</c:v>
                </c:pt>
                <c:pt idx="7">
                  <c:v>460</c:v>
                </c:pt>
                <c:pt idx="8">
                  <c:v>598</c:v>
                </c:pt>
                <c:pt idx="9">
                  <c:v>400</c:v>
                </c:pt>
                <c:pt idx="10">
                  <c:v>440</c:v>
                </c:pt>
                <c:pt idx="11">
                  <c:v>580</c:v>
                </c:pt>
                <c:pt idx="12" formatCode="General">
                  <c:v>436</c:v>
                </c:pt>
              </c:numCache>
            </c:numRef>
          </c:val>
          <c:extLst xmlns:c16r2="http://schemas.microsoft.com/office/drawing/2015/06/chart">
            <c:ext xmlns:c16="http://schemas.microsoft.com/office/drawing/2014/chart" uri="{C3380CC4-5D6E-409C-BE32-E72D297353CC}">
              <c16:uniqueId val="{00000001-3078-4C15-BD5C-A8FD068FE9B7}"/>
            </c:ext>
          </c:extLst>
        </c:ser>
        <c:ser>
          <c:idx val="2"/>
          <c:order val="2"/>
          <c:tx>
            <c:strRef>
              <c:f>'2013-2018'!$L$1</c:f>
              <c:strCache>
                <c:ptCount val="1"/>
                <c:pt idx="0">
                  <c:v>2015 m.</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'2013-2018'!$A$15:$A$28</c:f>
              <c:strCache>
                <c:ptCount val="13"/>
                <c:pt idx="0">
                  <c:v>,,Vilties" progimn.</c:v>
                </c:pt>
                <c:pt idx="1">
                  <c:v>,,Aušros" progimn.</c:v>
                </c:pt>
                <c:pt idx="2">
                  <c:v>Rožyno progimn.</c:v>
                </c:pt>
                <c:pt idx="3">
                  <c:v>Beržų progimn.</c:v>
                </c:pt>
                <c:pt idx="4">
                  <c:v>"Saulėtekio" progimn.</c:v>
                </c:pt>
                <c:pt idx="5">
                  <c:v>M.Karkos pagr. m-kla</c:v>
                </c:pt>
                <c:pt idx="6">
                  <c:v>"Žemynos" progimn.</c:v>
                </c:pt>
                <c:pt idx="7">
                  <c:v>"Vyturio" progimn.</c:v>
                </c:pt>
                <c:pt idx="8">
                  <c:v>A.Lipniūno progimn.</c:v>
                </c:pt>
                <c:pt idx="9">
                  <c:v>"Ąžuolo" progimn.</c:v>
                </c:pt>
                <c:pt idx="10">
                  <c:v>Senvagės progimn.</c:v>
                </c:pt>
                <c:pt idx="11">
                  <c:v>"Šaltinio" progimn.</c:v>
                </c:pt>
                <c:pt idx="12">
                  <c:v>Pradinė m-kla</c:v>
                </c:pt>
              </c:strCache>
            </c:strRef>
          </c:cat>
          <c:val>
            <c:numRef>
              <c:f>'2013-2018'!$L$15:$L$28</c:f>
              <c:numCache>
                <c:formatCode>#,##0</c:formatCode>
                <c:ptCount val="13"/>
                <c:pt idx="0">
                  <c:v>363</c:v>
                </c:pt>
                <c:pt idx="1">
                  <c:v>630</c:v>
                </c:pt>
                <c:pt idx="2">
                  <c:v>622</c:v>
                </c:pt>
                <c:pt idx="3">
                  <c:v>539</c:v>
                </c:pt>
                <c:pt idx="4">
                  <c:v>351</c:v>
                </c:pt>
                <c:pt idx="5">
                  <c:v>444</c:v>
                </c:pt>
                <c:pt idx="6">
                  <c:v>427</c:v>
                </c:pt>
                <c:pt idx="7">
                  <c:v>396</c:v>
                </c:pt>
                <c:pt idx="8">
                  <c:v>604</c:v>
                </c:pt>
                <c:pt idx="9">
                  <c:v>374</c:v>
                </c:pt>
                <c:pt idx="10">
                  <c:v>481</c:v>
                </c:pt>
                <c:pt idx="11">
                  <c:v>571</c:v>
                </c:pt>
                <c:pt idx="12" formatCode="General">
                  <c:v>473</c:v>
                </c:pt>
              </c:numCache>
            </c:numRef>
          </c:val>
          <c:extLst xmlns:c16r2="http://schemas.microsoft.com/office/drawing/2015/06/chart">
            <c:ext xmlns:c16="http://schemas.microsoft.com/office/drawing/2014/chart" uri="{C3380CC4-5D6E-409C-BE32-E72D297353CC}">
              <c16:uniqueId val="{00000002-3078-4C15-BD5C-A8FD068FE9B7}"/>
            </c:ext>
          </c:extLst>
        </c:ser>
        <c:ser>
          <c:idx val="3"/>
          <c:order val="3"/>
          <c:tx>
            <c:strRef>
              <c:f>'2013-2018'!$M$1</c:f>
              <c:strCache>
                <c:ptCount val="1"/>
                <c:pt idx="0">
                  <c:v>2016 m.</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'2013-2018'!$A$15:$A$28</c:f>
              <c:strCache>
                <c:ptCount val="13"/>
                <c:pt idx="0">
                  <c:v>,,Vilties" progimn.</c:v>
                </c:pt>
                <c:pt idx="1">
                  <c:v>,,Aušros" progimn.</c:v>
                </c:pt>
                <c:pt idx="2">
                  <c:v>Rožyno progimn.</c:v>
                </c:pt>
                <c:pt idx="3">
                  <c:v>Beržų progimn.</c:v>
                </c:pt>
                <c:pt idx="4">
                  <c:v>"Saulėtekio" progimn.</c:v>
                </c:pt>
                <c:pt idx="5">
                  <c:v>M.Karkos pagr. m-kla</c:v>
                </c:pt>
                <c:pt idx="6">
                  <c:v>"Žemynos" progimn.</c:v>
                </c:pt>
                <c:pt idx="7">
                  <c:v>"Vyturio" progimn.</c:v>
                </c:pt>
                <c:pt idx="8">
                  <c:v>A.Lipniūno progimn.</c:v>
                </c:pt>
                <c:pt idx="9">
                  <c:v>"Ąžuolo" progimn.</c:v>
                </c:pt>
                <c:pt idx="10">
                  <c:v>Senvagės progimn.</c:v>
                </c:pt>
                <c:pt idx="11">
                  <c:v>"Šaltinio" progimn.</c:v>
                </c:pt>
                <c:pt idx="12">
                  <c:v>Pradinė m-kla</c:v>
                </c:pt>
              </c:strCache>
            </c:strRef>
          </c:cat>
          <c:val>
            <c:numRef>
              <c:f>'2013-2018'!$M$15:$M$28</c:f>
              <c:numCache>
                <c:formatCode>#,##0</c:formatCode>
                <c:ptCount val="13"/>
                <c:pt idx="0">
                  <c:v>417</c:v>
                </c:pt>
                <c:pt idx="1">
                  <c:v>783</c:v>
                </c:pt>
                <c:pt idx="2">
                  <c:v>653</c:v>
                </c:pt>
                <c:pt idx="3">
                  <c:v>714</c:v>
                </c:pt>
                <c:pt idx="4">
                  <c:v>415</c:v>
                </c:pt>
                <c:pt idx="5">
                  <c:v>480</c:v>
                </c:pt>
                <c:pt idx="6">
                  <c:v>479</c:v>
                </c:pt>
                <c:pt idx="7">
                  <c:v>449</c:v>
                </c:pt>
                <c:pt idx="8">
                  <c:v>759</c:v>
                </c:pt>
                <c:pt idx="9">
                  <c:v>407</c:v>
                </c:pt>
                <c:pt idx="10">
                  <c:v>685</c:v>
                </c:pt>
                <c:pt idx="11">
                  <c:v>669</c:v>
                </c:pt>
                <c:pt idx="12" formatCode="General">
                  <c:v>581</c:v>
                </c:pt>
              </c:numCache>
            </c:numRef>
          </c:val>
          <c:extLst xmlns:c16r2="http://schemas.microsoft.com/office/drawing/2015/06/chart">
            <c:ext xmlns:c16="http://schemas.microsoft.com/office/drawing/2014/chart" uri="{C3380CC4-5D6E-409C-BE32-E72D297353CC}">
              <c16:uniqueId val="{00000003-3078-4C15-BD5C-A8FD068FE9B7}"/>
            </c:ext>
          </c:extLst>
        </c:ser>
        <c:ser>
          <c:idx val="4"/>
          <c:order val="4"/>
          <c:tx>
            <c:strRef>
              <c:f>'2013-2018'!$N$1</c:f>
              <c:strCache>
                <c:ptCount val="1"/>
                <c:pt idx="0">
                  <c:v>2017 m.</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dPt>
            <c:idx val="12"/>
            <c:invertIfNegative val="0"/>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5-3078-4C15-BD5C-A8FD068FE9B7}"/>
              </c:ext>
            </c:extLst>
          </c:dPt>
          <c:cat>
            <c:strRef>
              <c:f>'2013-2018'!$A$15:$A$28</c:f>
              <c:strCache>
                <c:ptCount val="13"/>
                <c:pt idx="0">
                  <c:v>,,Vilties" progimn.</c:v>
                </c:pt>
                <c:pt idx="1">
                  <c:v>,,Aušros" progimn.</c:v>
                </c:pt>
                <c:pt idx="2">
                  <c:v>Rožyno progimn.</c:v>
                </c:pt>
                <c:pt idx="3">
                  <c:v>Beržų progimn.</c:v>
                </c:pt>
                <c:pt idx="4">
                  <c:v>"Saulėtekio" progimn.</c:v>
                </c:pt>
                <c:pt idx="5">
                  <c:v>M.Karkos pagr. m-kla</c:v>
                </c:pt>
                <c:pt idx="6">
                  <c:v>"Žemynos" progimn.</c:v>
                </c:pt>
                <c:pt idx="7">
                  <c:v>"Vyturio" progimn.</c:v>
                </c:pt>
                <c:pt idx="8">
                  <c:v>A.Lipniūno progimn.</c:v>
                </c:pt>
                <c:pt idx="9">
                  <c:v>"Ąžuolo" progimn.</c:v>
                </c:pt>
                <c:pt idx="10">
                  <c:v>Senvagės progimn.</c:v>
                </c:pt>
                <c:pt idx="11">
                  <c:v>"Šaltinio" progimn.</c:v>
                </c:pt>
                <c:pt idx="12">
                  <c:v>Pradinė m-kla</c:v>
                </c:pt>
              </c:strCache>
            </c:strRef>
          </c:cat>
          <c:val>
            <c:numRef>
              <c:f>'2013-2018'!$N$15:$N$28</c:f>
              <c:numCache>
                <c:formatCode>#,##0</c:formatCode>
                <c:ptCount val="13"/>
                <c:pt idx="0">
                  <c:v>399</c:v>
                </c:pt>
                <c:pt idx="1">
                  <c:v>716</c:v>
                </c:pt>
                <c:pt idx="2">
                  <c:v>664</c:v>
                </c:pt>
                <c:pt idx="3">
                  <c:v>867</c:v>
                </c:pt>
                <c:pt idx="4">
                  <c:v>387</c:v>
                </c:pt>
                <c:pt idx="5">
                  <c:v>501</c:v>
                </c:pt>
                <c:pt idx="6">
                  <c:v>616</c:v>
                </c:pt>
                <c:pt idx="7">
                  <c:v>404</c:v>
                </c:pt>
                <c:pt idx="8">
                  <c:v>763</c:v>
                </c:pt>
                <c:pt idx="9">
                  <c:v>416</c:v>
                </c:pt>
                <c:pt idx="10">
                  <c:v>876</c:v>
                </c:pt>
                <c:pt idx="11">
                  <c:v>675</c:v>
                </c:pt>
                <c:pt idx="12" formatCode="General">
                  <c:v>548</c:v>
                </c:pt>
              </c:numCache>
            </c:numRef>
          </c:val>
          <c:extLst xmlns:c16r2="http://schemas.microsoft.com/office/drawing/2015/06/chart">
            <c:ext xmlns:c16="http://schemas.microsoft.com/office/drawing/2014/chart" uri="{C3380CC4-5D6E-409C-BE32-E72D297353CC}">
              <c16:uniqueId val="{00000006-3078-4C15-BD5C-A8FD068FE9B7}"/>
            </c:ext>
          </c:extLst>
        </c:ser>
        <c:ser>
          <c:idx val="5"/>
          <c:order val="5"/>
          <c:tx>
            <c:strRef>
              <c:f>'2013-2018'!$O$1</c:f>
              <c:strCache>
                <c:ptCount val="1"/>
                <c:pt idx="0">
                  <c:v>2018 m.</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'2013-2018'!$A$15:$A$28</c:f>
              <c:strCache>
                <c:ptCount val="13"/>
                <c:pt idx="0">
                  <c:v>,,Vilties" progimn.</c:v>
                </c:pt>
                <c:pt idx="1">
                  <c:v>,,Aušros" progimn.</c:v>
                </c:pt>
                <c:pt idx="2">
                  <c:v>Rožyno progimn.</c:v>
                </c:pt>
                <c:pt idx="3">
                  <c:v>Beržų progimn.</c:v>
                </c:pt>
                <c:pt idx="4">
                  <c:v>"Saulėtekio" progimn.</c:v>
                </c:pt>
                <c:pt idx="5">
                  <c:v>M.Karkos pagr. m-kla</c:v>
                </c:pt>
                <c:pt idx="6">
                  <c:v>"Žemynos" progimn.</c:v>
                </c:pt>
                <c:pt idx="7">
                  <c:v>"Vyturio" progimn.</c:v>
                </c:pt>
                <c:pt idx="8">
                  <c:v>A.Lipniūno progimn.</c:v>
                </c:pt>
                <c:pt idx="9">
                  <c:v>"Ąžuolo" progimn.</c:v>
                </c:pt>
                <c:pt idx="10">
                  <c:v>Senvagės progimn.</c:v>
                </c:pt>
                <c:pt idx="11">
                  <c:v>"Šaltinio" progimn.</c:v>
                </c:pt>
                <c:pt idx="12">
                  <c:v>Pradinė m-kla</c:v>
                </c:pt>
              </c:strCache>
            </c:strRef>
          </c:cat>
          <c:val>
            <c:numRef>
              <c:f>'2013-2018'!$O$15:$O$28</c:f>
              <c:numCache>
                <c:formatCode>#,##0</c:formatCode>
                <c:ptCount val="13"/>
                <c:pt idx="0">
                  <c:v>393</c:v>
                </c:pt>
                <c:pt idx="1">
                  <c:v>790</c:v>
                </c:pt>
                <c:pt idx="2">
                  <c:v>663</c:v>
                </c:pt>
                <c:pt idx="3">
                  <c:v>951</c:v>
                </c:pt>
                <c:pt idx="4">
                  <c:v>398</c:v>
                </c:pt>
                <c:pt idx="5">
                  <c:v>583</c:v>
                </c:pt>
                <c:pt idx="6">
                  <c:v>618</c:v>
                </c:pt>
                <c:pt idx="7">
                  <c:v>409</c:v>
                </c:pt>
                <c:pt idx="8">
                  <c:v>847</c:v>
                </c:pt>
                <c:pt idx="9">
                  <c:v>440</c:v>
                </c:pt>
                <c:pt idx="10">
                  <c:v>643</c:v>
                </c:pt>
                <c:pt idx="11">
                  <c:v>702</c:v>
                </c:pt>
                <c:pt idx="12" formatCode="General">
                  <c:v>558</c:v>
                </c:pt>
              </c:numCache>
            </c:numRef>
          </c:val>
          <c:extLst xmlns:c16r2="http://schemas.microsoft.com/office/drawing/2015/06/chart">
            <c:ext xmlns:c16="http://schemas.microsoft.com/office/drawing/2014/chart" uri="{C3380CC4-5D6E-409C-BE32-E72D297353CC}">
              <c16:uniqueId val="{00000007-3078-4C15-BD5C-A8FD068FE9B7}"/>
            </c:ext>
          </c:extLst>
        </c:ser>
        <c:dLbls>
          <c:showLegendKey val="0"/>
          <c:showVal val="0"/>
          <c:showCatName val="0"/>
          <c:showSerName val="0"/>
          <c:showPercent val="0"/>
          <c:showBubbleSize val="0"/>
        </c:dLbls>
        <c:gapWidth val="100"/>
        <c:axId val="-1850648576"/>
        <c:axId val="-1850648032"/>
      </c:barChart>
      <c:catAx>
        <c:axId val="-1850648576"/>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t-LT"/>
          </a:p>
        </c:txPr>
        <c:crossAx val="-1850648032"/>
        <c:crosses val="autoZero"/>
        <c:auto val="1"/>
        <c:lblAlgn val="ctr"/>
        <c:lblOffset val="100"/>
        <c:noMultiLvlLbl val="0"/>
      </c:catAx>
      <c:valAx>
        <c:axId val="-1850648032"/>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t-LT"/>
          </a:p>
        </c:txPr>
        <c:crossAx val="-1850648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t-LT"/>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Mokyklų</a:t>
            </a:r>
            <a:r>
              <a:rPr lang="lt-LT" baseline="0"/>
              <a:t> bendras patalpų plotas vienam mokiniui</a:t>
            </a:r>
          </a:p>
          <a:p>
            <a:pPr>
              <a:defRPr/>
            </a:pPr>
            <a:r>
              <a:rPr lang="lt-LT" baseline="0"/>
              <a:t>(kv. m)</a:t>
            </a:r>
            <a:endParaRPr lang="lt-LT"/>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Lapas1!$B$110</c:f>
              <c:strCache>
                <c:ptCount val="1"/>
                <c:pt idx="0">
                  <c:v>Suvestinė</c:v>
                </c:pt>
              </c:strCache>
            </c:strRef>
          </c:tx>
          <c:spPr>
            <a:solidFill>
              <a:schemeClr val="accent1"/>
            </a:solidFill>
            <a:ln>
              <a:noFill/>
            </a:ln>
            <a:effectLst/>
          </c:spPr>
          <c:invertIfNegative val="0"/>
          <c:cat>
            <c:strRef>
              <c:f>Lapas1!$C$109:$G$109</c:f>
              <c:strCache>
                <c:ptCount val="5"/>
                <c:pt idx="0">
                  <c:v>2014-2015</c:v>
                </c:pt>
                <c:pt idx="1">
                  <c:v>2015-2016</c:v>
                </c:pt>
                <c:pt idx="2">
                  <c:v>2016-2017</c:v>
                </c:pt>
                <c:pt idx="3">
                  <c:v>2017-2018</c:v>
                </c:pt>
                <c:pt idx="4">
                  <c:v>2018-2019</c:v>
                </c:pt>
              </c:strCache>
            </c:strRef>
          </c:cat>
          <c:val>
            <c:numRef>
              <c:f>Lapas1!$C$110:$G$110</c:f>
              <c:numCache>
                <c:formatCode>General</c:formatCode>
                <c:ptCount val="5"/>
                <c:pt idx="0">
                  <c:v>11.47</c:v>
                </c:pt>
                <c:pt idx="1">
                  <c:v>13.23</c:v>
                </c:pt>
                <c:pt idx="2">
                  <c:v>18.309999999999999</c:v>
                </c:pt>
                <c:pt idx="3">
                  <c:v>19.54</c:v>
                </c:pt>
                <c:pt idx="4">
                  <c:v>20.6</c:v>
                </c:pt>
              </c:numCache>
            </c:numRef>
          </c:val>
        </c:ser>
        <c:ser>
          <c:idx val="1"/>
          <c:order val="1"/>
          <c:tx>
            <c:strRef>
              <c:f>Lapas1!$B$111</c:f>
              <c:strCache>
                <c:ptCount val="1"/>
                <c:pt idx="0">
                  <c:v>Kitos mokyklos</c:v>
                </c:pt>
              </c:strCache>
            </c:strRef>
          </c:tx>
          <c:spPr>
            <a:solidFill>
              <a:schemeClr val="accent2"/>
            </a:solidFill>
            <a:ln>
              <a:noFill/>
            </a:ln>
            <a:effectLst/>
          </c:spPr>
          <c:invertIfNegative val="0"/>
          <c:cat>
            <c:strRef>
              <c:f>Lapas1!$C$109:$G$109</c:f>
              <c:strCache>
                <c:ptCount val="5"/>
                <c:pt idx="0">
                  <c:v>2014-2015</c:v>
                </c:pt>
                <c:pt idx="1">
                  <c:v>2015-2016</c:v>
                </c:pt>
                <c:pt idx="2">
                  <c:v>2016-2017</c:v>
                </c:pt>
                <c:pt idx="3">
                  <c:v>2017-2018</c:v>
                </c:pt>
                <c:pt idx="4">
                  <c:v>2018-2019</c:v>
                </c:pt>
              </c:strCache>
            </c:strRef>
          </c:cat>
          <c:val>
            <c:numRef>
              <c:f>Lapas1!$C$111:$G$111</c:f>
              <c:numCache>
                <c:formatCode>General</c:formatCode>
                <c:ptCount val="5"/>
                <c:pt idx="0">
                  <c:v>14.42</c:v>
                </c:pt>
                <c:pt idx="1">
                  <c:v>16.809999999999999</c:v>
                </c:pt>
                <c:pt idx="2">
                  <c:v>31.81</c:v>
                </c:pt>
                <c:pt idx="3">
                  <c:v>33.619999999999997</c:v>
                </c:pt>
                <c:pt idx="4">
                  <c:v>34.1</c:v>
                </c:pt>
              </c:numCache>
            </c:numRef>
          </c:val>
        </c:ser>
        <c:ser>
          <c:idx val="2"/>
          <c:order val="2"/>
          <c:tx>
            <c:strRef>
              <c:f>Lapas1!$B$112</c:f>
              <c:strCache>
                <c:ptCount val="1"/>
                <c:pt idx="0">
                  <c:v>Progimnazijos ir pagrindinės</c:v>
                </c:pt>
              </c:strCache>
            </c:strRef>
          </c:tx>
          <c:spPr>
            <a:solidFill>
              <a:schemeClr val="accent3"/>
            </a:solidFill>
            <a:ln>
              <a:noFill/>
            </a:ln>
            <a:effectLst/>
          </c:spPr>
          <c:invertIfNegative val="0"/>
          <c:cat>
            <c:strRef>
              <c:f>Lapas1!$C$109:$G$109</c:f>
              <c:strCache>
                <c:ptCount val="5"/>
                <c:pt idx="0">
                  <c:v>2014-2015</c:v>
                </c:pt>
                <c:pt idx="1">
                  <c:v>2015-2016</c:v>
                </c:pt>
                <c:pt idx="2">
                  <c:v>2016-2017</c:v>
                </c:pt>
                <c:pt idx="3">
                  <c:v>2017-2018</c:v>
                </c:pt>
                <c:pt idx="4">
                  <c:v>2018-2019</c:v>
                </c:pt>
              </c:strCache>
            </c:strRef>
          </c:cat>
          <c:val>
            <c:numRef>
              <c:f>Lapas1!$C$112:$G$112</c:f>
              <c:numCache>
                <c:formatCode>General</c:formatCode>
                <c:ptCount val="5"/>
                <c:pt idx="0">
                  <c:v>12.75</c:v>
                </c:pt>
                <c:pt idx="1">
                  <c:v>14.49</c:v>
                </c:pt>
                <c:pt idx="2">
                  <c:v>14.24</c:v>
                </c:pt>
                <c:pt idx="3">
                  <c:v>13.93</c:v>
                </c:pt>
                <c:pt idx="4">
                  <c:v>14.17</c:v>
                </c:pt>
              </c:numCache>
            </c:numRef>
          </c:val>
        </c:ser>
        <c:ser>
          <c:idx val="3"/>
          <c:order val="3"/>
          <c:tx>
            <c:strRef>
              <c:f>Lapas1!$B$113</c:f>
              <c:strCache>
                <c:ptCount val="1"/>
                <c:pt idx="0">
                  <c:v>Gimnazijos</c:v>
                </c:pt>
              </c:strCache>
            </c:strRef>
          </c:tx>
          <c:spPr>
            <a:solidFill>
              <a:schemeClr val="accent4"/>
            </a:solidFill>
            <a:ln>
              <a:noFill/>
            </a:ln>
            <a:effectLst/>
          </c:spPr>
          <c:invertIfNegative val="0"/>
          <c:cat>
            <c:strRef>
              <c:f>Lapas1!$C$109:$G$109</c:f>
              <c:strCache>
                <c:ptCount val="5"/>
                <c:pt idx="0">
                  <c:v>2014-2015</c:v>
                </c:pt>
                <c:pt idx="1">
                  <c:v>2015-2016</c:v>
                </c:pt>
                <c:pt idx="2">
                  <c:v>2016-2017</c:v>
                </c:pt>
                <c:pt idx="3">
                  <c:v>2017-2018</c:v>
                </c:pt>
                <c:pt idx="4">
                  <c:v>2018-2019</c:v>
                </c:pt>
              </c:strCache>
            </c:strRef>
          </c:cat>
          <c:val>
            <c:numRef>
              <c:f>Lapas1!$C$113:$G$113</c:f>
              <c:numCache>
                <c:formatCode>General</c:formatCode>
                <c:ptCount val="5"/>
                <c:pt idx="0">
                  <c:v>7.25</c:v>
                </c:pt>
                <c:pt idx="1">
                  <c:v>8.3800000000000008</c:v>
                </c:pt>
                <c:pt idx="2">
                  <c:v>8.89</c:v>
                </c:pt>
                <c:pt idx="3">
                  <c:v>11.07</c:v>
                </c:pt>
                <c:pt idx="4">
                  <c:v>13.55</c:v>
                </c:pt>
              </c:numCache>
            </c:numRef>
          </c:val>
        </c:ser>
        <c:dLbls>
          <c:showLegendKey val="0"/>
          <c:showVal val="0"/>
          <c:showCatName val="0"/>
          <c:showSerName val="0"/>
          <c:showPercent val="0"/>
          <c:showBubbleSize val="0"/>
        </c:dLbls>
        <c:gapWidth val="150"/>
        <c:axId val="-1850836064"/>
        <c:axId val="-1587998480"/>
      </c:barChart>
      <c:catAx>
        <c:axId val="-1850836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87998480"/>
        <c:crosses val="autoZero"/>
        <c:auto val="1"/>
        <c:lblAlgn val="ctr"/>
        <c:lblOffset val="100"/>
        <c:noMultiLvlLbl val="0"/>
      </c:catAx>
      <c:valAx>
        <c:axId val="-1587998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508360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Mokyklų</a:t>
            </a:r>
            <a:r>
              <a:rPr lang="lt-LT" baseline="0"/>
              <a:t> klasių kambarių bendras plotas vienam mokiniui</a:t>
            </a:r>
          </a:p>
          <a:p>
            <a:pPr>
              <a:defRPr/>
            </a:pPr>
            <a:r>
              <a:rPr lang="lt-LT" baseline="0"/>
              <a:t>(kv. m)</a:t>
            </a:r>
            <a:endParaRPr lang="lt-LT"/>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Lapas1!$B$130</c:f>
              <c:strCache>
                <c:ptCount val="1"/>
                <c:pt idx="0">
                  <c:v>Suvestinė</c:v>
                </c:pt>
              </c:strCache>
            </c:strRef>
          </c:tx>
          <c:spPr>
            <a:solidFill>
              <a:schemeClr val="accent1"/>
            </a:solidFill>
            <a:ln>
              <a:noFill/>
            </a:ln>
            <a:effectLst/>
          </c:spPr>
          <c:invertIfNegative val="0"/>
          <c:cat>
            <c:strRef>
              <c:f>Lapas1!$C$129:$F$129</c:f>
              <c:strCache>
                <c:ptCount val="4"/>
                <c:pt idx="0">
                  <c:v>2014-2015</c:v>
                </c:pt>
                <c:pt idx="1">
                  <c:v>2015-2016</c:v>
                </c:pt>
                <c:pt idx="2">
                  <c:v>2016-2017</c:v>
                </c:pt>
                <c:pt idx="3">
                  <c:v>2017-2018</c:v>
                </c:pt>
              </c:strCache>
            </c:strRef>
          </c:cat>
          <c:val>
            <c:numRef>
              <c:f>Lapas1!$C$130:$F$130</c:f>
              <c:numCache>
                <c:formatCode>General</c:formatCode>
                <c:ptCount val="4"/>
                <c:pt idx="0">
                  <c:v>4.2300000000000004</c:v>
                </c:pt>
                <c:pt idx="1">
                  <c:v>4.67</c:v>
                </c:pt>
                <c:pt idx="2">
                  <c:v>5.64</c:v>
                </c:pt>
                <c:pt idx="3">
                  <c:v>6.42</c:v>
                </c:pt>
              </c:numCache>
            </c:numRef>
          </c:val>
        </c:ser>
        <c:ser>
          <c:idx val="1"/>
          <c:order val="1"/>
          <c:tx>
            <c:strRef>
              <c:f>Lapas1!$B$131</c:f>
              <c:strCache>
                <c:ptCount val="1"/>
                <c:pt idx="0">
                  <c:v>Kitos mokyklos</c:v>
                </c:pt>
              </c:strCache>
            </c:strRef>
          </c:tx>
          <c:spPr>
            <a:solidFill>
              <a:schemeClr val="accent2"/>
            </a:solidFill>
            <a:ln>
              <a:noFill/>
            </a:ln>
            <a:effectLst/>
          </c:spPr>
          <c:invertIfNegative val="0"/>
          <c:cat>
            <c:strRef>
              <c:f>Lapas1!$C$129:$F$129</c:f>
              <c:strCache>
                <c:ptCount val="4"/>
                <c:pt idx="0">
                  <c:v>2014-2015</c:v>
                </c:pt>
                <c:pt idx="1">
                  <c:v>2015-2016</c:v>
                </c:pt>
                <c:pt idx="2">
                  <c:v>2016-2017</c:v>
                </c:pt>
                <c:pt idx="3">
                  <c:v>2017-2018</c:v>
                </c:pt>
              </c:strCache>
            </c:strRef>
          </c:cat>
          <c:val>
            <c:numRef>
              <c:f>Lapas1!$C$131:$F$131</c:f>
              <c:numCache>
                <c:formatCode>General</c:formatCode>
                <c:ptCount val="4"/>
                <c:pt idx="0">
                  <c:v>4.2699999999999996</c:v>
                </c:pt>
                <c:pt idx="1">
                  <c:v>4.9800000000000004</c:v>
                </c:pt>
                <c:pt idx="2">
                  <c:v>8.7799999999999994</c:v>
                </c:pt>
                <c:pt idx="3">
                  <c:v>9.2899999999999991</c:v>
                </c:pt>
              </c:numCache>
            </c:numRef>
          </c:val>
        </c:ser>
        <c:ser>
          <c:idx val="2"/>
          <c:order val="2"/>
          <c:tx>
            <c:strRef>
              <c:f>Lapas1!$B$132</c:f>
              <c:strCache>
                <c:ptCount val="1"/>
                <c:pt idx="0">
                  <c:v>Progimnazijos ir pagrindinės</c:v>
                </c:pt>
              </c:strCache>
            </c:strRef>
          </c:tx>
          <c:spPr>
            <a:solidFill>
              <a:schemeClr val="accent3"/>
            </a:solidFill>
            <a:ln>
              <a:noFill/>
            </a:ln>
            <a:effectLst/>
          </c:spPr>
          <c:invertIfNegative val="0"/>
          <c:cat>
            <c:strRef>
              <c:f>Lapas1!$C$129:$F$129</c:f>
              <c:strCache>
                <c:ptCount val="4"/>
                <c:pt idx="0">
                  <c:v>2014-2015</c:v>
                </c:pt>
                <c:pt idx="1">
                  <c:v>2015-2016</c:v>
                </c:pt>
                <c:pt idx="2">
                  <c:v>2016-2017</c:v>
                </c:pt>
                <c:pt idx="3">
                  <c:v>2017-2018</c:v>
                </c:pt>
              </c:strCache>
            </c:strRef>
          </c:cat>
          <c:val>
            <c:numRef>
              <c:f>Lapas1!$C$132:$F$132</c:f>
              <c:numCache>
                <c:formatCode>General</c:formatCode>
                <c:ptCount val="4"/>
                <c:pt idx="0">
                  <c:v>5.49</c:v>
                </c:pt>
                <c:pt idx="1">
                  <c:v>5.85</c:v>
                </c:pt>
                <c:pt idx="2">
                  <c:v>4.8899999999999997</c:v>
                </c:pt>
                <c:pt idx="3">
                  <c:v>5.94</c:v>
                </c:pt>
              </c:numCache>
            </c:numRef>
          </c:val>
        </c:ser>
        <c:ser>
          <c:idx val="3"/>
          <c:order val="3"/>
          <c:tx>
            <c:strRef>
              <c:f>Lapas1!$B$133</c:f>
              <c:strCache>
                <c:ptCount val="1"/>
                <c:pt idx="0">
                  <c:v>Gimnazijos</c:v>
                </c:pt>
              </c:strCache>
            </c:strRef>
          </c:tx>
          <c:spPr>
            <a:solidFill>
              <a:schemeClr val="accent4"/>
            </a:solidFill>
            <a:ln>
              <a:noFill/>
            </a:ln>
            <a:effectLst/>
          </c:spPr>
          <c:invertIfNegative val="0"/>
          <c:cat>
            <c:strRef>
              <c:f>Lapas1!$C$129:$F$129</c:f>
              <c:strCache>
                <c:ptCount val="4"/>
                <c:pt idx="0">
                  <c:v>2014-2015</c:v>
                </c:pt>
                <c:pt idx="1">
                  <c:v>2015-2016</c:v>
                </c:pt>
                <c:pt idx="2">
                  <c:v>2016-2017</c:v>
                </c:pt>
                <c:pt idx="3">
                  <c:v>2017-2018</c:v>
                </c:pt>
              </c:strCache>
            </c:strRef>
          </c:cat>
          <c:val>
            <c:numRef>
              <c:f>Lapas1!$C$133:$F$133</c:f>
              <c:numCache>
                <c:formatCode>General</c:formatCode>
                <c:ptCount val="4"/>
                <c:pt idx="0">
                  <c:v>2.94</c:v>
                </c:pt>
                <c:pt idx="1">
                  <c:v>3.19</c:v>
                </c:pt>
                <c:pt idx="2">
                  <c:v>3.24</c:v>
                </c:pt>
                <c:pt idx="3">
                  <c:v>4.04</c:v>
                </c:pt>
              </c:numCache>
            </c:numRef>
          </c:val>
        </c:ser>
        <c:dLbls>
          <c:showLegendKey val="0"/>
          <c:showVal val="0"/>
          <c:showCatName val="0"/>
          <c:showSerName val="0"/>
          <c:showPercent val="0"/>
          <c:showBubbleSize val="0"/>
        </c:dLbls>
        <c:gapWidth val="219"/>
        <c:overlap val="-27"/>
        <c:axId val="-1587999024"/>
        <c:axId val="-1587994672"/>
      </c:barChart>
      <c:catAx>
        <c:axId val="-1587999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87994672"/>
        <c:crosses val="autoZero"/>
        <c:auto val="1"/>
        <c:lblAlgn val="ctr"/>
        <c:lblOffset val="100"/>
        <c:noMultiLvlLbl val="0"/>
      </c:catAx>
      <c:valAx>
        <c:axId val="-1587994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8799902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Gimnazijų</a:t>
            </a:r>
            <a:r>
              <a:rPr lang="lt-LT" baseline="0"/>
              <a:t> klasių kambarių bendras plotas vienam mokiniui</a:t>
            </a:r>
            <a:endParaRPr lang="lt-LT"/>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Lapas1!$H$73</c:f>
              <c:strCache>
                <c:ptCount val="1"/>
                <c:pt idx="0">
                  <c:v>2014-2015</c:v>
                </c:pt>
              </c:strCache>
            </c:strRef>
          </c:tx>
          <c:spPr>
            <a:solidFill>
              <a:schemeClr val="accent1"/>
            </a:solidFill>
            <a:ln>
              <a:noFill/>
            </a:ln>
            <a:effectLst/>
          </c:spPr>
          <c:invertIfNegative val="0"/>
          <c:cat>
            <c:strRef>
              <c:f>Lapas1!$G$74:$G$79</c:f>
              <c:strCache>
                <c:ptCount val="6"/>
                <c:pt idx="0">
                  <c:v>Panevėžio ,,Minties" gimnazija</c:v>
                </c:pt>
                <c:pt idx="1">
                  <c:v>Panevėžio 5-oji gimnazija</c:v>
                </c:pt>
                <c:pt idx="2">
                  <c:v>Panevėžio Juozo Balčikonio gimnazija</c:v>
                </c:pt>
                <c:pt idx="3">
                  <c:v>PanevėžioJuozo Miltinio gimnazija</c:v>
                </c:pt>
                <c:pt idx="4">
                  <c:v>Panevėžio Raimundo Sargūno sporto gimnazija</c:v>
                </c:pt>
                <c:pt idx="5">
                  <c:v>Panevėžio Vytauto Žemkalnio gimnazija</c:v>
                </c:pt>
              </c:strCache>
            </c:strRef>
          </c:cat>
          <c:val>
            <c:numRef>
              <c:f>Lapas1!$H$74:$H$79</c:f>
              <c:numCache>
                <c:formatCode>General</c:formatCode>
                <c:ptCount val="6"/>
                <c:pt idx="0">
                  <c:v>5.79</c:v>
                </c:pt>
                <c:pt idx="1">
                  <c:v>2.79</c:v>
                </c:pt>
                <c:pt idx="2">
                  <c:v>2.69</c:v>
                </c:pt>
                <c:pt idx="3">
                  <c:v>2.84</c:v>
                </c:pt>
                <c:pt idx="4">
                  <c:v>1.66</c:v>
                </c:pt>
                <c:pt idx="5">
                  <c:v>2.36</c:v>
                </c:pt>
              </c:numCache>
            </c:numRef>
          </c:val>
        </c:ser>
        <c:ser>
          <c:idx val="1"/>
          <c:order val="1"/>
          <c:tx>
            <c:strRef>
              <c:f>Lapas1!$I$73</c:f>
              <c:strCache>
                <c:ptCount val="1"/>
                <c:pt idx="0">
                  <c:v>2015-2016</c:v>
                </c:pt>
              </c:strCache>
            </c:strRef>
          </c:tx>
          <c:spPr>
            <a:solidFill>
              <a:schemeClr val="accent2"/>
            </a:solidFill>
            <a:ln>
              <a:noFill/>
            </a:ln>
            <a:effectLst/>
          </c:spPr>
          <c:invertIfNegative val="0"/>
          <c:cat>
            <c:strRef>
              <c:f>Lapas1!$G$74:$G$79</c:f>
              <c:strCache>
                <c:ptCount val="6"/>
                <c:pt idx="0">
                  <c:v>Panevėžio ,,Minties" gimnazija</c:v>
                </c:pt>
                <c:pt idx="1">
                  <c:v>Panevėžio 5-oji gimnazija</c:v>
                </c:pt>
                <c:pt idx="2">
                  <c:v>Panevėžio Juozo Balčikonio gimnazija</c:v>
                </c:pt>
                <c:pt idx="3">
                  <c:v>PanevėžioJuozo Miltinio gimnazija</c:v>
                </c:pt>
                <c:pt idx="4">
                  <c:v>Panevėžio Raimundo Sargūno sporto gimnazija</c:v>
                </c:pt>
                <c:pt idx="5">
                  <c:v>Panevėžio Vytauto Žemkalnio gimnazija</c:v>
                </c:pt>
              </c:strCache>
            </c:strRef>
          </c:cat>
          <c:val>
            <c:numRef>
              <c:f>Lapas1!$I$74:$I$79</c:f>
              <c:numCache>
                <c:formatCode>General</c:formatCode>
                <c:ptCount val="6"/>
                <c:pt idx="0">
                  <c:v>6.68</c:v>
                </c:pt>
                <c:pt idx="1">
                  <c:v>2.9</c:v>
                </c:pt>
                <c:pt idx="2">
                  <c:v>2.78</c:v>
                </c:pt>
                <c:pt idx="3">
                  <c:v>2.9</c:v>
                </c:pt>
                <c:pt idx="4">
                  <c:v>3.06</c:v>
                </c:pt>
                <c:pt idx="5">
                  <c:v>2.74</c:v>
                </c:pt>
              </c:numCache>
            </c:numRef>
          </c:val>
        </c:ser>
        <c:ser>
          <c:idx val="2"/>
          <c:order val="2"/>
          <c:tx>
            <c:strRef>
              <c:f>Lapas1!$J$73</c:f>
              <c:strCache>
                <c:ptCount val="1"/>
                <c:pt idx="0">
                  <c:v>2016-2017</c:v>
                </c:pt>
              </c:strCache>
            </c:strRef>
          </c:tx>
          <c:spPr>
            <a:solidFill>
              <a:schemeClr val="accent3"/>
            </a:solidFill>
            <a:ln>
              <a:noFill/>
            </a:ln>
            <a:effectLst/>
          </c:spPr>
          <c:invertIfNegative val="0"/>
          <c:cat>
            <c:strRef>
              <c:f>Lapas1!$G$74:$G$79</c:f>
              <c:strCache>
                <c:ptCount val="6"/>
                <c:pt idx="0">
                  <c:v>Panevėžio ,,Minties" gimnazija</c:v>
                </c:pt>
                <c:pt idx="1">
                  <c:v>Panevėžio 5-oji gimnazija</c:v>
                </c:pt>
                <c:pt idx="2">
                  <c:v>Panevėžio Juozo Balčikonio gimnazija</c:v>
                </c:pt>
                <c:pt idx="3">
                  <c:v>PanevėžioJuozo Miltinio gimnazija</c:v>
                </c:pt>
                <c:pt idx="4">
                  <c:v>Panevėžio Raimundo Sargūno sporto gimnazija</c:v>
                </c:pt>
                <c:pt idx="5">
                  <c:v>Panevėžio Vytauto Žemkalnio gimnazija</c:v>
                </c:pt>
              </c:strCache>
            </c:strRef>
          </c:cat>
          <c:val>
            <c:numRef>
              <c:f>Lapas1!$J$74:$J$79</c:f>
              <c:numCache>
                <c:formatCode>General</c:formatCode>
                <c:ptCount val="6"/>
                <c:pt idx="0">
                  <c:v>7.34</c:v>
                </c:pt>
                <c:pt idx="1">
                  <c:v>3.34</c:v>
                </c:pt>
                <c:pt idx="2">
                  <c:v>2.87</c:v>
                </c:pt>
                <c:pt idx="3">
                  <c:v>2.95</c:v>
                </c:pt>
                <c:pt idx="4">
                  <c:v>3.02</c:v>
                </c:pt>
                <c:pt idx="5">
                  <c:v>2.99</c:v>
                </c:pt>
              </c:numCache>
            </c:numRef>
          </c:val>
        </c:ser>
        <c:ser>
          <c:idx val="3"/>
          <c:order val="3"/>
          <c:tx>
            <c:strRef>
              <c:f>Lapas1!$K$73</c:f>
              <c:strCache>
                <c:ptCount val="1"/>
                <c:pt idx="0">
                  <c:v>2017-2018</c:v>
                </c:pt>
              </c:strCache>
            </c:strRef>
          </c:tx>
          <c:spPr>
            <a:solidFill>
              <a:schemeClr val="accent4"/>
            </a:solidFill>
            <a:ln>
              <a:noFill/>
            </a:ln>
            <a:effectLst/>
          </c:spPr>
          <c:invertIfNegative val="0"/>
          <c:cat>
            <c:strRef>
              <c:f>Lapas1!$G$74:$G$79</c:f>
              <c:strCache>
                <c:ptCount val="6"/>
                <c:pt idx="0">
                  <c:v>Panevėžio ,,Minties" gimnazija</c:v>
                </c:pt>
                <c:pt idx="1">
                  <c:v>Panevėžio 5-oji gimnazija</c:v>
                </c:pt>
                <c:pt idx="2">
                  <c:v>Panevėžio Juozo Balčikonio gimnazija</c:v>
                </c:pt>
                <c:pt idx="3">
                  <c:v>PanevėžioJuozo Miltinio gimnazija</c:v>
                </c:pt>
                <c:pt idx="4">
                  <c:v>Panevėžio Raimundo Sargūno sporto gimnazija</c:v>
                </c:pt>
                <c:pt idx="5">
                  <c:v>Panevėžio Vytauto Žemkalnio gimnazija</c:v>
                </c:pt>
              </c:strCache>
            </c:strRef>
          </c:cat>
          <c:val>
            <c:numRef>
              <c:f>Lapas1!$K$74:$K$79</c:f>
              <c:numCache>
                <c:formatCode>General</c:formatCode>
                <c:ptCount val="6"/>
                <c:pt idx="0">
                  <c:v>8.57</c:v>
                </c:pt>
                <c:pt idx="1">
                  <c:v>3.29</c:v>
                </c:pt>
                <c:pt idx="2">
                  <c:v>2.99</c:v>
                </c:pt>
                <c:pt idx="3">
                  <c:v>3.07</c:v>
                </c:pt>
                <c:pt idx="4">
                  <c:v>4.05</c:v>
                </c:pt>
                <c:pt idx="5">
                  <c:v>3.84</c:v>
                </c:pt>
              </c:numCache>
            </c:numRef>
          </c:val>
        </c:ser>
        <c:ser>
          <c:idx val="4"/>
          <c:order val="4"/>
          <c:tx>
            <c:strRef>
              <c:f>Lapas1!$L$73</c:f>
              <c:strCache>
                <c:ptCount val="1"/>
                <c:pt idx="0">
                  <c:v>2018-2019</c:v>
                </c:pt>
              </c:strCache>
            </c:strRef>
          </c:tx>
          <c:spPr>
            <a:solidFill>
              <a:schemeClr val="accent5"/>
            </a:solidFill>
            <a:ln>
              <a:noFill/>
            </a:ln>
            <a:effectLst/>
          </c:spPr>
          <c:invertIfNegative val="0"/>
          <c:cat>
            <c:strRef>
              <c:f>Lapas1!$G$74:$G$79</c:f>
              <c:strCache>
                <c:ptCount val="6"/>
                <c:pt idx="0">
                  <c:v>Panevėžio ,,Minties" gimnazija</c:v>
                </c:pt>
                <c:pt idx="1">
                  <c:v>Panevėžio 5-oji gimnazija</c:v>
                </c:pt>
                <c:pt idx="2">
                  <c:v>Panevėžio Juozo Balčikonio gimnazija</c:v>
                </c:pt>
                <c:pt idx="3">
                  <c:v>PanevėžioJuozo Miltinio gimnazija</c:v>
                </c:pt>
                <c:pt idx="4">
                  <c:v>Panevėžio Raimundo Sargūno sporto gimnazija</c:v>
                </c:pt>
                <c:pt idx="5">
                  <c:v>Panevėžio Vytauto Žemkalnio gimnazija</c:v>
                </c:pt>
              </c:strCache>
            </c:strRef>
          </c:cat>
          <c:val>
            <c:numRef>
              <c:f>Lapas1!$L$74:$L$79</c:f>
              <c:numCache>
                <c:formatCode>General</c:formatCode>
                <c:ptCount val="6"/>
                <c:pt idx="0">
                  <c:v>9.17</c:v>
                </c:pt>
                <c:pt idx="1">
                  <c:v>3.28</c:v>
                </c:pt>
                <c:pt idx="2">
                  <c:v>3.02</c:v>
                </c:pt>
                <c:pt idx="3">
                  <c:v>3.04</c:v>
                </c:pt>
                <c:pt idx="4">
                  <c:v>4.05</c:v>
                </c:pt>
                <c:pt idx="5">
                  <c:v>3.96</c:v>
                </c:pt>
              </c:numCache>
            </c:numRef>
          </c:val>
        </c:ser>
        <c:dLbls>
          <c:showLegendKey val="0"/>
          <c:showVal val="0"/>
          <c:showCatName val="0"/>
          <c:showSerName val="0"/>
          <c:showPercent val="0"/>
          <c:showBubbleSize val="0"/>
        </c:dLbls>
        <c:gapWidth val="150"/>
        <c:axId val="-1587997392"/>
        <c:axId val="-1587997936"/>
      </c:barChart>
      <c:catAx>
        <c:axId val="-1587997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87997936"/>
        <c:crosses val="autoZero"/>
        <c:auto val="1"/>
        <c:lblAlgn val="ctr"/>
        <c:lblOffset val="100"/>
        <c:noMultiLvlLbl val="0"/>
      </c:catAx>
      <c:valAx>
        <c:axId val="-1587997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879973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Progimnazijų</a:t>
            </a:r>
            <a:r>
              <a:rPr lang="lt-LT" baseline="0"/>
              <a:t> ir pagrindinių mokyklų klasių kambarių bendras plotas vienam mokiniui</a:t>
            </a:r>
          </a:p>
          <a:p>
            <a:pPr>
              <a:defRPr/>
            </a:pPr>
            <a:r>
              <a:rPr lang="lt-LT" baseline="0"/>
              <a:t>(kv. m)</a:t>
            </a:r>
            <a:endParaRPr lang="lt-LT"/>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Lapas1!$H$56</c:f>
              <c:strCache>
                <c:ptCount val="1"/>
                <c:pt idx="0">
                  <c:v>2014-2015</c:v>
                </c:pt>
              </c:strCache>
            </c:strRef>
          </c:tx>
          <c:spPr>
            <a:solidFill>
              <a:schemeClr val="accent1"/>
            </a:solidFill>
            <a:ln>
              <a:noFill/>
            </a:ln>
            <a:effectLst/>
          </c:spPr>
          <c:invertIfNegative val="0"/>
          <c:cat>
            <c:strRef>
              <c:f>Lapas1!$G$57:$G$67</c:f>
              <c:strCache>
                <c:ptCount val="11"/>
                <c:pt idx="0">
                  <c:v> "Aušros" progimnazija</c:v>
                </c:pt>
                <c:pt idx="1">
                  <c:v> "Ąžuolo" progimnazija</c:v>
                </c:pt>
                <c:pt idx="2">
                  <c:v>"Saulėtekio" progimnazija</c:v>
                </c:pt>
                <c:pt idx="3">
                  <c:v>"Šaltinio" progimnazija</c:v>
                </c:pt>
                <c:pt idx="4">
                  <c:v>"Vilties" progimnazija</c:v>
                </c:pt>
                <c:pt idx="5">
                  <c:v> "Vyturio" progimnazija</c:v>
                </c:pt>
                <c:pt idx="6">
                  <c:v> "Žemynos" progimnazija</c:v>
                </c:pt>
                <c:pt idx="7">
                  <c:v> Alfonso Lipniūno progimnazija</c:v>
                </c:pt>
                <c:pt idx="8">
                  <c:v> Rožyno progimnazija</c:v>
                </c:pt>
                <c:pt idx="9">
                  <c:v> Mykolo Karkos pagrindinė mokykla</c:v>
                </c:pt>
                <c:pt idx="10">
                  <c:v>Beržų progimnazija</c:v>
                </c:pt>
              </c:strCache>
            </c:strRef>
          </c:cat>
          <c:val>
            <c:numRef>
              <c:f>Lapas1!$H$57:$H$67</c:f>
              <c:numCache>
                <c:formatCode>General</c:formatCode>
                <c:ptCount val="11"/>
                <c:pt idx="0">
                  <c:v>14.9</c:v>
                </c:pt>
                <c:pt idx="1">
                  <c:v>10.84</c:v>
                </c:pt>
                <c:pt idx="2">
                  <c:v>7.68</c:v>
                </c:pt>
                <c:pt idx="3">
                  <c:v>17.510000000000002</c:v>
                </c:pt>
                <c:pt idx="4">
                  <c:v>8.27</c:v>
                </c:pt>
                <c:pt idx="5">
                  <c:v>11.86</c:v>
                </c:pt>
                <c:pt idx="6">
                  <c:v>14.84</c:v>
                </c:pt>
                <c:pt idx="7">
                  <c:v>16.73</c:v>
                </c:pt>
                <c:pt idx="8">
                  <c:v>15.84</c:v>
                </c:pt>
                <c:pt idx="9">
                  <c:v>7.25</c:v>
                </c:pt>
                <c:pt idx="10">
                  <c:v>14.1</c:v>
                </c:pt>
              </c:numCache>
            </c:numRef>
          </c:val>
        </c:ser>
        <c:ser>
          <c:idx val="1"/>
          <c:order val="1"/>
          <c:tx>
            <c:strRef>
              <c:f>Lapas1!$I$56</c:f>
              <c:strCache>
                <c:ptCount val="1"/>
                <c:pt idx="0">
                  <c:v>2015-2016</c:v>
                </c:pt>
              </c:strCache>
            </c:strRef>
          </c:tx>
          <c:spPr>
            <a:solidFill>
              <a:schemeClr val="accent2"/>
            </a:solidFill>
            <a:ln>
              <a:noFill/>
            </a:ln>
            <a:effectLst/>
          </c:spPr>
          <c:invertIfNegative val="0"/>
          <c:cat>
            <c:strRef>
              <c:f>Lapas1!$G$57:$G$67</c:f>
              <c:strCache>
                <c:ptCount val="11"/>
                <c:pt idx="0">
                  <c:v> "Aušros" progimnazija</c:v>
                </c:pt>
                <c:pt idx="1">
                  <c:v> "Ąžuolo" progimnazija</c:v>
                </c:pt>
                <c:pt idx="2">
                  <c:v>"Saulėtekio" progimnazija</c:v>
                </c:pt>
                <c:pt idx="3">
                  <c:v>"Šaltinio" progimnazija</c:v>
                </c:pt>
                <c:pt idx="4">
                  <c:v>"Vilties" progimnazija</c:v>
                </c:pt>
                <c:pt idx="5">
                  <c:v> "Vyturio" progimnazija</c:v>
                </c:pt>
                <c:pt idx="6">
                  <c:v> "Žemynos" progimnazija</c:v>
                </c:pt>
                <c:pt idx="7">
                  <c:v> Alfonso Lipniūno progimnazija</c:v>
                </c:pt>
                <c:pt idx="8">
                  <c:v> Rožyno progimnazija</c:v>
                </c:pt>
                <c:pt idx="9">
                  <c:v> Mykolo Karkos pagrindinė mokykla</c:v>
                </c:pt>
                <c:pt idx="10">
                  <c:v>Beržų progimnazija</c:v>
                </c:pt>
              </c:strCache>
            </c:strRef>
          </c:cat>
          <c:val>
            <c:numRef>
              <c:f>Lapas1!$I$57:$I$67</c:f>
              <c:numCache>
                <c:formatCode>General</c:formatCode>
                <c:ptCount val="11"/>
                <c:pt idx="0">
                  <c:v>15.55</c:v>
                </c:pt>
                <c:pt idx="1">
                  <c:v>11.47</c:v>
                </c:pt>
                <c:pt idx="2">
                  <c:v>8</c:v>
                </c:pt>
                <c:pt idx="3">
                  <c:v>18.670000000000002</c:v>
                </c:pt>
                <c:pt idx="4">
                  <c:v>8.91</c:v>
                </c:pt>
                <c:pt idx="5">
                  <c:v>12.3</c:v>
                </c:pt>
                <c:pt idx="6">
                  <c:v>15.11</c:v>
                </c:pt>
                <c:pt idx="7">
                  <c:v>17.690000000000001</c:v>
                </c:pt>
                <c:pt idx="8">
                  <c:v>16.22</c:v>
                </c:pt>
                <c:pt idx="9">
                  <c:v>8.0399999999999991</c:v>
                </c:pt>
                <c:pt idx="10">
                  <c:v>15.77</c:v>
                </c:pt>
              </c:numCache>
            </c:numRef>
          </c:val>
        </c:ser>
        <c:ser>
          <c:idx val="2"/>
          <c:order val="2"/>
          <c:tx>
            <c:strRef>
              <c:f>Lapas1!$J$56</c:f>
              <c:strCache>
                <c:ptCount val="1"/>
                <c:pt idx="0">
                  <c:v>2016-2017</c:v>
                </c:pt>
              </c:strCache>
            </c:strRef>
          </c:tx>
          <c:spPr>
            <a:solidFill>
              <a:schemeClr val="accent3"/>
            </a:solidFill>
            <a:ln>
              <a:noFill/>
            </a:ln>
            <a:effectLst/>
          </c:spPr>
          <c:invertIfNegative val="0"/>
          <c:cat>
            <c:strRef>
              <c:f>Lapas1!$G$57:$G$67</c:f>
              <c:strCache>
                <c:ptCount val="11"/>
                <c:pt idx="0">
                  <c:v> "Aušros" progimnazija</c:v>
                </c:pt>
                <c:pt idx="1">
                  <c:v> "Ąžuolo" progimnazija</c:v>
                </c:pt>
                <c:pt idx="2">
                  <c:v>"Saulėtekio" progimnazija</c:v>
                </c:pt>
                <c:pt idx="3">
                  <c:v>"Šaltinio" progimnazija</c:v>
                </c:pt>
                <c:pt idx="4">
                  <c:v>"Vilties" progimnazija</c:v>
                </c:pt>
                <c:pt idx="5">
                  <c:v> "Vyturio" progimnazija</c:v>
                </c:pt>
                <c:pt idx="6">
                  <c:v> "Žemynos" progimnazija</c:v>
                </c:pt>
                <c:pt idx="7">
                  <c:v> Alfonso Lipniūno progimnazija</c:v>
                </c:pt>
                <c:pt idx="8">
                  <c:v> Rožyno progimnazija</c:v>
                </c:pt>
                <c:pt idx="9">
                  <c:v> Mykolo Karkos pagrindinė mokykla</c:v>
                </c:pt>
                <c:pt idx="10">
                  <c:v>Beržų progimnazija</c:v>
                </c:pt>
              </c:strCache>
            </c:strRef>
          </c:cat>
          <c:val>
            <c:numRef>
              <c:f>Lapas1!$J$57:$J$67</c:f>
              <c:numCache>
                <c:formatCode>General</c:formatCode>
                <c:ptCount val="11"/>
                <c:pt idx="0">
                  <c:v>14.8</c:v>
                </c:pt>
                <c:pt idx="1">
                  <c:v>12.45</c:v>
                </c:pt>
                <c:pt idx="2">
                  <c:v>8.18</c:v>
                </c:pt>
                <c:pt idx="3">
                  <c:v>18</c:v>
                </c:pt>
                <c:pt idx="4">
                  <c:v>9.41</c:v>
                </c:pt>
                <c:pt idx="5">
                  <c:v>12.25</c:v>
                </c:pt>
                <c:pt idx="6">
                  <c:v>14.68</c:v>
                </c:pt>
                <c:pt idx="7">
                  <c:v>18.61</c:v>
                </c:pt>
                <c:pt idx="8">
                  <c:v>15.7</c:v>
                </c:pt>
                <c:pt idx="9">
                  <c:v>18.59</c:v>
                </c:pt>
                <c:pt idx="10">
                  <c:v>16.77</c:v>
                </c:pt>
              </c:numCache>
            </c:numRef>
          </c:val>
        </c:ser>
        <c:ser>
          <c:idx val="3"/>
          <c:order val="3"/>
          <c:tx>
            <c:strRef>
              <c:f>Lapas1!$K$56</c:f>
              <c:strCache>
                <c:ptCount val="1"/>
                <c:pt idx="0">
                  <c:v>2017-2018</c:v>
                </c:pt>
              </c:strCache>
            </c:strRef>
          </c:tx>
          <c:spPr>
            <a:solidFill>
              <a:schemeClr val="accent4"/>
            </a:solidFill>
            <a:ln>
              <a:noFill/>
            </a:ln>
            <a:effectLst/>
          </c:spPr>
          <c:invertIfNegative val="0"/>
          <c:cat>
            <c:strRef>
              <c:f>Lapas1!$G$57:$G$67</c:f>
              <c:strCache>
                <c:ptCount val="11"/>
                <c:pt idx="0">
                  <c:v> "Aušros" progimnazija</c:v>
                </c:pt>
                <c:pt idx="1">
                  <c:v> "Ąžuolo" progimnazija</c:v>
                </c:pt>
                <c:pt idx="2">
                  <c:v>"Saulėtekio" progimnazija</c:v>
                </c:pt>
                <c:pt idx="3">
                  <c:v>"Šaltinio" progimnazija</c:v>
                </c:pt>
                <c:pt idx="4">
                  <c:v>"Vilties" progimnazija</c:v>
                </c:pt>
                <c:pt idx="5">
                  <c:v> "Vyturio" progimnazija</c:v>
                </c:pt>
                <c:pt idx="6">
                  <c:v> "Žemynos" progimnazija</c:v>
                </c:pt>
                <c:pt idx="7">
                  <c:v> Alfonso Lipniūno progimnazija</c:v>
                </c:pt>
                <c:pt idx="8">
                  <c:v> Rožyno progimnazija</c:v>
                </c:pt>
                <c:pt idx="9">
                  <c:v> Mykolo Karkos pagrindinė mokykla</c:v>
                </c:pt>
                <c:pt idx="10">
                  <c:v>Beržų progimnazija</c:v>
                </c:pt>
              </c:strCache>
            </c:strRef>
          </c:cat>
          <c:val>
            <c:numRef>
              <c:f>Lapas1!$K$57:$K$67</c:f>
              <c:numCache>
                <c:formatCode>General</c:formatCode>
                <c:ptCount val="11"/>
                <c:pt idx="0">
                  <c:v>3.05</c:v>
                </c:pt>
                <c:pt idx="1">
                  <c:v>4.74</c:v>
                </c:pt>
                <c:pt idx="2">
                  <c:v>3.66</c:v>
                </c:pt>
                <c:pt idx="3">
                  <c:v>9.08</c:v>
                </c:pt>
                <c:pt idx="4">
                  <c:v>2.78</c:v>
                </c:pt>
                <c:pt idx="5">
                  <c:v>2.9</c:v>
                </c:pt>
                <c:pt idx="6">
                  <c:v>5.07</c:v>
                </c:pt>
                <c:pt idx="7">
                  <c:v>6.5</c:v>
                </c:pt>
                <c:pt idx="8">
                  <c:v>6.13</c:v>
                </c:pt>
                <c:pt idx="9">
                  <c:v>4.17</c:v>
                </c:pt>
                <c:pt idx="10">
                  <c:v>19.489999999999998</c:v>
                </c:pt>
              </c:numCache>
            </c:numRef>
          </c:val>
        </c:ser>
        <c:ser>
          <c:idx val="4"/>
          <c:order val="4"/>
          <c:tx>
            <c:strRef>
              <c:f>Lapas1!$L$56</c:f>
              <c:strCache>
                <c:ptCount val="1"/>
                <c:pt idx="0">
                  <c:v>2018-2019</c:v>
                </c:pt>
              </c:strCache>
            </c:strRef>
          </c:tx>
          <c:spPr>
            <a:solidFill>
              <a:schemeClr val="accent5"/>
            </a:solidFill>
            <a:ln>
              <a:noFill/>
            </a:ln>
            <a:effectLst/>
          </c:spPr>
          <c:invertIfNegative val="0"/>
          <c:cat>
            <c:strRef>
              <c:f>Lapas1!$G$57:$G$67</c:f>
              <c:strCache>
                <c:ptCount val="11"/>
                <c:pt idx="0">
                  <c:v> "Aušros" progimnazija</c:v>
                </c:pt>
                <c:pt idx="1">
                  <c:v> "Ąžuolo" progimnazija</c:v>
                </c:pt>
                <c:pt idx="2">
                  <c:v>"Saulėtekio" progimnazija</c:v>
                </c:pt>
                <c:pt idx="3">
                  <c:v>"Šaltinio" progimnazija</c:v>
                </c:pt>
                <c:pt idx="4">
                  <c:v>"Vilties" progimnazija</c:v>
                </c:pt>
                <c:pt idx="5">
                  <c:v> "Vyturio" progimnazija</c:v>
                </c:pt>
                <c:pt idx="6">
                  <c:v> "Žemynos" progimnazija</c:v>
                </c:pt>
                <c:pt idx="7">
                  <c:v> Alfonso Lipniūno progimnazija</c:v>
                </c:pt>
                <c:pt idx="8">
                  <c:v> Rožyno progimnazija</c:v>
                </c:pt>
                <c:pt idx="9">
                  <c:v> Mykolo Karkos pagrindinė mokykla</c:v>
                </c:pt>
                <c:pt idx="10">
                  <c:v>Beržų progimnazija</c:v>
                </c:pt>
              </c:strCache>
            </c:strRef>
          </c:cat>
          <c:val>
            <c:numRef>
              <c:f>Lapas1!$L$57:$L$67</c:f>
              <c:numCache>
                <c:formatCode>General</c:formatCode>
                <c:ptCount val="11"/>
                <c:pt idx="0">
                  <c:v>5.72</c:v>
                </c:pt>
                <c:pt idx="1">
                  <c:v>4.66</c:v>
                </c:pt>
                <c:pt idx="2">
                  <c:v>3.45</c:v>
                </c:pt>
                <c:pt idx="3">
                  <c:v>8.94</c:v>
                </c:pt>
                <c:pt idx="4">
                  <c:v>2.71</c:v>
                </c:pt>
                <c:pt idx="5">
                  <c:v>2.95</c:v>
                </c:pt>
                <c:pt idx="6">
                  <c:v>4.96</c:v>
                </c:pt>
                <c:pt idx="7">
                  <c:v>6.35</c:v>
                </c:pt>
                <c:pt idx="8">
                  <c:v>5.85</c:v>
                </c:pt>
                <c:pt idx="9">
                  <c:v>4.6500000000000004</c:v>
                </c:pt>
                <c:pt idx="10">
                  <c:v>19.29</c:v>
                </c:pt>
              </c:numCache>
            </c:numRef>
          </c:val>
        </c:ser>
        <c:dLbls>
          <c:showLegendKey val="0"/>
          <c:showVal val="0"/>
          <c:showCatName val="0"/>
          <c:showSerName val="0"/>
          <c:showPercent val="0"/>
          <c:showBubbleSize val="0"/>
        </c:dLbls>
        <c:gapWidth val="150"/>
        <c:axId val="-1588001744"/>
        <c:axId val="-1587996304"/>
      </c:barChart>
      <c:catAx>
        <c:axId val="-1588001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87996304"/>
        <c:crosses val="autoZero"/>
        <c:auto val="1"/>
        <c:lblAlgn val="ctr"/>
        <c:lblOffset val="100"/>
        <c:noMultiLvlLbl val="0"/>
      </c:catAx>
      <c:valAx>
        <c:axId val="-1587996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880017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lt-LT" dirty="0"/>
          </a:p>
        </c:rich>
      </c:tx>
      <c:overlay val="0"/>
      <c:spPr>
        <a:noFill/>
        <a:ln>
          <a:noFill/>
        </a:ln>
        <a:effectLst/>
      </c:spPr>
    </c:title>
    <c:autoTitleDeleted val="0"/>
    <c:plotArea>
      <c:layout>
        <c:manualLayout>
          <c:layoutTarget val="inner"/>
          <c:xMode val="edge"/>
          <c:yMode val="edge"/>
          <c:x val="6.4662479548635299E-2"/>
          <c:y val="0.2249443935787096"/>
          <c:w val="0.894163038639192"/>
          <c:h val="0.64970225233473722"/>
        </c:manualLayout>
      </c:layout>
      <c:barChart>
        <c:barDir val="col"/>
        <c:grouping val="clustered"/>
        <c:varyColors val="0"/>
        <c:ser>
          <c:idx val="0"/>
          <c:order val="0"/>
          <c:tx>
            <c:strRef>
              <c:f>Lapas1!$B$1</c:f>
              <c:strCache>
                <c:ptCount val="1"/>
                <c:pt idx="0">
                  <c:v>Matematikos vidurkis mieste</c:v>
                </c:pt>
              </c:strCache>
            </c:strRef>
          </c:tx>
          <c:spPr>
            <a:solidFill>
              <a:schemeClr val="accent4">
                <a:lumMod val="75000"/>
              </a:schemeClr>
            </a:solidFill>
            <a:ln>
              <a:noFill/>
            </a:ln>
            <a:effectLst/>
          </c:spPr>
          <c:invertIfNegative val="0"/>
          <c:dLbls>
            <c:dLbl>
              <c:idx val="1"/>
              <c:layout>
                <c:manualLayout>
                  <c:x val="3.9682539682539724E-3"/>
                  <c:y val="-3.444976076555025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1CF-43DF-8101-E0E79CA60378}"/>
                </c:ext>
                <c:ext xmlns:c15="http://schemas.microsoft.com/office/drawing/2012/chart" uri="{CE6537A1-D6FC-4f65-9D91-7224C49458BB}"/>
              </c:extLst>
            </c:dLbl>
            <c:dLbl>
              <c:idx val="2"/>
              <c:layout>
                <c:manualLayout>
                  <c:x val="2.6455026455026497E-3"/>
                  <c:y val="-5.741626794258385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1CF-43DF-8101-E0E79CA6037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Lapas1!$A$2:$A$7</c:f>
              <c:numCache>
                <c:formatCode>General</c:formatCode>
                <c:ptCount val="6"/>
                <c:pt idx="0">
                  <c:v>2018</c:v>
                </c:pt>
                <c:pt idx="1">
                  <c:v>2017</c:v>
                </c:pt>
                <c:pt idx="2">
                  <c:v>2016</c:v>
                </c:pt>
                <c:pt idx="3">
                  <c:v>2015</c:v>
                </c:pt>
                <c:pt idx="4">
                  <c:v>2014</c:v>
                </c:pt>
                <c:pt idx="5">
                  <c:v>2013</c:v>
                </c:pt>
              </c:numCache>
            </c:numRef>
          </c:cat>
          <c:val>
            <c:numRef>
              <c:f>Lapas1!$B$2:$B$7</c:f>
              <c:numCache>
                <c:formatCode>General</c:formatCode>
                <c:ptCount val="6"/>
                <c:pt idx="0">
                  <c:v>5.15</c:v>
                </c:pt>
                <c:pt idx="1">
                  <c:v>6.03</c:v>
                </c:pt>
                <c:pt idx="2">
                  <c:v>5.95</c:v>
                </c:pt>
                <c:pt idx="3">
                  <c:v>5.7</c:v>
                </c:pt>
                <c:pt idx="4">
                  <c:v>6.3</c:v>
                </c:pt>
                <c:pt idx="5">
                  <c:v>5.3</c:v>
                </c:pt>
              </c:numCache>
            </c:numRef>
          </c:val>
          <c:extLst xmlns:c16r2="http://schemas.microsoft.com/office/drawing/2015/06/chart">
            <c:ext xmlns:c16="http://schemas.microsoft.com/office/drawing/2014/chart" uri="{C3380CC4-5D6E-409C-BE32-E72D297353CC}">
              <c16:uniqueId val="{00000002-B1CF-43DF-8101-E0E79CA60378}"/>
            </c:ext>
          </c:extLst>
        </c:ser>
        <c:ser>
          <c:idx val="2"/>
          <c:order val="2"/>
          <c:tx>
            <c:strRef>
              <c:f>Lapas1!$D$1</c:f>
              <c:strCache>
                <c:ptCount val="1"/>
                <c:pt idx="0">
                  <c:v>Matematikos vidurkis šalyje</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Lapas1!$A$2:$A$7</c:f>
              <c:numCache>
                <c:formatCode>General</c:formatCode>
                <c:ptCount val="6"/>
                <c:pt idx="0">
                  <c:v>2018</c:v>
                </c:pt>
                <c:pt idx="1">
                  <c:v>2017</c:v>
                </c:pt>
                <c:pt idx="2">
                  <c:v>2016</c:v>
                </c:pt>
                <c:pt idx="3">
                  <c:v>2015</c:v>
                </c:pt>
                <c:pt idx="4">
                  <c:v>2014</c:v>
                </c:pt>
                <c:pt idx="5">
                  <c:v>2013</c:v>
                </c:pt>
              </c:numCache>
            </c:numRef>
          </c:cat>
          <c:val>
            <c:numRef>
              <c:f>Lapas1!$D$2:$D$7</c:f>
              <c:numCache>
                <c:formatCode>General</c:formatCode>
                <c:ptCount val="6"/>
                <c:pt idx="0">
                  <c:v>4.74</c:v>
                </c:pt>
                <c:pt idx="1">
                  <c:v>5.8</c:v>
                </c:pt>
                <c:pt idx="2">
                  <c:v>5.76</c:v>
                </c:pt>
                <c:pt idx="3">
                  <c:v>5.6</c:v>
                </c:pt>
                <c:pt idx="4">
                  <c:v>5.9</c:v>
                </c:pt>
                <c:pt idx="5">
                  <c:v>5.0999999999999996</c:v>
                </c:pt>
              </c:numCache>
            </c:numRef>
          </c:val>
          <c:extLst xmlns:c16r2="http://schemas.microsoft.com/office/drawing/2015/06/chart">
            <c:ext xmlns:c16="http://schemas.microsoft.com/office/drawing/2014/chart" uri="{C3380CC4-5D6E-409C-BE32-E72D297353CC}">
              <c16:uniqueId val="{00000003-B1CF-43DF-8101-E0E79CA60378}"/>
            </c:ext>
          </c:extLst>
        </c:ser>
        <c:ser>
          <c:idx val="1"/>
          <c:order val="1"/>
          <c:tx>
            <c:strRef>
              <c:f>Lapas1!$C$1</c:f>
              <c:strCache>
                <c:ptCount val="1"/>
                <c:pt idx="0">
                  <c:v>LT balo vidurkis mieste</c:v>
                </c:pt>
              </c:strCache>
            </c:strRef>
          </c:tx>
          <c:spPr>
            <a:solidFill>
              <a:schemeClr val="accent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Lapas1!$A$2:$A$7</c:f>
              <c:numCache>
                <c:formatCode>General</c:formatCode>
                <c:ptCount val="6"/>
                <c:pt idx="0">
                  <c:v>2018</c:v>
                </c:pt>
                <c:pt idx="1">
                  <c:v>2017</c:v>
                </c:pt>
                <c:pt idx="2">
                  <c:v>2016</c:v>
                </c:pt>
                <c:pt idx="3">
                  <c:v>2015</c:v>
                </c:pt>
                <c:pt idx="4">
                  <c:v>2014</c:v>
                </c:pt>
                <c:pt idx="5">
                  <c:v>2013</c:v>
                </c:pt>
              </c:numCache>
            </c:numRef>
          </c:cat>
          <c:val>
            <c:numRef>
              <c:f>Lapas1!$C$2:$C$7</c:f>
              <c:numCache>
                <c:formatCode>General</c:formatCode>
                <c:ptCount val="6"/>
                <c:pt idx="0">
                  <c:v>6.3</c:v>
                </c:pt>
                <c:pt idx="1">
                  <c:v>6.4</c:v>
                </c:pt>
                <c:pt idx="2">
                  <c:v>6.35</c:v>
                </c:pt>
                <c:pt idx="3">
                  <c:v>6.3</c:v>
                </c:pt>
                <c:pt idx="4">
                  <c:v>6.4</c:v>
                </c:pt>
                <c:pt idx="5">
                  <c:v>6.2</c:v>
                </c:pt>
              </c:numCache>
            </c:numRef>
          </c:val>
          <c:extLst xmlns:c16r2="http://schemas.microsoft.com/office/drawing/2015/06/chart">
            <c:ext xmlns:c16="http://schemas.microsoft.com/office/drawing/2014/chart" uri="{C3380CC4-5D6E-409C-BE32-E72D297353CC}">
              <c16:uniqueId val="{00000004-B1CF-43DF-8101-E0E79CA60378}"/>
            </c:ext>
          </c:extLst>
        </c:ser>
        <c:ser>
          <c:idx val="3"/>
          <c:order val="3"/>
          <c:tx>
            <c:strRef>
              <c:f>Lapas1!$E$1</c:f>
              <c:strCache>
                <c:ptCount val="1"/>
                <c:pt idx="0">
                  <c:v>LT balo vidurkis šalyje</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Lapas1!$A$2:$A$7</c:f>
              <c:numCache>
                <c:formatCode>General</c:formatCode>
                <c:ptCount val="6"/>
                <c:pt idx="0">
                  <c:v>2018</c:v>
                </c:pt>
                <c:pt idx="1">
                  <c:v>2017</c:v>
                </c:pt>
                <c:pt idx="2">
                  <c:v>2016</c:v>
                </c:pt>
                <c:pt idx="3">
                  <c:v>2015</c:v>
                </c:pt>
                <c:pt idx="4">
                  <c:v>2014</c:v>
                </c:pt>
                <c:pt idx="5">
                  <c:v>2013</c:v>
                </c:pt>
              </c:numCache>
            </c:numRef>
          </c:cat>
          <c:val>
            <c:numRef>
              <c:f>Lapas1!$E$2:$E$7</c:f>
              <c:numCache>
                <c:formatCode>General</c:formatCode>
                <c:ptCount val="6"/>
                <c:pt idx="0">
                  <c:v>6.26</c:v>
                </c:pt>
                <c:pt idx="1">
                  <c:v>6.5</c:v>
                </c:pt>
                <c:pt idx="2">
                  <c:v>6.54</c:v>
                </c:pt>
                <c:pt idx="3">
                  <c:v>6.3</c:v>
                </c:pt>
                <c:pt idx="4">
                  <c:v>6.3</c:v>
                </c:pt>
                <c:pt idx="5">
                  <c:v>6.2</c:v>
                </c:pt>
              </c:numCache>
            </c:numRef>
          </c:val>
          <c:extLst xmlns:c16r2="http://schemas.microsoft.com/office/drawing/2015/06/chart">
            <c:ext xmlns:c16="http://schemas.microsoft.com/office/drawing/2014/chart" uri="{C3380CC4-5D6E-409C-BE32-E72D297353CC}">
              <c16:uniqueId val="{00000005-B1CF-43DF-8101-E0E79CA60378}"/>
            </c:ext>
          </c:extLst>
        </c:ser>
        <c:dLbls>
          <c:showLegendKey val="0"/>
          <c:showVal val="0"/>
          <c:showCatName val="0"/>
          <c:showSerName val="0"/>
          <c:showPercent val="0"/>
          <c:showBubbleSize val="0"/>
        </c:dLbls>
        <c:gapWidth val="219"/>
        <c:axId val="-1588003920"/>
        <c:axId val="-1588000112"/>
      </c:barChart>
      <c:catAx>
        <c:axId val="-1588003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1588000112"/>
        <c:crosses val="autoZero"/>
        <c:auto val="1"/>
        <c:lblAlgn val="ctr"/>
        <c:lblOffset val="100"/>
        <c:noMultiLvlLbl val="0"/>
      </c:catAx>
      <c:valAx>
        <c:axId val="-1588000112"/>
        <c:scaling>
          <c:orientation val="minMax"/>
          <c:min val="3"/>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588003920"/>
        <c:crosses val="autoZero"/>
        <c:crossBetween val="between"/>
      </c:valAx>
      <c:spPr>
        <a:noFill/>
        <a:ln>
          <a:noFill/>
        </a:ln>
        <a:effectLst/>
      </c:spPr>
    </c:plotArea>
    <c:legend>
      <c:legendPos val="t"/>
      <c:layout>
        <c:manualLayout>
          <c:xMode val="edge"/>
          <c:yMode val="edge"/>
          <c:x val="0"/>
          <c:y val="0"/>
          <c:w val="0.98249824189253065"/>
          <c:h val="0.1840631548963356"/>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noFill/>
    <a:ln>
      <a:noFill/>
    </a:ln>
    <a:effectLst/>
  </c:spPr>
  <c:txPr>
    <a:bodyPr/>
    <a:lstStyle/>
    <a:p>
      <a:pPr>
        <a:defRPr/>
      </a:pPr>
      <a:endParaRPr lang="lt-LT"/>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Mokinių ir mokytojų santykis gimnazijose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'2016-2018'!$Q$4</c:f>
              <c:strCache>
                <c:ptCount val="1"/>
                <c:pt idx="0">
                  <c:v>2016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'2016-2018'!$P$5:$P$12</c:f>
              <c:strCache>
                <c:ptCount val="8"/>
                <c:pt idx="0">
                  <c:v>J. Balčikonio gimn.</c:v>
                </c:pt>
                <c:pt idx="1">
                  <c:v>V. Žemkalnio gimn.</c:v>
                </c:pt>
                <c:pt idx="2">
                  <c:v>5-oji gimn.</c:v>
                </c:pt>
                <c:pt idx="3">
                  <c:v>J. Miltinio gimn.</c:v>
                </c:pt>
                <c:pt idx="4">
                  <c:v>„Minties“ gimn.</c:v>
                </c:pt>
                <c:pt idx="5">
                  <c:v>R. Sargūno sporto gimn.</c:v>
                </c:pt>
                <c:pt idx="6">
                  <c:v>SJMC</c:v>
                </c:pt>
                <c:pt idx="7">
                  <c:v>Bendras</c:v>
                </c:pt>
              </c:strCache>
            </c:strRef>
          </c:cat>
          <c:val>
            <c:numRef>
              <c:f>'2016-2018'!$Q$5:$Q$12</c:f>
              <c:numCache>
                <c:formatCode>0</c:formatCode>
                <c:ptCount val="8"/>
                <c:pt idx="0">
                  <c:v>12.771929824561404</c:v>
                </c:pt>
                <c:pt idx="1">
                  <c:v>10.215686274509803</c:v>
                </c:pt>
                <c:pt idx="2">
                  <c:v>14.790697674418604</c:v>
                </c:pt>
                <c:pt idx="3">
                  <c:v>12.87719298245614</c:v>
                </c:pt>
                <c:pt idx="4">
                  <c:v>9.0588235294117645</c:v>
                </c:pt>
                <c:pt idx="5">
                  <c:v>13.529411764705882</c:v>
                </c:pt>
                <c:pt idx="6">
                  <c:v>14.54054054054054</c:v>
                </c:pt>
                <c:pt idx="7">
                  <c:v>12.540611798657734</c:v>
                </c:pt>
              </c:numCache>
            </c:numRef>
          </c:val>
        </c:ser>
        <c:ser>
          <c:idx val="1"/>
          <c:order val="1"/>
          <c:tx>
            <c:strRef>
              <c:f>'2016-2018'!$R$4</c:f>
              <c:strCache>
                <c:ptCount val="1"/>
                <c:pt idx="0">
                  <c:v>2017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'2016-2018'!$P$5:$P$12</c:f>
              <c:strCache>
                <c:ptCount val="8"/>
                <c:pt idx="0">
                  <c:v>J. Balčikonio gimn.</c:v>
                </c:pt>
                <c:pt idx="1">
                  <c:v>V. Žemkalnio gimn.</c:v>
                </c:pt>
                <c:pt idx="2">
                  <c:v>5-oji gimn.</c:v>
                </c:pt>
                <c:pt idx="3">
                  <c:v>J. Miltinio gimn.</c:v>
                </c:pt>
                <c:pt idx="4">
                  <c:v>„Minties“ gimn.</c:v>
                </c:pt>
                <c:pt idx="5">
                  <c:v>R. Sargūno sporto gimn.</c:v>
                </c:pt>
                <c:pt idx="6">
                  <c:v>SJMC</c:v>
                </c:pt>
                <c:pt idx="7">
                  <c:v>Bendras</c:v>
                </c:pt>
              </c:strCache>
            </c:strRef>
          </c:cat>
          <c:val>
            <c:numRef>
              <c:f>'2016-2018'!$R$5:$R$12</c:f>
              <c:numCache>
                <c:formatCode>0</c:formatCode>
                <c:ptCount val="8"/>
                <c:pt idx="0">
                  <c:v>11.524590163934427</c:v>
                </c:pt>
                <c:pt idx="1">
                  <c:v>8.8367346938775508</c:v>
                </c:pt>
                <c:pt idx="2">
                  <c:v>10.816666666666666</c:v>
                </c:pt>
                <c:pt idx="3">
                  <c:v>11.883333333333333</c:v>
                </c:pt>
                <c:pt idx="4">
                  <c:v>8.3265306122448983</c:v>
                </c:pt>
                <c:pt idx="5">
                  <c:v>3.693548387096774</c:v>
                </c:pt>
                <c:pt idx="6">
                  <c:v>11.051282051282051</c:v>
                </c:pt>
                <c:pt idx="7">
                  <c:v>9.447526558347958</c:v>
                </c:pt>
              </c:numCache>
            </c:numRef>
          </c:val>
        </c:ser>
        <c:ser>
          <c:idx val="2"/>
          <c:order val="2"/>
          <c:tx>
            <c:strRef>
              <c:f>'2016-2018'!$S$4</c:f>
              <c:strCache>
                <c:ptCount val="1"/>
                <c:pt idx="0">
                  <c:v>2018</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'2016-2018'!$P$5:$P$12</c:f>
              <c:strCache>
                <c:ptCount val="8"/>
                <c:pt idx="0">
                  <c:v>J. Balčikonio gimn.</c:v>
                </c:pt>
                <c:pt idx="1">
                  <c:v>V. Žemkalnio gimn.</c:v>
                </c:pt>
                <c:pt idx="2">
                  <c:v>5-oji gimn.</c:v>
                </c:pt>
                <c:pt idx="3">
                  <c:v>J. Miltinio gimn.</c:v>
                </c:pt>
                <c:pt idx="4">
                  <c:v>„Minties“ gimn.</c:v>
                </c:pt>
                <c:pt idx="5">
                  <c:v>R. Sargūno sporto gimn.</c:v>
                </c:pt>
                <c:pt idx="6">
                  <c:v>SJMC</c:v>
                </c:pt>
                <c:pt idx="7">
                  <c:v>Bendras</c:v>
                </c:pt>
              </c:strCache>
            </c:strRef>
          </c:cat>
          <c:val>
            <c:numRef>
              <c:f>'2016-2018'!$S$5:$S$12</c:f>
              <c:numCache>
                <c:formatCode>0</c:formatCode>
                <c:ptCount val="8"/>
                <c:pt idx="0">
                  <c:v>13.627450980392156</c:v>
                </c:pt>
                <c:pt idx="1">
                  <c:v>10.692307692307692</c:v>
                </c:pt>
                <c:pt idx="2">
                  <c:v>14.130434782608695</c:v>
                </c:pt>
                <c:pt idx="3">
                  <c:v>15.020833333333334</c:v>
                </c:pt>
                <c:pt idx="4">
                  <c:v>9.2682926829268286</c:v>
                </c:pt>
                <c:pt idx="5">
                  <c:v>17.923076923076923</c:v>
                </c:pt>
                <c:pt idx="6">
                  <c:v>16.333333333333332</c:v>
                </c:pt>
                <c:pt idx="7">
                  <c:v>13.856532818282707</c:v>
                </c:pt>
              </c:numCache>
            </c:numRef>
          </c:val>
        </c:ser>
        <c:dLbls>
          <c:dLblPos val="outEnd"/>
          <c:showLegendKey val="0"/>
          <c:showVal val="1"/>
          <c:showCatName val="0"/>
          <c:showSerName val="0"/>
          <c:showPercent val="0"/>
          <c:showBubbleSize val="0"/>
        </c:dLbls>
        <c:gapWidth val="219"/>
        <c:overlap val="-27"/>
        <c:axId val="-1588001200"/>
        <c:axId val="-1588000656"/>
      </c:barChart>
      <c:catAx>
        <c:axId val="-1588001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88000656"/>
        <c:crosses val="autoZero"/>
        <c:auto val="1"/>
        <c:lblAlgn val="ctr"/>
        <c:lblOffset val="100"/>
        <c:noMultiLvlLbl val="0"/>
      </c:catAx>
      <c:valAx>
        <c:axId val="-15880006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88001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a:t>Mokyklinio amžiaus vaikų pokytis pagal mokyklų tipus</a:t>
            </a:r>
          </a:p>
        </c:rich>
      </c:tx>
      <c:layout>
        <c:manualLayout>
          <c:xMode val="edge"/>
          <c:yMode val="edge"/>
          <c:x val="0.16580278128950693"/>
          <c:y val="2.40384615384615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0.12246981627296588"/>
          <c:y val="2.5428331875182269E-2"/>
          <c:w val="0.87753018372703417"/>
          <c:h val="0.8416746864975212"/>
        </c:manualLayout>
      </c:layout>
      <c:barChart>
        <c:barDir val="col"/>
        <c:grouping val="clustered"/>
        <c:varyColors val="0"/>
        <c:ser>
          <c:idx val="0"/>
          <c:order val="0"/>
          <c:tx>
            <c:strRef>
              <c:f>Lapas1!$F$16</c:f>
              <c:strCache>
                <c:ptCount val="1"/>
                <c:pt idx="0">
                  <c:v>2014-2015 m.m. </c:v>
                </c:pt>
              </c:strCache>
            </c:strRef>
          </c:tx>
          <c:spPr>
            <a:solidFill>
              <a:schemeClr val="accent1"/>
            </a:solidFill>
            <a:ln>
              <a:noFill/>
            </a:ln>
            <a:effectLst/>
          </c:spPr>
          <c:invertIfNegative val="0"/>
          <c:cat>
            <c:strRef>
              <c:f>Lapas1!$E$17:$E$23</c:f>
              <c:strCache>
                <c:ptCount val="7"/>
                <c:pt idx="0">
                  <c:v>Pagrindinės mokyklos</c:v>
                </c:pt>
                <c:pt idx="1">
                  <c:v>Progimnazijos</c:v>
                </c:pt>
                <c:pt idx="2">
                  <c:v>Gimnazijos</c:v>
                </c:pt>
                <c:pt idx="3">
                  <c:v>Vidurinės mokyklos</c:v>
                </c:pt>
                <c:pt idx="4">
                  <c:v>Pradinė mokykla</c:v>
                </c:pt>
                <c:pt idx="5">
                  <c:v>Jaunimo mokykla.SJMC  jaunimo kl.</c:v>
                </c:pt>
                <c:pt idx="6">
                  <c:v>Specialiosios mokyklos</c:v>
                </c:pt>
              </c:strCache>
            </c:strRef>
          </c:cat>
          <c:val>
            <c:numRef>
              <c:f>Lapas1!$F$17:$F$23</c:f>
              <c:numCache>
                <c:formatCode>General</c:formatCode>
                <c:ptCount val="7"/>
                <c:pt idx="0">
                  <c:v>3351</c:v>
                </c:pt>
                <c:pt idx="1">
                  <c:v>2813</c:v>
                </c:pt>
                <c:pt idx="2">
                  <c:v>4485</c:v>
                </c:pt>
                <c:pt idx="3">
                  <c:v>172</c:v>
                </c:pt>
                <c:pt idx="4">
                  <c:v>295</c:v>
                </c:pt>
                <c:pt idx="5">
                  <c:v>82</c:v>
                </c:pt>
                <c:pt idx="6">
                  <c:v>219</c:v>
                </c:pt>
              </c:numCache>
            </c:numRef>
          </c:val>
        </c:ser>
        <c:ser>
          <c:idx val="1"/>
          <c:order val="1"/>
          <c:tx>
            <c:strRef>
              <c:f>Lapas1!$G$16</c:f>
              <c:strCache>
                <c:ptCount val="1"/>
                <c:pt idx="0">
                  <c:v>2015-2016 m. m.</c:v>
                </c:pt>
              </c:strCache>
            </c:strRef>
          </c:tx>
          <c:spPr>
            <a:solidFill>
              <a:schemeClr val="accent2"/>
            </a:solidFill>
            <a:ln>
              <a:noFill/>
            </a:ln>
            <a:effectLst/>
          </c:spPr>
          <c:invertIfNegative val="0"/>
          <c:cat>
            <c:strRef>
              <c:f>Lapas1!$E$17:$E$23</c:f>
              <c:strCache>
                <c:ptCount val="7"/>
                <c:pt idx="0">
                  <c:v>Pagrindinės mokyklos</c:v>
                </c:pt>
                <c:pt idx="1">
                  <c:v>Progimnazijos</c:v>
                </c:pt>
                <c:pt idx="2">
                  <c:v>Gimnazijos</c:v>
                </c:pt>
                <c:pt idx="3">
                  <c:v>Vidurinės mokyklos</c:v>
                </c:pt>
                <c:pt idx="4">
                  <c:v>Pradinė mokykla</c:v>
                </c:pt>
                <c:pt idx="5">
                  <c:v>Jaunimo mokykla.SJMC  jaunimo kl.</c:v>
                </c:pt>
                <c:pt idx="6">
                  <c:v>Specialiosios mokyklos</c:v>
                </c:pt>
              </c:strCache>
            </c:strRef>
          </c:cat>
          <c:val>
            <c:numRef>
              <c:f>Lapas1!$G$17:$G$23</c:f>
              <c:numCache>
                <c:formatCode>General</c:formatCode>
                <c:ptCount val="7"/>
                <c:pt idx="0">
                  <c:v>1268</c:v>
                </c:pt>
                <c:pt idx="1">
                  <c:v>4654</c:v>
                </c:pt>
                <c:pt idx="2">
                  <c:v>4560</c:v>
                </c:pt>
                <c:pt idx="3">
                  <c:v>0</c:v>
                </c:pt>
                <c:pt idx="4">
                  <c:v>275</c:v>
                </c:pt>
                <c:pt idx="5">
                  <c:v>82</c:v>
                </c:pt>
                <c:pt idx="6">
                  <c:v>215</c:v>
                </c:pt>
              </c:numCache>
            </c:numRef>
          </c:val>
        </c:ser>
        <c:ser>
          <c:idx val="2"/>
          <c:order val="2"/>
          <c:tx>
            <c:strRef>
              <c:f>Lapas1!$H$16</c:f>
              <c:strCache>
                <c:ptCount val="1"/>
                <c:pt idx="0">
                  <c:v>2016-2017 m. m.</c:v>
                </c:pt>
              </c:strCache>
            </c:strRef>
          </c:tx>
          <c:spPr>
            <a:solidFill>
              <a:schemeClr val="accent3"/>
            </a:solidFill>
            <a:ln>
              <a:noFill/>
            </a:ln>
            <a:effectLst/>
          </c:spPr>
          <c:invertIfNegative val="0"/>
          <c:cat>
            <c:strRef>
              <c:f>Lapas1!$E$17:$E$23</c:f>
              <c:strCache>
                <c:ptCount val="7"/>
                <c:pt idx="0">
                  <c:v>Pagrindinės mokyklos</c:v>
                </c:pt>
                <c:pt idx="1">
                  <c:v>Progimnazijos</c:v>
                </c:pt>
                <c:pt idx="2">
                  <c:v>Gimnazijos</c:v>
                </c:pt>
                <c:pt idx="3">
                  <c:v>Vidurinės mokyklos</c:v>
                </c:pt>
                <c:pt idx="4">
                  <c:v>Pradinė mokykla</c:v>
                </c:pt>
                <c:pt idx="5">
                  <c:v>Jaunimo mokykla.SJMC  jaunimo kl.</c:v>
                </c:pt>
                <c:pt idx="6">
                  <c:v>Specialiosios mokyklos</c:v>
                </c:pt>
              </c:strCache>
            </c:strRef>
          </c:cat>
          <c:val>
            <c:numRef>
              <c:f>Lapas1!$H$17:$H$23</c:f>
              <c:numCache>
                <c:formatCode>General</c:formatCode>
                <c:ptCount val="7"/>
                <c:pt idx="0">
                  <c:v>1085</c:v>
                </c:pt>
                <c:pt idx="1">
                  <c:v>4903</c:v>
                </c:pt>
                <c:pt idx="2">
                  <c:v>4330</c:v>
                </c:pt>
                <c:pt idx="3">
                  <c:v>0</c:v>
                </c:pt>
                <c:pt idx="4">
                  <c:v>273</c:v>
                </c:pt>
                <c:pt idx="5">
                  <c:v>65</c:v>
                </c:pt>
                <c:pt idx="6">
                  <c:v>198</c:v>
                </c:pt>
              </c:numCache>
            </c:numRef>
          </c:val>
        </c:ser>
        <c:ser>
          <c:idx val="3"/>
          <c:order val="3"/>
          <c:tx>
            <c:strRef>
              <c:f>Lapas1!$I$16</c:f>
              <c:strCache>
                <c:ptCount val="1"/>
                <c:pt idx="0">
                  <c:v>2017-2018 m. m.</c:v>
                </c:pt>
              </c:strCache>
            </c:strRef>
          </c:tx>
          <c:spPr>
            <a:solidFill>
              <a:schemeClr val="accent4"/>
            </a:solidFill>
            <a:ln>
              <a:noFill/>
            </a:ln>
            <a:effectLst/>
          </c:spPr>
          <c:invertIfNegative val="0"/>
          <c:cat>
            <c:strRef>
              <c:f>Lapas1!$E$17:$E$23</c:f>
              <c:strCache>
                <c:ptCount val="7"/>
                <c:pt idx="0">
                  <c:v>Pagrindinės mokyklos</c:v>
                </c:pt>
                <c:pt idx="1">
                  <c:v>Progimnazijos</c:v>
                </c:pt>
                <c:pt idx="2">
                  <c:v>Gimnazijos</c:v>
                </c:pt>
                <c:pt idx="3">
                  <c:v>Vidurinės mokyklos</c:v>
                </c:pt>
                <c:pt idx="4">
                  <c:v>Pradinė mokykla</c:v>
                </c:pt>
                <c:pt idx="5">
                  <c:v>Jaunimo mokykla.SJMC  jaunimo kl.</c:v>
                </c:pt>
                <c:pt idx="6">
                  <c:v>Specialiosios mokyklos</c:v>
                </c:pt>
              </c:strCache>
            </c:strRef>
          </c:cat>
          <c:val>
            <c:numRef>
              <c:f>Lapas1!$I$17:$I$23</c:f>
              <c:numCache>
                <c:formatCode>General</c:formatCode>
                <c:ptCount val="7"/>
                <c:pt idx="0">
                  <c:v>657</c:v>
                </c:pt>
                <c:pt idx="1">
                  <c:v>5197</c:v>
                </c:pt>
                <c:pt idx="2">
                  <c:v>4130</c:v>
                </c:pt>
                <c:pt idx="3">
                  <c:v>0</c:v>
                </c:pt>
                <c:pt idx="4">
                  <c:v>302</c:v>
                </c:pt>
                <c:pt idx="5">
                  <c:v>48</c:v>
                </c:pt>
                <c:pt idx="6">
                  <c:v>195</c:v>
                </c:pt>
              </c:numCache>
            </c:numRef>
          </c:val>
        </c:ser>
        <c:ser>
          <c:idx val="4"/>
          <c:order val="4"/>
          <c:tx>
            <c:strRef>
              <c:f>Lapas1!$J$16</c:f>
              <c:strCache>
                <c:ptCount val="1"/>
                <c:pt idx="0">
                  <c:v>2018-2019 m. m. </c:v>
                </c:pt>
              </c:strCache>
            </c:strRef>
          </c:tx>
          <c:spPr>
            <a:solidFill>
              <a:schemeClr val="accent5"/>
            </a:solidFill>
            <a:ln>
              <a:noFill/>
            </a:ln>
            <a:effectLst/>
          </c:spPr>
          <c:invertIfNegative val="0"/>
          <c:cat>
            <c:strRef>
              <c:f>Lapas1!$E$17:$E$23</c:f>
              <c:strCache>
                <c:ptCount val="7"/>
                <c:pt idx="0">
                  <c:v>Pagrindinės mokyklos</c:v>
                </c:pt>
                <c:pt idx="1">
                  <c:v>Progimnazijos</c:v>
                </c:pt>
                <c:pt idx="2">
                  <c:v>Gimnazijos</c:v>
                </c:pt>
                <c:pt idx="3">
                  <c:v>Vidurinės mokyklos</c:v>
                </c:pt>
                <c:pt idx="4">
                  <c:v>Pradinė mokykla</c:v>
                </c:pt>
                <c:pt idx="5">
                  <c:v>Jaunimo mokykla.SJMC  jaunimo kl.</c:v>
                </c:pt>
                <c:pt idx="6">
                  <c:v>Specialiosios mokyklos</c:v>
                </c:pt>
              </c:strCache>
            </c:strRef>
          </c:cat>
          <c:val>
            <c:numRef>
              <c:f>Lapas1!$J$17:$J$23</c:f>
              <c:numCache>
                <c:formatCode>General</c:formatCode>
                <c:ptCount val="7"/>
                <c:pt idx="0">
                  <c:v>584</c:v>
                </c:pt>
                <c:pt idx="1">
                  <c:v>5170</c:v>
                </c:pt>
                <c:pt idx="2">
                  <c:v>3046</c:v>
                </c:pt>
                <c:pt idx="3">
                  <c:v>0</c:v>
                </c:pt>
                <c:pt idx="4">
                  <c:v>295</c:v>
                </c:pt>
                <c:pt idx="5">
                  <c:v>42</c:v>
                </c:pt>
                <c:pt idx="6">
                  <c:v>200</c:v>
                </c:pt>
              </c:numCache>
            </c:numRef>
          </c:val>
        </c:ser>
        <c:dLbls>
          <c:showLegendKey val="0"/>
          <c:showVal val="0"/>
          <c:showCatName val="0"/>
          <c:showSerName val="0"/>
          <c:showPercent val="0"/>
          <c:showBubbleSize val="0"/>
        </c:dLbls>
        <c:gapWidth val="219"/>
        <c:overlap val="-27"/>
        <c:axId val="-1695851216"/>
        <c:axId val="-1695850128"/>
      </c:barChart>
      <c:catAx>
        <c:axId val="-1695851216"/>
        <c:scaling>
          <c:orientation val="minMax"/>
        </c:scaling>
        <c:delete val="1"/>
        <c:axPos val="b"/>
        <c:numFmt formatCode="General" sourceLinked="1"/>
        <c:majorTickMark val="out"/>
        <c:minorTickMark val="none"/>
        <c:tickLblPos val="nextTo"/>
        <c:crossAx val="-1695850128"/>
        <c:crosses val="autoZero"/>
        <c:auto val="1"/>
        <c:lblAlgn val="ctr"/>
        <c:lblOffset val="100"/>
        <c:noMultiLvlLbl val="0"/>
      </c:catAx>
      <c:valAx>
        <c:axId val="-1695850128"/>
        <c:scaling>
          <c:orientation val="minMax"/>
        </c:scaling>
        <c:delete val="1"/>
        <c:axPos val="l"/>
        <c:numFmt formatCode="General" sourceLinked="1"/>
        <c:majorTickMark val="out"/>
        <c:minorTickMark val="none"/>
        <c:tickLblPos val="nextTo"/>
        <c:crossAx val="-16958512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800" b="0" i="0" baseline="0">
                <a:effectLst/>
              </a:rPr>
              <a:t>Mokinių ir mokytojų santykis </a:t>
            </a:r>
            <a:r>
              <a:rPr lang="en-US" sz="1800" b="0" i="0" baseline="0">
                <a:effectLst/>
              </a:rPr>
              <a:t>pro</a:t>
            </a:r>
            <a:r>
              <a:rPr lang="lt-LT" sz="1800" b="0" i="0" baseline="0">
                <a:effectLst/>
              </a:rPr>
              <a:t>gimnazijose ir pagrindinėse mokyklose</a:t>
            </a:r>
            <a:endParaRPr lang="lt-LT">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'2016-2018'!$Q$17</c:f>
              <c:strCache>
                <c:ptCount val="1"/>
                <c:pt idx="0">
                  <c:v>2016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'2016-2018'!$P$18:$P$29</c:f>
              <c:strCache>
                <c:ptCount val="12"/>
                <c:pt idx="0">
                  <c:v>„Saulėtekio“ prog.</c:v>
                </c:pt>
                <c:pt idx="1">
                  <c:v>„Vyturio“ prog.</c:v>
                </c:pt>
                <c:pt idx="2">
                  <c:v>„Žemynos“</c:v>
                </c:pt>
                <c:pt idx="3">
                  <c:v>„Šaltinio“</c:v>
                </c:pt>
                <c:pt idx="4">
                  <c:v>Rožyno</c:v>
                </c:pt>
                <c:pt idx="5">
                  <c:v>A. Lipniūno</c:v>
                </c:pt>
                <c:pt idx="6">
                  <c:v>„Vilties“</c:v>
                </c:pt>
                <c:pt idx="7">
                  <c:v>„Aušros“ </c:v>
                </c:pt>
                <c:pt idx="8">
                  <c:v>„Ąžuolo“</c:v>
                </c:pt>
                <c:pt idx="9">
                  <c:v>Beržų</c:v>
                </c:pt>
                <c:pt idx="10">
                  <c:v>M. Karkos</c:v>
                </c:pt>
                <c:pt idx="11">
                  <c:v>Iš viso</c:v>
                </c:pt>
              </c:strCache>
            </c:strRef>
          </c:cat>
          <c:val>
            <c:numRef>
              <c:f>'2016-2018'!$Q$18:$Q$29</c:f>
              <c:numCache>
                <c:formatCode>0</c:formatCode>
                <c:ptCount val="12"/>
                <c:pt idx="0">
                  <c:v>11.810344827586206</c:v>
                </c:pt>
                <c:pt idx="1">
                  <c:v>13.415094339622641</c:v>
                </c:pt>
                <c:pt idx="2">
                  <c:v>9.898305084745763</c:v>
                </c:pt>
                <c:pt idx="3">
                  <c:v>11.15</c:v>
                </c:pt>
                <c:pt idx="4">
                  <c:v>11.65625</c:v>
                </c:pt>
                <c:pt idx="5">
                  <c:v>10.323529411764707</c:v>
                </c:pt>
                <c:pt idx="6">
                  <c:v>14.688888888888888</c:v>
                </c:pt>
                <c:pt idx="7">
                  <c:v>8.7878787878787872</c:v>
                </c:pt>
                <c:pt idx="8">
                  <c:v>11.82</c:v>
                </c:pt>
                <c:pt idx="9">
                  <c:v>10.575757575757576</c:v>
                </c:pt>
                <c:pt idx="10">
                  <c:v>10.7</c:v>
                </c:pt>
                <c:pt idx="11">
                  <c:v>11.347822628749505</c:v>
                </c:pt>
              </c:numCache>
            </c:numRef>
          </c:val>
        </c:ser>
        <c:ser>
          <c:idx val="1"/>
          <c:order val="1"/>
          <c:tx>
            <c:strRef>
              <c:f>'2016-2018'!$R$17</c:f>
              <c:strCache>
                <c:ptCount val="1"/>
                <c:pt idx="0">
                  <c:v>2017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'2016-2018'!$P$18:$P$29</c:f>
              <c:strCache>
                <c:ptCount val="12"/>
                <c:pt idx="0">
                  <c:v>„Saulėtekio“ prog.</c:v>
                </c:pt>
                <c:pt idx="1">
                  <c:v>„Vyturio“ prog.</c:v>
                </c:pt>
                <c:pt idx="2">
                  <c:v>„Žemynos“</c:v>
                </c:pt>
                <c:pt idx="3">
                  <c:v>„Šaltinio“</c:v>
                </c:pt>
                <c:pt idx="4">
                  <c:v>Rožyno</c:v>
                </c:pt>
                <c:pt idx="5">
                  <c:v>A. Lipniūno</c:v>
                </c:pt>
                <c:pt idx="6">
                  <c:v>„Vilties“</c:v>
                </c:pt>
                <c:pt idx="7">
                  <c:v>„Aušros“ </c:v>
                </c:pt>
                <c:pt idx="8">
                  <c:v>„Ąžuolo“</c:v>
                </c:pt>
                <c:pt idx="9">
                  <c:v>Beržų</c:v>
                </c:pt>
                <c:pt idx="10">
                  <c:v>M. Karkos</c:v>
                </c:pt>
                <c:pt idx="11">
                  <c:v>Iš viso</c:v>
                </c:pt>
              </c:strCache>
            </c:strRef>
          </c:cat>
          <c:val>
            <c:numRef>
              <c:f>'2016-2018'!$R$18:$R$29</c:f>
              <c:numCache>
                <c:formatCode>0</c:formatCode>
                <c:ptCount val="12"/>
                <c:pt idx="0">
                  <c:v>12.660714285714286</c:v>
                </c:pt>
                <c:pt idx="1">
                  <c:v>11.014705882352942</c:v>
                </c:pt>
                <c:pt idx="2">
                  <c:v>9.5500000000000007</c:v>
                </c:pt>
                <c:pt idx="3">
                  <c:v>10.547619047619047</c:v>
                </c:pt>
                <c:pt idx="4">
                  <c:v>12.225806451612904</c:v>
                </c:pt>
                <c:pt idx="5">
                  <c:v>10.636363636363637</c:v>
                </c:pt>
                <c:pt idx="6">
                  <c:v>13.351851851851851</c:v>
                </c:pt>
                <c:pt idx="7">
                  <c:v>9.1818181818181817</c:v>
                </c:pt>
                <c:pt idx="8">
                  <c:v>12.125</c:v>
                </c:pt>
                <c:pt idx="9">
                  <c:v>8.3611111111111107</c:v>
                </c:pt>
                <c:pt idx="10">
                  <c:v>7.7209302325581399</c:v>
                </c:pt>
                <c:pt idx="11">
                  <c:v>10.670538243727465</c:v>
                </c:pt>
              </c:numCache>
            </c:numRef>
          </c:val>
        </c:ser>
        <c:ser>
          <c:idx val="2"/>
          <c:order val="2"/>
          <c:tx>
            <c:strRef>
              <c:f>'2016-2018'!$S$17</c:f>
              <c:strCache>
                <c:ptCount val="1"/>
                <c:pt idx="0">
                  <c:v>2018</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'2016-2018'!$P$18:$P$29</c:f>
              <c:strCache>
                <c:ptCount val="12"/>
                <c:pt idx="0">
                  <c:v>„Saulėtekio“ prog.</c:v>
                </c:pt>
                <c:pt idx="1">
                  <c:v>„Vyturio“ prog.</c:v>
                </c:pt>
                <c:pt idx="2">
                  <c:v>„Žemynos“</c:v>
                </c:pt>
                <c:pt idx="3">
                  <c:v>„Šaltinio“</c:v>
                </c:pt>
                <c:pt idx="4">
                  <c:v>Rožyno</c:v>
                </c:pt>
                <c:pt idx="5">
                  <c:v>A. Lipniūno</c:v>
                </c:pt>
                <c:pt idx="6">
                  <c:v>„Vilties“</c:v>
                </c:pt>
                <c:pt idx="7">
                  <c:v>„Aušros“ </c:v>
                </c:pt>
                <c:pt idx="8">
                  <c:v>„Ąžuolo“</c:v>
                </c:pt>
                <c:pt idx="9">
                  <c:v>Beržų</c:v>
                </c:pt>
                <c:pt idx="10">
                  <c:v>M. Karkos</c:v>
                </c:pt>
                <c:pt idx="11">
                  <c:v>Iš viso</c:v>
                </c:pt>
              </c:strCache>
            </c:strRef>
          </c:cat>
          <c:val>
            <c:numRef>
              <c:f>'2016-2018'!$S$18:$S$29</c:f>
              <c:numCache>
                <c:formatCode>0</c:formatCode>
                <c:ptCount val="12"/>
                <c:pt idx="0">
                  <c:v>15.851063829787234</c:v>
                </c:pt>
                <c:pt idx="1">
                  <c:v>15.74468085106383</c:v>
                </c:pt>
                <c:pt idx="2">
                  <c:v>15.394736842105264</c:v>
                </c:pt>
                <c:pt idx="3">
                  <c:v>13.264705882352942</c:v>
                </c:pt>
                <c:pt idx="4">
                  <c:v>18.136363636363637</c:v>
                </c:pt>
                <c:pt idx="5">
                  <c:v>14.958333333333334</c:v>
                </c:pt>
                <c:pt idx="6">
                  <c:v>17.523809523809526</c:v>
                </c:pt>
                <c:pt idx="7">
                  <c:v>12.346153846153847</c:v>
                </c:pt>
                <c:pt idx="8">
                  <c:v>14.75</c:v>
                </c:pt>
                <c:pt idx="9">
                  <c:v>11.538461538461538</c:v>
                </c:pt>
                <c:pt idx="10">
                  <c:v>11.018518518518519</c:v>
                </c:pt>
                <c:pt idx="11">
                  <c:v>14.593347981995423</c:v>
                </c:pt>
              </c:numCache>
            </c:numRef>
          </c:val>
        </c:ser>
        <c:dLbls>
          <c:dLblPos val="outEnd"/>
          <c:showLegendKey val="0"/>
          <c:showVal val="1"/>
          <c:showCatName val="0"/>
          <c:showSerName val="0"/>
          <c:showPercent val="0"/>
          <c:showBubbleSize val="0"/>
        </c:dLbls>
        <c:gapWidth val="219"/>
        <c:overlap val="-27"/>
        <c:axId val="-1587994128"/>
        <c:axId val="-1588002832"/>
      </c:barChart>
      <c:catAx>
        <c:axId val="-1587994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88002832"/>
        <c:crosses val="autoZero"/>
        <c:auto val="1"/>
        <c:lblAlgn val="ctr"/>
        <c:lblOffset val="100"/>
        <c:noMultiLvlLbl val="0"/>
      </c:catAx>
      <c:valAx>
        <c:axId val="-15880028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87994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a:t>Mokytojų, dirbančių pagrindinėje darbovietėje, pasiskirstymas pagal amžių (proc.) gimnazijose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'2016-2018'!$B$5</c:f>
              <c:strCache>
                <c:ptCount val="1"/>
                <c:pt idx="0">
                  <c:v>2016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'2016-2018'!$C$4:$E$4</c:f>
              <c:strCache>
                <c:ptCount val="3"/>
                <c:pt idx="0">
                  <c:v>55-59</c:v>
                </c:pt>
                <c:pt idx="1">
                  <c:v>60 ir vyresni</c:v>
                </c:pt>
                <c:pt idx="2">
                  <c:v>25-29</c:v>
                </c:pt>
              </c:strCache>
            </c:strRef>
          </c:cat>
          <c:val>
            <c:numRef>
              <c:f>'2016-2018'!$C$5:$E$5</c:f>
              <c:numCache>
                <c:formatCode>0.0</c:formatCode>
                <c:ptCount val="3"/>
                <c:pt idx="0">
                  <c:v>32.99</c:v>
                </c:pt>
                <c:pt idx="1">
                  <c:v>12.6</c:v>
                </c:pt>
                <c:pt idx="2">
                  <c:v>0.6</c:v>
                </c:pt>
              </c:numCache>
            </c:numRef>
          </c:val>
        </c:ser>
        <c:ser>
          <c:idx val="1"/>
          <c:order val="1"/>
          <c:tx>
            <c:strRef>
              <c:f>'2016-2018'!$B$6</c:f>
              <c:strCache>
                <c:ptCount val="1"/>
                <c:pt idx="0">
                  <c:v>2017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'2016-2018'!$C$4:$E$4</c:f>
              <c:strCache>
                <c:ptCount val="3"/>
                <c:pt idx="0">
                  <c:v>55-59</c:v>
                </c:pt>
                <c:pt idx="1">
                  <c:v>60 ir vyresni</c:v>
                </c:pt>
                <c:pt idx="2">
                  <c:v>25-29</c:v>
                </c:pt>
              </c:strCache>
            </c:strRef>
          </c:cat>
          <c:val>
            <c:numRef>
              <c:f>'2016-2018'!$C$6:$E$6</c:f>
              <c:numCache>
                <c:formatCode>General</c:formatCode>
                <c:ptCount val="3"/>
                <c:pt idx="0">
                  <c:v>27.58</c:v>
                </c:pt>
                <c:pt idx="1">
                  <c:v>13.93</c:v>
                </c:pt>
                <c:pt idx="2">
                  <c:v>0.56000000000000005</c:v>
                </c:pt>
              </c:numCache>
            </c:numRef>
          </c:val>
        </c:ser>
        <c:ser>
          <c:idx val="2"/>
          <c:order val="2"/>
          <c:tx>
            <c:strRef>
              <c:f>'2016-2018'!$B$7</c:f>
              <c:strCache>
                <c:ptCount val="1"/>
                <c:pt idx="0">
                  <c:v>2018</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'2016-2018'!$C$4:$E$4</c:f>
              <c:strCache>
                <c:ptCount val="3"/>
                <c:pt idx="0">
                  <c:v>55-59</c:v>
                </c:pt>
                <c:pt idx="1">
                  <c:v>60 ir vyresni</c:v>
                </c:pt>
                <c:pt idx="2">
                  <c:v>25-29</c:v>
                </c:pt>
              </c:strCache>
            </c:strRef>
          </c:cat>
          <c:val>
            <c:numRef>
              <c:f>'2016-2018'!$C$7:$E$7</c:f>
              <c:numCache>
                <c:formatCode>General</c:formatCode>
                <c:ptCount val="3"/>
                <c:pt idx="0">
                  <c:v>23.77</c:v>
                </c:pt>
                <c:pt idx="1">
                  <c:v>24.9</c:v>
                </c:pt>
                <c:pt idx="2">
                  <c:v>0.37</c:v>
                </c:pt>
              </c:numCache>
            </c:numRef>
          </c:val>
        </c:ser>
        <c:dLbls>
          <c:dLblPos val="outEnd"/>
          <c:showLegendKey val="0"/>
          <c:showVal val="1"/>
          <c:showCatName val="0"/>
          <c:showSerName val="0"/>
          <c:showPercent val="0"/>
          <c:showBubbleSize val="0"/>
        </c:dLbls>
        <c:gapWidth val="219"/>
        <c:overlap val="-27"/>
        <c:axId val="-1587995760"/>
        <c:axId val="-1587993040"/>
      </c:barChart>
      <c:catAx>
        <c:axId val="-1587995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87993040"/>
        <c:crosses val="autoZero"/>
        <c:auto val="1"/>
        <c:lblAlgn val="ctr"/>
        <c:lblOffset val="100"/>
        <c:noMultiLvlLbl val="0"/>
      </c:catAx>
      <c:valAx>
        <c:axId val="-158799304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87995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100"/>
              <a:t>Mokytojų, dirbančių pagrindinėje darbovietėje, pasiskirstymas pagal amžių (proc.) progimnazijose ir pagrindinėse mokyklose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'2016-2018'!$B$23</c:f>
              <c:strCache>
                <c:ptCount val="1"/>
                <c:pt idx="0">
                  <c:v>2016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'2016-2018'!$C$22:$E$22</c:f>
              <c:strCache>
                <c:ptCount val="3"/>
                <c:pt idx="0">
                  <c:v>55-59</c:v>
                </c:pt>
                <c:pt idx="1">
                  <c:v>60 ir vyresni</c:v>
                </c:pt>
                <c:pt idx="2">
                  <c:v>25-29</c:v>
                </c:pt>
              </c:strCache>
            </c:strRef>
          </c:cat>
          <c:val>
            <c:numRef>
              <c:f>'2016-2018'!$C$23:$E$23</c:f>
              <c:numCache>
                <c:formatCode>0.0</c:formatCode>
                <c:ptCount val="3"/>
                <c:pt idx="0">
                  <c:v>27.66355140186916</c:v>
                </c:pt>
                <c:pt idx="1">
                  <c:v>11.77570093457944</c:v>
                </c:pt>
                <c:pt idx="2">
                  <c:v>1.4953271028037385</c:v>
                </c:pt>
              </c:numCache>
            </c:numRef>
          </c:val>
        </c:ser>
        <c:ser>
          <c:idx val="1"/>
          <c:order val="1"/>
          <c:tx>
            <c:strRef>
              <c:f>'2016-2018'!$B$24</c:f>
              <c:strCache>
                <c:ptCount val="1"/>
                <c:pt idx="0">
                  <c:v>2017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'2016-2018'!$C$22:$E$22</c:f>
              <c:strCache>
                <c:ptCount val="3"/>
                <c:pt idx="0">
                  <c:v>55-59</c:v>
                </c:pt>
                <c:pt idx="1">
                  <c:v>60 ir vyresni</c:v>
                </c:pt>
                <c:pt idx="2">
                  <c:v>25-29</c:v>
                </c:pt>
              </c:strCache>
            </c:strRef>
          </c:cat>
          <c:val>
            <c:numRef>
              <c:f>'2016-2018'!$C$24:$E$24</c:f>
              <c:numCache>
                <c:formatCode>0.0</c:formatCode>
                <c:ptCount val="3"/>
                <c:pt idx="0">
                  <c:v>25.563909774436091</c:v>
                </c:pt>
                <c:pt idx="1">
                  <c:v>11.654135338345865</c:v>
                </c:pt>
                <c:pt idx="2" formatCode="0.00">
                  <c:v>0.56390977443609025</c:v>
                </c:pt>
              </c:numCache>
            </c:numRef>
          </c:val>
        </c:ser>
        <c:ser>
          <c:idx val="2"/>
          <c:order val="2"/>
          <c:tx>
            <c:strRef>
              <c:f>'2016-2018'!$B$25</c:f>
              <c:strCache>
                <c:ptCount val="1"/>
                <c:pt idx="0">
                  <c:v>2018</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'2016-2018'!$C$22:$E$22</c:f>
              <c:strCache>
                <c:ptCount val="3"/>
                <c:pt idx="0">
                  <c:v>55-59</c:v>
                </c:pt>
                <c:pt idx="1">
                  <c:v>60 ir vyresni</c:v>
                </c:pt>
                <c:pt idx="2">
                  <c:v>25-29</c:v>
                </c:pt>
              </c:strCache>
            </c:strRef>
          </c:cat>
          <c:val>
            <c:numRef>
              <c:f>'2016-2018'!$C$25:$E$25</c:f>
              <c:numCache>
                <c:formatCode>0.0</c:formatCode>
                <c:ptCount val="3"/>
                <c:pt idx="0" formatCode="General">
                  <c:v>30</c:v>
                </c:pt>
                <c:pt idx="1">
                  <c:v>14.25</c:v>
                </c:pt>
                <c:pt idx="2" formatCode="General">
                  <c:v>1</c:v>
                </c:pt>
              </c:numCache>
            </c:numRef>
          </c:val>
        </c:ser>
        <c:dLbls>
          <c:dLblPos val="outEnd"/>
          <c:showLegendKey val="0"/>
          <c:showVal val="1"/>
          <c:showCatName val="0"/>
          <c:showSerName val="0"/>
          <c:showPercent val="0"/>
          <c:showBubbleSize val="0"/>
        </c:dLbls>
        <c:gapWidth val="219"/>
        <c:overlap val="-27"/>
        <c:axId val="-1587993584"/>
        <c:axId val="-1587999568"/>
      </c:barChart>
      <c:catAx>
        <c:axId val="-1587993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87999568"/>
        <c:crosses val="autoZero"/>
        <c:auto val="1"/>
        <c:lblAlgn val="ctr"/>
        <c:lblOffset val="100"/>
        <c:noMultiLvlLbl val="0"/>
      </c:catAx>
      <c:valAx>
        <c:axId val="-158799956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87993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a:t>Aukštos kvalifikacijos, dirbančių pagrindinėje darbovietėje (ekspertų ir metodininkų) mokytojų dalis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'2016 2018 bendras'!$C$4</c:f>
              <c:strCache>
                <c:ptCount val="1"/>
                <c:pt idx="0">
                  <c:v>2016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 2018 bendras'!$B$5:$B$9</c:f>
              <c:strCache>
                <c:ptCount val="5"/>
                <c:pt idx="0">
                  <c:v>Gimnazijos</c:v>
                </c:pt>
                <c:pt idx="1">
                  <c:v>Progimnazijos ir pagrindinės mokyklos</c:v>
                </c:pt>
                <c:pt idx="2">
                  <c:v>Specialiojo ugdymo įstaigos</c:v>
                </c:pt>
                <c:pt idx="3">
                  <c:v>Pradinė mokykla</c:v>
                </c:pt>
                <c:pt idx="4">
                  <c:v>Vidurkis</c:v>
                </c:pt>
              </c:strCache>
            </c:strRef>
          </c:cat>
          <c:val>
            <c:numRef>
              <c:f>'2016 2018 bendras'!$C$5:$C$9</c:f>
              <c:numCache>
                <c:formatCode>0</c:formatCode>
                <c:ptCount val="5"/>
                <c:pt idx="0">
                  <c:v>68.682505399568029</c:v>
                </c:pt>
                <c:pt idx="1">
                  <c:v>61.221122112211219</c:v>
                </c:pt>
                <c:pt idx="2">
                  <c:v>32.222222222222221</c:v>
                </c:pt>
                <c:pt idx="3">
                  <c:v>62.068965517241381</c:v>
                </c:pt>
                <c:pt idx="4">
                  <c:v>56.048703812810714</c:v>
                </c:pt>
              </c:numCache>
            </c:numRef>
          </c:val>
        </c:ser>
        <c:ser>
          <c:idx val="1"/>
          <c:order val="1"/>
          <c:tx>
            <c:strRef>
              <c:f>'2016 2018 bendras'!$D$4</c:f>
              <c:strCache>
                <c:ptCount val="1"/>
                <c:pt idx="0">
                  <c:v>2017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 2018 bendras'!$B$5:$B$9</c:f>
              <c:strCache>
                <c:ptCount val="5"/>
                <c:pt idx="0">
                  <c:v>Gimnazijos</c:v>
                </c:pt>
                <c:pt idx="1">
                  <c:v>Progimnazijos ir pagrindinės mokyklos</c:v>
                </c:pt>
                <c:pt idx="2">
                  <c:v>Specialiojo ugdymo įstaigos</c:v>
                </c:pt>
                <c:pt idx="3">
                  <c:v>Pradinė mokykla</c:v>
                </c:pt>
                <c:pt idx="4">
                  <c:v>Vidurkis</c:v>
                </c:pt>
              </c:strCache>
            </c:strRef>
          </c:cat>
          <c:val>
            <c:numRef>
              <c:f>'2016 2018 bendras'!$D$5:$D$9</c:f>
              <c:numCache>
                <c:formatCode>0</c:formatCode>
                <c:ptCount val="5"/>
                <c:pt idx="0">
                  <c:v>61.734693877551024</c:v>
                </c:pt>
                <c:pt idx="1">
                  <c:v>51.315789473684212</c:v>
                </c:pt>
                <c:pt idx="2">
                  <c:v>26.027397260273972</c:v>
                </c:pt>
                <c:pt idx="3">
                  <c:v>46.428571428571431</c:v>
                </c:pt>
                <c:pt idx="4">
                  <c:v>46.376613010020165</c:v>
                </c:pt>
              </c:numCache>
            </c:numRef>
          </c:val>
        </c:ser>
        <c:ser>
          <c:idx val="2"/>
          <c:order val="2"/>
          <c:tx>
            <c:strRef>
              <c:f>'2016 2018 bendras'!$E$4</c:f>
              <c:strCache>
                <c:ptCount val="1"/>
                <c:pt idx="0">
                  <c:v>2018</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 2018 bendras'!$B$5:$B$9</c:f>
              <c:strCache>
                <c:ptCount val="5"/>
                <c:pt idx="0">
                  <c:v>Gimnazijos</c:v>
                </c:pt>
                <c:pt idx="1">
                  <c:v>Progimnazijos ir pagrindinės mokyklos</c:v>
                </c:pt>
                <c:pt idx="2">
                  <c:v>Specialiojo ugdymo įstaigos</c:v>
                </c:pt>
                <c:pt idx="3">
                  <c:v>Pradinė mokykla</c:v>
                </c:pt>
                <c:pt idx="4">
                  <c:v>Vidurkis</c:v>
                </c:pt>
              </c:strCache>
            </c:strRef>
          </c:cat>
          <c:val>
            <c:numRef>
              <c:f>'2016 2018 bendras'!$E$5:$E$9</c:f>
              <c:numCache>
                <c:formatCode>0</c:formatCode>
                <c:ptCount val="5"/>
                <c:pt idx="0">
                  <c:v>61.829652996845425</c:v>
                </c:pt>
                <c:pt idx="1">
                  <c:v>55.384615384615387</c:v>
                </c:pt>
                <c:pt idx="2">
                  <c:v>35.849056603773583</c:v>
                </c:pt>
                <c:pt idx="3">
                  <c:v>60</c:v>
                </c:pt>
                <c:pt idx="4">
                  <c:v>53.265831246308601</c:v>
                </c:pt>
              </c:numCache>
            </c:numRef>
          </c:val>
        </c:ser>
        <c:dLbls>
          <c:dLblPos val="outEnd"/>
          <c:showLegendKey val="0"/>
          <c:showVal val="1"/>
          <c:showCatName val="0"/>
          <c:showSerName val="0"/>
          <c:showPercent val="0"/>
          <c:showBubbleSize val="0"/>
        </c:dLbls>
        <c:gapWidth val="219"/>
        <c:overlap val="-27"/>
        <c:axId val="-1588007728"/>
        <c:axId val="-1588003376"/>
      </c:barChart>
      <c:catAx>
        <c:axId val="-1588007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88003376"/>
        <c:crosses val="autoZero"/>
        <c:auto val="1"/>
        <c:lblAlgn val="ctr"/>
        <c:lblOffset val="100"/>
        <c:noMultiLvlLbl val="0"/>
      </c:catAx>
      <c:valAx>
        <c:axId val="-15880033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88007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800" b="0" i="0" baseline="0">
                <a:effectLst/>
              </a:rPr>
              <a:t>Aukštos kvalifikacijos mokytojų dalis procentais gimnazijose</a:t>
            </a:r>
            <a:endParaRPr lang="lt-LT">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'2016 2018'!$B$4</c:f>
              <c:strCache>
                <c:ptCount val="1"/>
                <c:pt idx="0">
                  <c:v>2016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 2018'!$A$5:$A$11</c:f>
              <c:strCache>
                <c:ptCount val="7"/>
                <c:pt idx="0">
                  <c:v>J. Balčikonio gimn.</c:v>
                </c:pt>
                <c:pt idx="1">
                  <c:v>V. Žemkalnio gimn.</c:v>
                </c:pt>
                <c:pt idx="2">
                  <c:v>5-oji gimn.</c:v>
                </c:pt>
                <c:pt idx="3">
                  <c:v>J. Miltinio gimn.</c:v>
                </c:pt>
                <c:pt idx="4">
                  <c:v>„Minties“ gimn.</c:v>
                </c:pt>
                <c:pt idx="5">
                  <c:v>R. Sargūno sporto gimn.</c:v>
                </c:pt>
                <c:pt idx="6">
                  <c:v>SJMC</c:v>
                </c:pt>
              </c:strCache>
            </c:strRef>
          </c:cat>
          <c:val>
            <c:numRef>
              <c:f>'2016 2018'!$B$5:$B$11</c:f>
              <c:numCache>
                <c:formatCode>0</c:formatCode>
                <c:ptCount val="7"/>
                <c:pt idx="0">
                  <c:v>92.857142857142861</c:v>
                </c:pt>
                <c:pt idx="1">
                  <c:v>75.925925925925924</c:v>
                </c:pt>
                <c:pt idx="2">
                  <c:v>73.07692307692308</c:v>
                </c:pt>
                <c:pt idx="3">
                  <c:v>66.129032258064512</c:v>
                </c:pt>
                <c:pt idx="4">
                  <c:v>66.666666666666671</c:v>
                </c:pt>
                <c:pt idx="5">
                  <c:v>59.090909090909093</c:v>
                </c:pt>
                <c:pt idx="6">
                  <c:v>54</c:v>
                </c:pt>
              </c:numCache>
            </c:numRef>
          </c:val>
        </c:ser>
        <c:ser>
          <c:idx val="1"/>
          <c:order val="1"/>
          <c:tx>
            <c:strRef>
              <c:f>'2016 2018'!$C$4</c:f>
              <c:strCache>
                <c:ptCount val="1"/>
                <c:pt idx="0">
                  <c:v>2017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 2018'!$A$5:$A$11</c:f>
              <c:strCache>
                <c:ptCount val="7"/>
                <c:pt idx="0">
                  <c:v>J. Balčikonio gimn.</c:v>
                </c:pt>
                <c:pt idx="1">
                  <c:v>V. Žemkalnio gimn.</c:v>
                </c:pt>
                <c:pt idx="2">
                  <c:v>5-oji gimn.</c:v>
                </c:pt>
                <c:pt idx="3">
                  <c:v>J. Miltinio gimn.</c:v>
                </c:pt>
                <c:pt idx="4">
                  <c:v>„Minties“ gimn.</c:v>
                </c:pt>
                <c:pt idx="5">
                  <c:v>R. Sargūno sporto gimn.</c:v>
                </c:pt>
                <c:pt idx="6">
                  <c:v>SJMC</c:v>
                </c:pt>
              </c:strCache>
            </c:strRef>
          </c:cat>
          <c:val>
            <c:numRef>
              <c:f>'2016 2018'!$C$5:$C$11</c:f>
              <c:numCache>
                <c:formatCode>0</c:formatCode>
                <c:ptCount val="7"/>
                <c:pt idx="0">
                  <c:v>78.571428571428569</c:v>
                </c:pt>
                <c:pt idx="1">
                  <c:v>71.739130434782609</c:v>
                </c:pt>
                <c:pt idx="2">
                  <c:v>68</c:v>
                </c:pt>
                <c:pt idx="3">
                  <c:v>59.649122807017541</c:v>
                </c:pt>
                <c:pt idx="4">
                  <c:v>71.739130434782609</c:v>
                </c:pt>
                <c:pt idx="5">
                  <c:v>11.538461538461538</c:v>
                </c:pt>
                <c:pt idx="6">
                  <c:v>51.515151515151516</c:v>
                </c:pt>
              </c:numCache>
            </c:numRef>
          </c:val>
        </c:ser>
        <c:ser>
          <c:idx val="2"/>
          <c:order val="2"/>
          <c:tx>
            <c:strRef>
              <c:f>'2016 2018'!$D$4</c:f>
              <c:strCache>
                <c:ptCount val="1"/>
                <c:pt idx="0">
                  <c:v>2018</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 2018'!$A$5:$A$11</c:f>
              <c:strCache>
                <c:ptCount val="7"/>
                <c:pt idx="0">
                  <c:v>J. Balčikonio gimn.</c:v>
                </c:pt>
                <c:pt idx="1">
                  <c:v>V. Žemkalnio gimn.</c:v>
                </c:pt>
                <c:pt idx="2">
                  <c:v>5-oji gimn.</c:v>
                </c:pt>
                <c:pt idx="3">
                  <c:v>J. Miltinio gimn.</c:v>
                </c:pt>
                <c:pt idx="4">
                  <c:v>„Minties“ gimn.</c:v>
                </c:pt>
                <c:pt idx="5">
                  <c:v>R. Sargūno sporto gimn.</c:v>
                </c:pt>
                <c:pt idx="6">
                  <c:v>SJMC</c:v>
                </c:pt>
              </c:strCache>
            </c:strRef>
          </c:cat>
          <c:val>
            <c:numRef>
              <c:f>'2016 2018'!$D$5:$D$11</c:f>
              <c:numCache>
                <c:formatCode>0</c:formatCode>
                <c:ptCount val="7"/>
                <c:pt idx="0">
                  <c:v>78.181818181818187</c:v>
                </c:pt>
                <c:pt idx="1">
                  <c:v>68.888888888888886</c:v>
                </c:pt>
                <c:pt idx="2">
                  <c:v>58.620689655172413</c:v>
                </c:pt>
                <c:pt idx="3">
                  <c:v>59.25925925925926</c:v>
                </c:pt>
                <c:pt idx="4">
                  <c:v>72.727272727272734</c:v>
                </c:pt>
                <c:pt idx="5">
                  <c:v>29.166666666666668</c:v>
                </c:pt>
                <c:pt idx="6">
                  <c:v>45.945945945945944</c:v>
                </c:pt>
              </c:numCache>
            </c:numRef>
          </c:val>
        </c:ser>
        <c:dLbls>
          <c:dLblPos val="outEnd"/>
          <c:showLegendKey val="0"/>
          <c:showVal val="1"/>
          <c:showCatName val="0"/>
          <c:showSerName val="0"/>
          <c:showPercent val="0"/>
          <c:showBubbleSize val="0"/>
        </c:dLbls>
        <c:gapWidth val="219"/>
        <c:overlap val="-27"/>
        <c:axId val="-1587995216"/>
        <c:axId val="-1588002288"/>
      </c:barChart>
      <c:catAx>
        <c:axId val="-1587995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88002288"/>
        <c:crosses val="autoZero"/>
        <c:auto val="1"/>
        <c:lblAlgn val="ctr"/>
        <c:lblOffset val="100"/>
        <c:noMultiLvlLbl val="0"/>
      </c:catAx>
      <c:valAx>
        <c:axId val="-15880022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87995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800" b="0" i="0" baseline="0">
                <a:effectLst/>
              </a:rPr>
              <a:t>Aukštos kvalifikacijos mokytojų dalis procentais progimnazijose ir pagrindinėse mokyklose</a:t>
            </a:r>
            <a:endParaRPr lang="lt-LT">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'2016 2018'!$B$17</c:f>
              <c:strCache>
                <c:ptCount val="1"/>
                <c:pt idx="0">
                  <c:v>2016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 2018'!$A$18:$A$28</c:f>
              <c:strCache>
                <c:ptCount val="11"/>
                <c:pt idx="0">
                  <c:v>„Saulėtekio“ prog.</c:v>
                </c:pt>
                <c:pt idx="1">
                  <c:v>„Vyturio“ prog.</c:v>
                </c:pt>
                <c:pt idx="2">
                  <c:v>„Vilties“ </c:v>
                </c:pt>
                <c:pt idx="3">
                  <c:v>„Aušros“ </c:v>
                </c:pt>
                <c:pt idx="4">
                  <c:v>„Rožyno“</c:v>
                </c:pt>
                <c:pt idx="5">
                  <c:v>Beržų</c:v>
                </c:pt>
                <c:pt idx="6">
                  <c:v>M. Karkos</c:v>
                </c:pt>
                <c:pt idx="7">
                  <c:v>„Žemynos“</c:v>
                </c:pt>
                <c:pt idx="8">
                  <c:v>A. Lipniūno</c:v>
                </c:pt>
                <c:pt idx="9">
                  <c:v>„Ąžuolo“</c:v>
                </c:pt>
                <c:pt idx="10">
                  <c:v>„Šaltinio“</c:v>
                </c:pt>
              </c:strCache>
            </c:strRef>
          </c:cat>
          <c:val>
            <c:numRef>
              <c:f>'2016 2018'!$B$18:$B$28</c:f>
              <c:numCache>
                <c:formatCode>General</c:formatCode>
                <c:ptCount val="11"/>
                <c:pt idx="0">
                  <c:v>67</c:v>
                </c:pt>
                <c:pt idx="1">
                  <c:v>70</c:v>
                </c:pt>
                <c:pt idx="2">
                  <c:v>65</c:v>
                </c:pt>
                <c:pt idx="3">
                  <c:v>63</c:v>
                </c:pt>
                <c:pt idx="4">
                  <c:v>65</c:v>
                </c:pt>
                <c:pt idx="5">
                  <c:v>38</c:v>
                </c:pt>
                <c:pt idx="6">
                  <c:v>46</c:v>
                </c:pt>
                <c:pt idx="7">
                  <c:v>58</c:v>
                </c:pt>
                <c:pt idx="8">
                  <c:v>74</c:v>
                </c:pt>
                <c:pt idx="9">
                  <c:v>67</c:v>
                </c:pt>
                <c:pt idx="10">
                  <c:v>74</c:v>
                </c:pt>
              </c:numCache>
            </c:numRef>
          </c:val>
        </c:ser>
        <c:ser>
          <c:idx val="1"/>
          <c:order val="1"/>
          <c:tx>
            <c:strRef>
              <c:f>'2016 2018'!$C$17</c:f>
              <c:strCache>
                <c:ptCount val="1"/>
                <c:pt idx="0">
                  <c:v>2017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 2018'!$A$18:$A$28</c:f>
              <c:strCache>
                <c:ptCount val="11"/>
                <c:pt idx="0">
                  <c:v>„Saulėtekio“ prog.</c:v>
                </c:pt>
                <c:pt idx="1">
                  <c:v>„Vyturio“ prog.</c:v>
                </c:pt>
                <c:pt idx="2">
                  <c:v>„Vilties“ </c:v>
                </c:pt>
                <c:pt idx="3">
                  <c:v>„Aušros“ </c:v>
                </c:pt>
                <c:pt idx="4">
                  <c:v>„Rožyno“</c:v>
                </c:pt>
                <c:pt idx="5">
                  <c:v>Beržų</c:v>
                </c:pt>
                <c:pt idx="6">
                  <c:v>M. Karkos</c:v>
                </c:pt>
                <c:pt idx="7">
                  <c:v>„Žemynos“</c:v>
                </c:pt>
                <c:pt idx="8">
                  <c:v>A. Lipniūno</c:v>
                </c:pt>
                <c:pt idx="9">
                  <c:v>„Ąžuolo“</c:v>
                </c:pt>
                <c:pt idx="10">
                  <c:v>„Šaltinio“</c:v>
                </c:pt>
              </c:strCache>
            </c:strRef>
          </c:cat>
          <c:val>
            <c:numRef>
              <c:f>'2016 2018'!$C$18:$C$28</c:f>
              <c:numCache>
                <c:formatCode>0</c:formatCode>
                <c:ptCount val="11"/>
                <c:pt idx="0">
                  <c:v>58.620689655172413</c:v>
                </c:pt>
                <c:pt idx="1">
                  <c:v>58.18181818181818</c:v>
                </c:pt>
                <c:pt idx="2">
                  <c:v>54.347826086956523</c:v>
                </c:pt>
                <c:pt idx="3">
                  <c:v>54.838709677419352</c:v>
                </c:pt>
                <c:pt idx="4">
                  <c:v>48.387096774193552</c:v>
                </c:pt>
                <c:pt idx="5">
                  <c:v>25.714285714285715</c:v>
                </c:pt>
                <c:pt idx="6">
                  <c:v>41.25</c:v>
                </c:pt>
                <c:pt idx="7">
                  <c:v>54.385964912280699</c:v>
                </c:pt>
                <c:pt idx="8">
                  <c:v>68.965517241379317</c:v>
                </c:pt>
                <c:pt idx="9">
                  <c:v>52.083333333333336</c:v>
                </c:pt>
                <c:pt idx="10">
                  <c:v>64.102564102564102</c:v>
                </c:pt>
              </c:numCache>
            </c:numRef>
          </c:val>
        </c:ser>
        <c:ser>
          <c:idx val="2"/>
          <c:order val="2"/>
          <c:tx>
            <c:strRef>
              <c:f>'2016 2018'!$D$17</c:f>
              <c:strCache>
                <c:ptCount val="1"/>
                <c:pt idx="0">
                  <c:v>2018</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 2018'!$A$18:$A$28</c:f>
              <c:strCache>
                <c:ptCount val="11"/>
                <c:pt idx="0">
                  <c:v>„Saulėtekio“ prog.</c:v>
                </c:pt>
                <c:pt idx="1">
                  <c:v>„Vyturio“ prog.</c:v>
                </c:pt>
                <c:pt idx="2">
                  <c:v>„Vilties“ </c:v>
                </c:pt>
                <c:pt idx="3">
                  <c:v>„Aušros“ </c:v>
                </c:pt>
                <c:pt idx="4">
                  <c:v>„Rožyno“</c:v>
                </c:pt>
                <c:pt idx="5">
                  <c:v>Beržų</c:v>
                </c:pt>
                <c:pt idx="6">
                  <c:v>M. Karkos</c:v>
                </c:pt>
                <c:pt idx="7">
                  <c:v>„Žemynos“</c:v>
                </c:pt>
                <c:pt idx="8">
                  <c:v>A. Lipniūno</c:v>
                </c:pt>
                <c:pt idx="9">
                  <c:v>„Ąžuolo“</c:v>
                </c:pt>
                <c:pt idx="10">
                  <c:v>„Šaltinio“</c:v>
                </c:pt>
              </c:strCache>
            </c:strRef>
          </c:cat>
          <c:val>
            <c:numRef>
              <c:f>'2016 2018'!$D$18:$D$28</c:f>
              <c:numCache>
                <c:formatCode>0</c:formatCode>
                <c:ptCount val="11"/>
                <c:pt idx="0">
                  <c:v>56.60377358490566</c:v>
                </c:pt>
                <c:pt idx="1">
                  <c:v>65.384615384615387</c:v>
                </c:pt>
                <c:pt idx="2">
                  <c:v>48.979591836734691</c:v>
                </c:pt>
                <c:pt idx="3">
                  <c:v>63.157894736842103</c:v>
                </c:pt>
                <c:pt idx="4">
                  <c:v>57.692307692307693</c:v>
                </c:pt>
                <c:pt idx="5">
                  <c:v>63.333333333333336</c:v>
                </c:pt>
                <c:pt idx="6">
                  <c:v>50</c:v>
                </c:pt>
                <c:pt idx="7">
                  <c:v>62.068965517241381</c:v>
                </c:pt>
                <c:pt idx="8">
                  <c:v>64.285714285714292</c:v>
                </c:pt>
                <c:pt idx="9">
                  <c:v>31.03448275862069</c:v>
                </c:pt>
                <c:pt idx="10">
                  <c:v>47.457627118644069</c:v>
                </c:pt>
              </c:numCache>
            </c:numRef>
          </c:val>
        </c:ser>
        <c:dLbls>
          <c:dLblPos val="outEnd"/>
          <c:showLegendKey val="0"/>
          <c:showVal val="1"/>
          <c:showCatName val="0"/>
          <c:showSerName val="0"/>
          <c:showPercent val="0"/>
          <c:showBubbleSize val="0"/>
        </c:dLbls>
        <c:gapWidth val="219"/>
        <c:overlap val="-27"/>
        <c:axId val="-1588007184"/>
        <c:axId val="-1588006096"/>
      </c:barChart>
      <c:catAx>
        <c:axId val="-1588007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88006096"/>
        <c:crosses val="autoZero"/>
        <c:auto val="1"/>
        <c:lblAlgn val="ctr"/>
        <c:lblOffset val="100"/>
        <c:noMultiLvlLbl val="0"/>
      </c:catAx>
      <c:valAx>
        <c:axId val="-1588006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88007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a:t>Mokinių</a:t>
            </a:r>
            <a:r>
              <a:rPr lang="lt-LT" sz="1200" b="1" baseline="0"/>
              <a:t> ir klasių skaičiaus kaita</a:t>
            </a:r>
            <a:endParaRPr lang="lt-LT" sz="1200" b="1"/>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0.25030358705161854"/>
          <c:y val="0.1789351851851852"/>
          <c:w val="0.74969641294838141"/>
          <c:h val="0.68275408282298045"/>
        </c:manualLayout>
      </c:layout>
      <c:barChart>
        <c:barDir val="bar"/>
        <c:grouping val="clustered"/>
        <c:varyColors val="0"/>
        <c:ser>
          <c:idx val="0"/>
          <c:order val="0"/>
          <c:tx>
            <c:strRef>
              <c:f>Lapas1!$G$40</c:f>
              <c:strCache>
                <c:ptCount val="1"/>
                <c:pt idx="0">
                  <c:v>Mokinių skaičius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Lapas1!$F$41:$F$45</c:f>
              <c:strCache>
                <c:ptCount val="5"/>
                <c:pt idx="0">
                  <c:v>2014-2015 m .m. </c:v>
                </c:pt>
                <c:pt idx="1">
                  <c:v>2015-2016 m. m.</c:v>
                </c:pt>
                <c:pt idx="2">
                  <c:v>2016-2017 m. m.</c:v>
                </c:pt>
                <c:pt idx="3">
                  <c:v>2017-2018 m. m.</c:v>
                </c:pt>
                <c:pt idx="4">
                  <c:v>2018-2019 m. m.</c:v>
                </c:pt>
              </c:strCache>
            </c:strRef>
          </c:cat>
          <c:val>
            <c:numRef>
              <c:f>Lapas1!$G$41:$G$45</c:f>
              <c:numCache>
                <c:formatCode>General</c:formatCode>
                <c:ptCount val="5"/>
                <c:pt idx="0">
                  <c:v>11973</c:v>
                </c:pt>
                <c:pt idx="1">
                  <c:v>11490</c:v>
                </c:pt>
                <c:pt idx="2">
                  <c:v>11248</c:v>
                </c:pt>
                <c:pt idx="3">
                  <c:v>10841</c:v>
                </c:pt>
                <c:pt idx="4">
                  <c:v>9647</c:v>
                </c:pt>
              </c:numCache>
            </c:numRef>
          </c:val>
        </c:ser>
        <c:ser>
          <c:idx val="1"/>
          <c:order val="1"/>
          <c:tx>
            <c:strRef>
              <c:f>Lapas1!$H$40</c:f>
              <c:strCache>
                <c:ptCount val="1"/>
                <c:pt idx="0">
                  <c:v>Klasių skaičius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Lapas1!$F$41:$F$45</c:f>
              <c:strCache>
                <c:ptCount val="5"/>
                <c:pt idx="0">
                  <c:v>2014-2015 m .m. </c:v>
                </c:pt>
                <c:pt idx="1">
                  <c:v>2015-2016 m. m.</c:v>
                </c:pt>
                <c:pt idx="2">
                  <c:v>2016-2017 m. m.</c:v>
                </c:pt>
                <c:pt idx="3">
                  <c:v>2017-2018 m. m.</c:v>
                </c:pt>
                <c:pt idx="4">
                  <c:v>2018-2019 m. m.</c:v>
                </c:pt>
              </c:strCache>
            </c:strRef>
          </c:cat>
          <c:val>
            <c:numRef>
              <c:f>Lapas1!$H$41:$H$45</c:f>
              <c:numCache>
                <c:formatCode>General</c:formatCode>
                <c:ptCount val="5"/>
                <c:pt idx="0">
                  <c:v>506</c:v>
                </c:pt>
                <c:pt idx="1">
                  <c:v>483</c:v>
                </c:pt>
                <c:pt idx="2">
                  <c:v>472</c:v>
                </c:pt>
                <c:pt idx="3">
                  <c:v>455</c:v>
                </c:pt>
                <c:pt idx="4">
                  <c:v>423</c:v>
                </c:pt>
              </c:numCache>
            </c:numRef>
          </c:val>
        </c:ser>
        <c:dLbls>
          <c:dLblPos val="outEnd"/>
          <c:showLegendKey val="0"/>
          <c:showVal val="1"/>
          <c:showCatName val="0"/>
          <c:showSerName val="0"/>
          <c:showPercent val="0"/>
          <c:showBubbleSize val="0"/>
        </c:dLbls>
        <c:gapWidth val="182"/>
        <c:axId val="-1695849584"/>
        <c:axId val="-1695846864"/>
      </c:barChart>
      <c:catAx>
        <c:axId val="-1695849584"/>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95846864"/>
        <c:crosses val="autoZero"/>
        <c:auto val="1"/>
        <c:lblAlgn val="ctr"/>
        <c:lblOffset val="100"/>
        <c:noMultiLvlLbl val="0"/>
      </c:catAx>
      <c:valAx>
        <c:axId val="-1695846864"/>
        <c:scaling>
          <c:orientation val="minMax"/>
        </c:scaling>
        <c:delete val="1"/>
        <c:axPos val="b"/>
        <c:numFmt formatCode="General" sourceLinked="1"/>
        <c:majorTickMark val="out"/>
        <c:minorTickMark val="none"/>
        <c:tickLblPos val="nextTo"/>
        <c:crossAx val="-16958495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a:t>Mokinių skaičiaus kaita gimnazijose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Lapas1!$G$108</c:f>
              <c:strCache>
                <c:ptCount val="1"/>
                <c:pt idx="0">
                  <c:v>2014-2015 m. 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200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Lapas1!$F$109:$F$114</c:f>
              <c:strCache>
                <c:ptCount val="6"/>
                <c:pt idx="0">
                  <c:v>J. Balčikonio</c:v>
                </c:pt>
                <c:pt idx="1">
                  <c:v>V. Žemkalnio</c:v>
                </c:pt>
                <c:pt idx="2">
                  <c:v>5-oji</c:v>
                </c:pt>
                <c:pt idx="3">
                  <c:v>J. Miltinio</c:v>
                </c:pt>
                <c:pt idx="4">
                  <c:v>Minties</c:v>
                </c:pt>
                <c:pt idx="5">
                  <c:v>R. Sargūno sporto</c:v>
                </c:pt>
              </c:strCache>
            </c:strRef>
          </c:cat>
          <c:val>
            <c:numRef>
              <c:f>Lapas1!$G$109:$G$114</c:f>
              <c:numCache>
                <c:formatCode>General</c:formatCode>
                <c:ptCount val="6"/>
                <c:pt idx="0">
                  <c:v>779</c:v>
                </c:pt>
                <c:pt idx="1">
                  <c:v>633</c:v>
                </c:pt>
                <c:pt idx="2">
                  <c:v>760</c:v>
                </c:pt>
                <c:pt idx="3">
                  <c:v>755</c:v>
                </c:pt>
                <c:pt idx="4">
                  <c:v>576</c:v>
                </c:pt>
                <c:pt idx="5">
                  <c:v>0</c:v>
                </c:pt>
              </c:numCache>
            </c:numRef>
          </c:val>
        </c:ser>
        <c:ser>
          <c:idx val="1"/>
          <c:order val="1"/>
          <c:tx>
            <c:strRef>
              <c:f>Lapas1!$H$108</c:f>
              <c:strCache>
                <c:ptCount val="1"/>
                <c:pt idx="0">
                  <c:v>2015-2016 m. 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200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Lapas1!$F$109:$F$114</c:f>
              <c:strCache>
                <c:ptCount val="6"/>
                <c:pt idx="0">
                  <c:v>J. Balčikonio</c:v>
                </c:pt>
                <c:pt idx="1">
                  <c:v>V. Žemkalnio</c:v>
                </c:pt>
                <c:pt idx="2">
                  <c:v>5-oji</c:v>
                </c:pt>
                <c:pt idx="3">
                  <c:v>J. Miltinio</c:v>
                </c:pt>
                <c:pt idx="4">
                  <c:v>Minties</c:v>
                </c:pt>
                <c:pt idx="5">
                  <c:v>R. Sargūno sporto</c:v>
                </c:pt>
              </c:strCache>
            </c:strRef>
          </c:cat>
          <c:val>
            <c:numRef>
              <c:f>Lapas1!$H$109:$H$114</c:f>
              <c:numCache>
                <c:formatCode>General</c:formatCode>
                <c:ptCount val="6"/>
                <c:pt idx="0">
                  <c:v>751</c:v>
                </c:pt>
                <c:pt idx="1">
                  <c:v>566</c:v>
                </c:pt>
                <c:pt idx="2">
                  <c:v>732</c:v>
                </c:pt>
                <c:pt idx="3">
                  <c:v>741</c:v>
                </c:pt>
                <c:pt idx="4">
                  <c:v>507</c:v>
                </c:pt>
                <c:pt idx="5">
                  <c:v>225</c:v>
                </c:pt>
              </c:numCache>
            </c:numRef>
          </c:val>
        </c:ser>
        <c:ser>
          <c:idx val="2"/>
          <c:order val="2"/>
          <c:tx>
            <c:strRef>
              <c:f>Lapas1!$I$108</c:f>
              <c:strCache>
                <c:ptCount val="1"/>
                <c:pt idx="0">
                  <c:v>2016-2017 m. 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200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Lapas1!$F$109:$F$114</c:f>
              <c:strCache>
                <c:ptCount val="6"/>
                <c:pt idx="0">
                  <c:v>J. Balčikonio</c:v>
                </c:pt>
                <c:pt idx="1">
                  <c:v>V. Žemkalnio</c:v>
                </c:pt>
                <c:pt idx="2">
                  <c:v>5-oji</c:v>
                </c:pt>
                <c:pt idx="3">
                  <c:v>J. Miltinio</c:v>
                </c:pt>
                <c:pt idx="4">
                  <c:v>Minties</c:v>
                </c:pt>
                <c:pt idx="5">
                  <c:v>R. Sargūno sporto</c:v>
                </c:pt>
              </c:strCache>
            </c:strRef>
          </c:cat>
          <c:val>
            <c:numRef>
              <c:f>Lapas1!$I$109:$I$114</c:f>
              <c:numCache>
                <c:formatCode>General</c:formatCode>
                <c:ptCount val="6"/>
                <c:pt idx="0">
                  <c:v>728</c:v>
                </c:pt>
                <c:pt idx="1">
                  <c:v>509</c:v>
                </c:pt>
                <c:pt idx="2">
                  <c:v>635</c:v>
                </c:pt>
                <c:pt idx="3">
                  <c:v>731</c:v>
                </c:pt>
                <c:pt idx="4">
                  <c:v>457</c:v>
                </c:pt>
                <c:pt idx="5">
                  <c:v>225</c:v>
                </c:pt>
              </c:numCache>
            </c:numRef>
          </c:val>
        </c:ser>
        <c:ser>
          <c:idx val="3"/>
          <c:order val="3"/>
          <c:tx>
            <c:strRef>
              <c:f>Lapas1!$J$108</c:f>
              <c:strCache>
                <c:ptCount val="1"/>
                <c:pt idx="0">
                  <c:v>2017-2018 m. m.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200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Lapas1!$F$109:$F$114</c:f>
              <c:strCache>
                <c:ptCount val="6"/>
                <c:pt idx="0">
                  <c:v>J. Balčikonio</c:v>
                </c:pt>
                <c:pt idx="1">
                  <c:v>V. Žemkalnio</c:v>
                </c:pt>
                <c:pt idx="2">
                  <c:v>5-oji</c:v>
                </c:pt>
                <c:pt idx="3">
                  <c:v>J. Miltinio</c:v>
                </c:pt>
                <c:pt idx="4">
                  <c:v>Minties</c:v>
                </c:pt>
                <c:pt idx="5">
                  <c:v>R. Sargūno sporto</c:v>
                </c:pt>
              </c:strCache>
            </c:strRef>
          </c:cat>
          <c:val>
            <c:numRef>
              <c:f>Lapas1!$J$109:$J$114</c:f>
              <c:numCache>
                <c:formatCode>General</c:formatCode>
                <c:ptCount val="6"/>
                <c:pt idx="0">
                  <c:v>701</c:v>
                </c:pt>
                <c:pt idx="1">
                  <c:v>429</c:v>
                </c:pt>
                <c:pt idx="2">
                  <c:v>648</c:v>
                </c:pt>
                <c:pt idx="3">
                  <c:v>705</c:v>
                </c:pt>
                <c:pt idx="4">
                  <c:v>405</c:v>
                </c:pt>
                <c:pt idx="5">
                  <c:v>225</c:v>
                </c:pt>
              </c:numCache>
            </c:numRef>
          </c:val>
        </c:ser>
        <c:ser>
          <c:idx val="4"/>
          <c:order val="4"/>
          <c:tx>
            <c:strRef>
              <c:f>Lapas1!$K$108</c:f>
              <c:strCache>
                <c:ptCount val="1"/>
                <c:pt idx="0">
                  <c:v>2018-2019 m.m.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200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Lapas1!$F$109:$F$114</c:f>
              <c:strCache>
                <c:ptCount val="6"/>
                <c:pt idx="0">
                  <c:v>J. Balčikonio</c:v>
                </c:pt>
                <c:pt idx="1">
                  <c:v>V. Žemkalnio</c:v>
                </c:pt>
                <c:pt idx="2">
                  <c:v>5-oji</c:v>
                </c:pt>
                <c:pt idx="3">
                  <c:v>J. Miltinio</c:v>
                </c:pt>
                <c:pt idx="4">
                  <c:v>Minties</c:v>
                </c:pt>
                <c:pt idx="5">
                  <c:v>R. Sargūno sporto</c:v>
                </c:pt>
              </c:strCache>
            </c:strRef>
          </c:cat>
          <c:val>
            <c:numRef>
              <c:f>Lapas1!$K$109:$K$114</c:f>
              <c:numCache>
                <c:formatCode>General</c:formatCode>
                <c:ptCount val="6"/>
                <c:pt idx="0">
                  <c:v>691</c:v>
                </c:pt>
                <c:pt idx="1">
                  <c:v>398</c:v>
                </c:pt>
                <c:pt idx="2">
                  <c:v>648</c:v>
                </c:pt>
                <c:pt idx="3">
                  <c:v>712</c:v>
                </c:pt>
                <c:pt idx="4">
                  <c:v>371</c:v>
                </c:pt>
                <c:pt idx="5">
                  <c:v>226</c:v>
                </c:pt>
              </c:numCache>
            </c:numRef>
          </c:val>
        </c:ser>
        <c:dLbls>
          <c:dLblPos val="outEnd"/>
          <c:showLegendKey val="0"/>
          <c:showVal val="1"/>
          <c:showCatName val="0"/>
          <c:showSerName val="0"/>
          <c:showPercent val="0"/>
          <c:showBubbleSize val="0"/>
        </c:dLbls>
        <c:gapWidth val="219"/>
        <c:overlap val="-27"/>
        <c:axId val="-1695849040"/>
        <c:axId val="-1695845776"/>
      </c:barChart>
      <c:catAx>
        <c:axId val="-1695849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95845776"/>
        <c:crosses val="autoZero"/>
        <c:auto val="1"/>
        <c:lblAlgn val="ctr"/>
        <c:lblOffset val="100"/>
        <c:noMultiLvlLbl val="0"/>
      </c:catAx>
      <c:valAx>
        <c:axId val="-1695845776"/>
        <c:scaling>
          <c:orientation val="minMax"/>
        </c:scaling>
        <c:delete val="1"/>
        <c:axPos val="l"/>
        <c:numFmt formatCode="General" sourceLinked="1"/>
        <c:majorTickMark val="none"/>
        <c:minorTickMark val="none"/>
        <c:tickLblPos val="nextTo"/>
        <c:crossAx val="-16958490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a:t>Mokinių skaičiaus kaita pagrindinėse mokyklose ir progimnazijose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Lapas1!$F$76</c:f>
              <c:strCache>
                <c:ptCount val="1"/>
                <c:pt idx="0">
                  <c:v>Aušros</c:v>
                </c:pt>
              </c:strCache>
            </c:strRef>
          </c:tx>
          <c:spPr>
            <a:solidFill>
              <a:schemeClr val="accent1"/>
            </a:solidFill>
            <a:ln>
              <a:noFill/>
            </a:ln>
            <a:effectLst/>
          </c:spPr>
          <c:invertIfNegative val="0"/>
          <c:cat>
            <c:strRef>
              <c:f>Lapas1!$G$75:$K$75</c:f>
              <c:strCache>
                <c:ptCount val="5"/>
                <c:pt idx="0">
                  <c:v>2014-2015 m. m.</c:v>
                </c:pt>
                <c:pt idx="1">
                  <c:v>2015-2016 m. m.</c:v>
                </c:pt>
                <c:pt idx="2">
                  <c:v>2016-2017 m.m.</c:v>
                </c:pt>
                <c:pt idx="3">
                  <c:v>2017-2018 m. m. </c:v>
                </c:pt>
                <c:pt idx="4">
                  <c:v>2018-2019 m. m.</c:v>
                </c:pt>
              </c:strCache>
            </c:strRef>
          </c:cat>
          <c:val>
            <c:numRef>
              <c:f>Lapas1!$G$76:$K$76</c:f>
              <c:numCache>
                <c:formatCode>General</c:formatCode>
                <c:ptCount val="5"/>
                <c:pt idx="0">
                  <c:v>280</c:v>
                </c:pt>
                <c:pt idx="1">
                  <c:v>277</c:v>
                </c:pt>
                <c:pt idx="2">
                  <c:v>290</c:v>
                </c:pt>
                <c:pt idx="3">
                  <c:v>296</c:v>
                </c:pt>
                <c:pt idx="4">
                  <c:v>317</c:v>
                </c:pt>
              </c:numCache>
            </c:numRef>
          </c:val>
        </c:ser>
        <c:ser>
          <c:idx val="1"/>
          <c:order val="1"/>
          <c:tx>
            <c:strRef>
              <c:f>Lapas1!$F$77</c:f>
              <c:strCache>
                <c:ptCount val="1"/>
                <c:pt idx="0">
                  <c:v>Ąžuolo</c:v>
                </c:pt>
              </c:strCache>
            </c:strRef>
          </c:tx>
          <c:spPr>
            <a:solidFill>
              <a:schemeClr val="accent2"/>
            </a:solidFill>
            <a:ln>
              <a:noFill/>
            </a:ln>
            <a:effectLst/>
          </c:spPr>
          <c:invertIfNegative val="0"/>
          <c:cat>
            <c:strRef>
              <c:f>Lapas1!$G$75:$K$75</c:f>
              <c:strCache>
                <c:ptCount val="5"/>
                <c:pt idx="0">
                  <c:v>2014-2015 m. m.</c:v>
                </c:pt>
                <c:pt idx="1">
                  <c:v>2015-2016 m. m.</c:v>
                </c:pt>
                <c:pt idx="2">
                  <c:v>2016-2017 m.m.</c:v>
                </c:pt>
                <c:pt idx="3">
                  <c:v>2017-2018 m. m. </c:v>
                </c:pt>
                <c:pt idx="4">
                  <c:v>2018-2019 m. m.</c:v>
                </c:pt>
              </c:strCache>
            </c:strRef>
          </c:cat>
          <c:val>
            <c:numRef>
              <c:f>Lapas1!$G$77:$K$77</c:f>
              <c:numCache>
                <c:formatCode>General</c:formatCode>
                <c:ptCount val="5"/>
                <c:pt idx="0">
                  <c:v>603</c:v>
                </c:pt>
                <c:pt idx="1">
                  <c:v>562</c:v>
                </c:pt>
                <c:pt idx="2">
                  <c:v>588</c:v>
                </c:pt>
                <c:pt idx="3">
                  <c:v>574</c:v>
                </c:pt>
                <c:pt idx="4">
                  <c:v>588</c:v>
                </c:pt>
              </c:numCache>
            </c:numRef>
          </c:val>
        </c:ser>
        <c:ser>
          <c:idx val="2"/>
          <c:order val="2"/>
          <c:tx>
            <c:strRef>
              <c:f>Lapas1!$F$78</c:f>
              <c:strCache>
                <c:ptCount val="1"/>
                <c:pt idx="0">
                  <c:v>A. Lipniūno</c:v>
                </c:pt>
              </c:strCache>
            </c:strRef>
          </c:tx>
          <c:spPr>
            <a:solidFill>
              <a:schemeClr val="accent3"/>
            </a:solidFill>
            <a:ln>
              <a:noFill/>
            </a:ln>
            <a:effectLst/>
          </c:spPr>
          <c:invertIfNegative val="0"/>
          <c:cat>
            <c:strRef>
              <c:f>Lapas1!$G$75:$K$75</c:f>
              <c:strCache>
                <c:ptCount val="5"/>
                <c:pt idx="0">
                  <c:v>2014-2015 m. m.</c:v>
                </c:pt>
                <c:pt idx="1">
                  <c:v>2015-2016 m. m.</c:v>
                </c:pt>
                <c:pt idx="2">
                  <c:v>2016-2017 m.m.</c:v>
                </c:pt>
                <c:pt idx="3">
                  <c:v>2017-2018 m. m. </c:v>
                </c:pt>
                <c:pt idx="4">
                  <c:v>2018-2019 m. m.</c:v>
                </c:pt>
              </c:strCache>
            </c:strRef>
          </c:cat>
          <c:val>
            <c:numRef>
              <c:f>Lapas1!$G$78:$K$78</c:f>
              <c:numCache>
                <c:formatCode>General</c:formatCode>
                <c:ptCount val="5"/>
                <c:pt idx="0">
                  <c:v>363</c:v>
                </c:pt>
                <c:pt idx="1">
                  <c:v>346</c:v>
                </c:pt>
                <c:pt idx="2">
                  <c:v>351</c:v>
                </c:pt>
                <c:pt idx="3">
                  <c:v>350</c:v>
                </c:pt>
                <c:pt idx="4">
                  <c:v>352</c:v>
                </c:pt>
              </c:numCache>
            </c:numRef>
          </c:val>
        </c:ser>
        <c:ser>
          <c:idx val="3"/>
          <c:order val="3"/>
          <c:tx>
            <c:strRef>
              <c:f>Lapas1!$F$79</c:f>
              <c:strCache>
                <c:ptCount val="1"/>
                <c:pt idx="0">
                  <c:v>Rožyno</c:v>
                </c:pt>
              </c:strCache>
            </c:strRef>
          </c:tx>
          <c:spPr>
            <a:solidFill>
              <a:schemeClr val="accent4"/>
            </a:solidFill>
            <a:ln>
              <a:noFill/>
            </a:ln>
            <a:effectLst/>
          </c:spPr>
          <c:invertIfNegative val="0"/>
          <c:cat>
            <c:strRef>
              <c:f>Lapas1!$G$75:$K$75</c:f>
              <c:strCache>
                <c:ptCount val="5"/>
                <c:pt idx="0">
                  <c:v>2014-2015 m. m.</c:v>
                </c:pt>
                <c:pt idx="1">
                  <c:v>2015-2016 m. m.</c:v>
                </c:pt>
                <c:pt idx="2">
                  <c:v>2016-2017 m.m.</c:v>
                </c:pt>
                <c:pt idx="3">
                  <c:v>2017-2018 m. m. </c:v>
                </c:pt>
                <c:pt idx="4">
                  <c:v>2018-2019 m. m.</c:v>
                </c:pt>
              </c:strCache>
            </c:strRef>
          </c:cat>
          <c:val>
            <c:numRef>
              <c:f>Lapas1!$G$79:$K$79</c:f>
              <c:numCache>
                <c:formatCode>General</c:formatCode>
                <c:ptCount val="5"/>
                <c:pt idx="0">
                  <c:v>331</c:v>
                </c:pt>
                <c:pt idx="1">
                  <c:v>341</c:v>
                </c:pt>
                <c:pt idx="2">
                  <c:v>369</c:v>
                </c:pt>
                <c:pt idx="3">
                  <c:v>375</c:v>
                </c:pt>
                <c:pt idx="4">
                  <c:v>395</c:v>
                </c:pt>
              </c:numCache>
            </c:numRef>
          </c:val>
        </c:ser>
        <c:ser>
          <c:idx val="4"/>
          <c:order val="4"/>
          <c:tx>
            <c:strRef>
              <c:f>Lapas1!$F$80</c:f>
              <c:strCache>
                <c:ptCount val="1"/>
                <c:pt idx="0">
                  <c:v>Saulėtekio</c:v>
                </c:pt>
              </c:strCache>
            </c:strRef>
          </c:tx>
          <c:spPr>
            <a:solidFill>
              <a:schemeClr val="accent5"/>
            </a:solidFill>
            <a:ln>
              <a:noFill/>
            </a:ln>
            <a:effectLst/>
          </c:spPr>
          <c:invertIfNegative val="0"/>
          <c:cat>
            <c:strRef>
              <c:f>Lapas1!$G$75:$K$75</c:f>
              <c:strCache>
                <c:ptCount val="5"/>
                <c:pt idx="0">
                  <c:v>2014-2015 m. m.</c:v>
                </c:pt>
                <c:pt idx="1">
                  <c:v>2015-2016 m. m.</c:v>
                </c:pt>
                <c:pt idx="2">
                  <c:v>2016-2017 m.m.</c:v>
                </c:pt>
                <c:pt idx="3">
                  <c:v>2017-2018 m. m. </c:v>
                </c:pt>
                <c:pt idx="4">
                  <c:v>2018-2019 m. m.</c:v>
                </c:pt>
              </c:strCache>
            </c:strRef>
          </c:cat>
          <c:val>
            <c:numRef>
              <c:f>Lapas1!$G$80:$K$80</c:f>
              <c:numCache>
                <c:formatCode>General</c:formatCode>
                <c:ptCount val="5"/>
                <c:pt idx="0">
                  <c:v>645</c:v>
                </c:pt>
                <c:pt idx="1">
                  <c:v>645</c:v>
                </c:pt>
                <c:pt idx="2">
                  <c:v>683</c:v>
                </c:pt>
                <c:pt idx="3">
                  <c:v>701</c:v>
                </c:pt>
                <c:pt idx="4">
                  <c:v>740</c:v>
                </c:pt>
              </c:numCache>
            </c:numRef>
          </c:val>
        </c:ser>
        <c:ser>
          <c:idx val="5"/>
          <c:order val="5"/>
          <c:tx>
            <c:strRef>
              <c:f>Lapas1!$F$81</c:f>
              <c:strCache>
                <c:ptCount val="1"/>
                <c:pt idx="0">
                  <c:v>Senvagės</c:v>
                </c:pt>
              </c:strCache>
            </c:strRef>
          </c:tx>
          <c:spPr>
            <a:solidFill>
              <a:schemeClr val="accent6"/>
            </a:solidFill>
            <a:ln>
              <a:noFill/>
            </a:ln>
            <a:effectLst/>
          </c:spPr>
          <c:invertIfNegative val="0"/>
          <c:cat>
            <c:strRef>
              <c:f>Lapas1!$G$75:$K$75</c:f>
              <c:strCache>
                <c:ptCount val="5"/>
                <c:pt idx="0">
                  <c:v>2014-2015 m. m.</c:v>
                </c:pt>
                <c:pt idx="1">
                  <c:v>2015-2016 m. m.</c:v>
                </c:pt>
                <c:pt idx="2">
                  <c:v>2016-2017 m.m.</c:v>
                </c:pt>
                <c:pt idx="3">
                  <c:v>2017-2018 m. m. </c:v>
                </c:pt>
                <c:pt idx="4">
                  <c:v>2018-2019 m. m.</c:v>
                </c:pt>
              </c:strCache>
            </c:strRef>
          </c:cat>
          <c:val>
            <c:numRef>
              <c:f>Lapas1!$G$81:$K$81</c:f>
              <c:numCache>
                <c:formatCode>General</c:formatCode>
                <c:ptCount val="5"/>
                <c:pt idx="0">
                  <c:v>433</c:v>
                </c:pt>
                <c:pt idx="1">
                  <c:v>332</c:v>
                </c:pt>
                <c:pt idx="2">
                  <c:v>231</c:v>
                </c:pt>
                <c:pt idx="3">
                  <c:v>132</c:v>
                </c:pt>
                <c:pt idx="4">
                  <c:v>0</c:v>
                </c:pt>
              </c:numCache>
            </c:numRef>
          </c:val>
        </c:ser>
        <c:ser>
          <c:idx val="6"/>
          <c:order val="6"/>
          <c:tx>
            <c:strRef>
              <c:f>Lapas1!$F$82</c:f>
              <c:strCache>
                <c:ptCount val="1"/>
                <c:pt idx="0">
                  <c:v>Šaltinio</c:v>
                </c:pt>
              </c:strCache>
            </c:strRef>
          </c:tx>
          <c:spPr>
            <a:solidFill>
              <a:schemeClr val="accent1">
                <a:lumMod val="60000"/>
              </a:schemeClr>
            </a:solidFill>
            <a:ln>
              <a:noFill/>
            </a:ln>
            <a:effectLst/>
          </c:spPr>
          <c:invertIfNegative val="0"/>
          <c:cat>
            <c:strRef>
              <c:f>Lapas1!$G$75:$K$75</c:f>
              <c:strCache>
                <c:ptCount val="5"/>
                <c:pt idx="0">
                  <c:v>2014-2015 m. m.</c:v>
                </c:pt>
                <c:pt idx="1">
                  <c:v>2015-2016 m. m.</c:v>
                </c:pt>
                <c:pt idx="2">
                  <c:v>2016-2017 m.m.</c:v>
                </c:pt>
                <c:pt idx="3">
                  <c:v>2017-2018 m. m. </c:v>
                </c:pt>
                <c:pt idx="4">
                  <c:v>2018-2019 m. m.</c:v>
                </c:pt>
              </c:strCache>
            </c:strRef>
          </c:cat>
          <c:val>
            <c:numRef>
              <c:f>Lapas1!$G$82:$K$82</c:f>
              <c:numCache>
                <c:formatCode>General</c:formatCode>
                <c:ptCount val="5"/>
                <c:pt idx="0">
                  <c:v>401</c:v>
                </c:pt>
                <c:pt idx="1">
                  <c:v>420</c:v>
                </c:pt>
                <c:pt idx="2">
                  <c:v>445</c:v>
                </c:pt>
                <c:pt idx="3">
                  <c:v>440</c:v>
                </c:pt>
                <c:pt idx="4">
                  <c:v>444</c:v>
                </c:pt>
              </c:numCache>
            </c:numRef>
          </c:val>
        </c:ser>
        <c:ser>
          <c:idx val="7"/>
          <c:order val="7"/>
          <c:tx>
            <c:strRef>
              <c:f>Lapas1!$F$83</c:f>
              <c:strCache>
                <c:ptCount val="1"/>
                <c:pt idx="0">
                  <c:v>Vilties</c:v>
                </c:pt>
              </c:strCache>
            </c:strRef>
          </c:tx>
          <c:spPr>
            <a:solidFill>
              <a:schemeClr val="accent2">
                <a:lumMod val="60000"/>
              </a:schemeClr>
            </a:solidFill>
            <a:ln>
              <a:noFill/>
            </a:ln>
            <a:effectLst/>
          </c:spPr>
          <c:invertIfNegative val="0"/>
          <c:cat>
            <c:strRef>
              <c:f>Lapas1!$G$75:$K$75</c:f>
              <c:strCache>
                <c:ptCount val="5"/>
                <c:pt idx="0">
                  <c:v>2014-2015 m. m.</c:v>
                </c:pt>
                <c:pt idx="1">
                  <c:v>2015-2016 m. m.</c:v>
                </c:pt>
                <c:pt idx="2">
                  <c:v>2016-2017 m.m.</c:v>
                </c:pt>
                <c:pt idx="3">
                  <c:v>2017-2018 m. m. </c:v>
                </c:pt>
                <c:pt idx="4">
                  <c:v>2018-2019 m. m.</c:v>
                </c:pt>
              </c:strCache>
            </c:strRef>
          </c:cat>
          <c:val>
            <c:numRef>
              <c:f>Lapas1!$G$83:$K$83</c:f>
              <c:numCache>
                <c:formatCode>General</c:formatCode>
                <c:ptCount val="5"/>
                <c:pt idx="0">
                  <c:v>658</c:v>
                </c:pt>
                <c:pt idx="1">
                  <c:v>633</c:v>
                </c:pt>
                <c:pt idx="2">
                  <c:v>658</c:v>
                </c:pt>
                <c:pt idx="3">
                  <c:v>717</c:v>
                </c:pt>
                <c:pt idx="4">
                  <c:v>736</c:v>
                </c:pt>
              </c:numCache>
            </c:numRef>
          </c:val>
        </c:ser>
        <c:ser>
          <c:idx val="8"/>
          <c:order val="8"/>
          <c:tx>
            <c:strRef>
              <c:f>Lapas1!$F$84</c:f>
              <c:strCache>
                <c:ptCount val="1"/>
                <c:pt idx="0">
                  <c:v>Vyturio</c:v>
                </c:pt>
              </c:strCache>
            </c:strRef>
          </c:tx>
          <c:spPr>
            <a:solidFill>
              <a:schemeClr val="accent3">
                <a:lumMod val="60000"/>
              </a:schemeClr>
            </a:solidFill>
            <a:ln>
              <a:noFill/>
            </a:ln>
            <a:effectLst/>
          </c:spPr>
          <c:invertIfNegative val="0"/>
          <c:cat>
            <c:strRef>
              <c:f>Lapas1!$G$75:$K$75</c:f>
              <c:strCache>
                <c:ptCount val="5"/>
                <c:pt idx="0">
                  <c:v>2014-2015 m. m.</c:v>
                </c:pt>
                <c:pt idx="1">
                  <c:v>2015-2016 m. m.</c:v>
                </c:pt>
                <c:pt idx="2">
                  <c:v>2016-2017 m.m.</c:v>
                </c:pt>
                <c:pt idx="3">
                  <c:v>2017-2018 m. m. </c:v>
                </c:pt>
                <c:pt idx="4">
                  <c:v>2018-2019 m. m.</c:v>
                </c:pt>
              </c:strCache>
            </c:strRef>
          </c:cat>
          <c:val>
            <c:numRef>
              <c:f>Lapas1!$G$84:$K$84</c:f>
              <c:numCache>
                <c:formatCode>General</c:formatCode>
                <c:ptCount val="5"/>
                <c:pt idx="0">
                  <c:v>539</c:v>
                </c:pt>
                <c:pt idx="1">
                  <c:v>546</c:v>
                </c:pt>
                <c:pt idx="2">
                  <c:v>710</c:v>
                </c:pt>
                <c:pt idx="3">
                  <c:v>748</c:v>
                </c:pt>
                <c:pt idx="4">
                  <c:v>729</c:v>
                </c:pt>
              </c:numCache>
            </c:numRef>
          </c:val>
        </c:ser>
        <c:ser>
          <c:idx val="9"/>
          <c:order val="9"/>
          <c:tx>
            <c:strRef>
              <c:f>Lapas1!$F$85</c:f>
              <c:strCache>
                <c:ptCount val="1"/>
                <c:pt idx="0">
                  <c:v>Žemynos</c:v>
                </c:pt>
              </c:strCache>
            </c:strRef>
          </c:tx>
          <c:spPr>
            <a:solidFill>
              <a:schemeClr val="accent4">
                <a:lumMod val="60000"/>
              </a:schemeClr>
            </a:solidFill>
            <a:ln>
              <a:noFill/>
            </a:ln>
            <a:effectLst/>
          </c:spPr>
          <c:invertIfNegative val="0"/>
          <c:cat>
            <c:strRef>
              <c:f>Lapas1!$G$75:$K$75</c:f>
              <c:strCache>
                <c:ptCount val="5"/>
                <c:pt idx="0">
                  <c:v>2014-2015 m. m.</c:v>
                </c:pt>
                <c:pt idx="1">
                  <c:v>2015-2016 m. m.</c:v>
                </c:pt>
                <c:pt idx="2">
                  <c:v>2016-2017 m.m.</c:v>
                </c:pt>
                <c:pt idx="3">
                  <c:v>2017-2018 m. m. </c:v>
                </c:pt>
                <c:pt idx="4">
                  <c:v>2018-2019 m. m.</c:v>
                </c:pt>
              </c:strCache>
            </c:strRef>
          </c:cat>
          <c:val>
            <c:numRef>
              <c:f>Lapas1!$G$85:$K$85</c:f>
              <c:numCache>
                <c:formatCode>General</c:formatCode>
                <c:ptCount val="5"/>
                <c:pt idx="0">
                  <c:v>534</c:v>
                </c:pt>
                <c:pt idx="1">
                  <c:v>552</c:v>
                </c:pt>
                <c:pt idx="2">
                  <c:v>578</c:v>
                </c:pt>
                <c:pt idx="3">
                  <c:v>566</c:v>
                </c:pt>
                <c:pt idx="4">
                  <c:v>579</c:v>
                </c:pt>
              </c:numCache>
            </c:numRef>
          </c:val>
        </c:ser>
        <c:ser>
          <c:idx val="10"/>
          <c:order val="10"/>
          <c:tx>
            <c:strRef>
              <c:f>Lapas1!$F$86</c:f>
              <c:strCache>
                <c:ptCount val="1"/>
                <c:pt idx="0">
                  <c:v>M. Karkos</c:v>
                </c:pt>
              </c:strCache>
            </c:strRef>
          </c:tx>
          <c:spPr>
            <a:solidFill>
              <a:schemeClr val="accent5">
                <a:lumMod val="60000"/>
              </a:schemeClr>
            </a:solidFill>
            <a:ln>
              <a:noFill/>
            </a:ln>
            <a:effectLst/>
          </c:spPr>
          <c:invertIfNegative val="0"/>
          <c:cat>
            <c:strRef>
              <c:f>Lapas1!$G$75:$K$75</c:f>
              <c:strCache>
                <c:ptCount val="5"/>
                <c:pt idx="0">
                  <c:v>2014-2015 m. m.</c:v>
                </c:pt>
                <c:pt idx="1">
                  <c:v>2015-2016 m. m.</c:v>
                </c:pt>
                <c:pt idx="2">
                  <c:v>2016-2017 m.m.</c:v>
                </c:pt>
                <c:pt idx="3">
                  <c:v>2017-2018 m. m. </c:v>
                </c:pt>
                <c:pt idx="4">
                  <c:v>2018-2019 m. m.</c:v>
                </c:pt>
              </c:strCache>
            </c:strRef>
          </c:cat>
          <c:val>
            <c:numRef>
              <c:f>Lapas1!$G$86:$K$86</c:f>
              <c:numCache>
                <c:formatCode>General</c:formatCode>
                <c:ptCount val="5"/>
                <c:pt idx="0">
                  <c:v>737</c:v>
                </c:pt>
                <c:pt idx="1">
                  <c:v>678</c:v>
                </c:pt>
                <c:pt idx="2">
                  <c:v>739</c:v>
                </c:pt>
                <c:pt idx="3">
                  <c:v>657</c:v>
                </c:pt>
                <c:pt idx="4">
                  <c:v>584</c:v>
                </c:pt>
              </c:numCache>
            </c:numRef>
          </c:val>
        </c:ser>
        <c:ser>
          <c:idx val="11"/>
          <c:order val="11"/>
          <c:tx>
            <c:strRef>
              <c:f>Lapas1!$F$87</c:f>
              <c:strCache>
                <c:ptCount val="1"/>
                <c:pt idx="0">
                  <c:v>Nevėžio</c:v>
                </c:pt>
              </c:strCache>
            </c:strRef>
          </c:tx>
          <c:spPr>
            <a:solidFill>
              <a:schemeClr val="accent6">
                <a:lumMod val="60000"/>
              </a:schemeClr>
            </a:solidFill>
            <a:ln>
              <a:noFill/>
            </a:ln>
            <a:effectLst/>
          </c:spPr>
          <c:invertIfNegative val="0"/>
          <c:cat>
            <c:strRef>
              <c:f>Lapas1!$G$75:$K$75</c:f>
              <c:strCache>
                <c:ptCount val="5"/>
                <c:pt idx="0">
                  <c:v>2014-2015 m. m.</c:v>
                </c:pt>
                <c:pt idx="1">
                  <c:v>2015-2016 m. m.</c:v>
                </c:pt>
                <c:pt idx="2">
                  <c:v>2016-2017 m.m.</c:v>
                </c:pt>
                <c:pt idx="3">
                  <c:v>2017-2018 m. m. </c:v>
                </c:pt>
                <c:pt idx="4">
                  <c:v>2018-2019 m. m.</c:v>
                </c:pt>
              </c:strCache>
            </c:strRef>
          </c:cat>
          <c:val>
            <c:numRef>
              <c:f>Lapas1!$G$87:$K$87</c:f>
              <c:numCache>
                <c:formatCode>General</c:formatCode>
                <c:ptCount val="5"/>
                <c:pt idx="0">
                  <c:v>262</c:v>
                </c:pt>
                <c:pt idx="1">
                  <c:v>226</c:v>
                </c:pt>
                <c:pt idx="2">
                  <c:v>0</c:v>
                </c:pt>
                <c:pt idx="3">
                  <c:v>0</c:v>
                </c:pt>
                <c:pt idx="4">
                  <c:v>0</c:v>
                </c:pt>
              </c:numCache>
            </c:numRef>
          </c:val>
        </c:ser>
        <c:ser>
          <c:idx val="12"/>
          <c:order val="12"/>
          <c:tx>
            <c:strRef>
              <c:f>Lapas1!$F$88</c:f>
              <c:strCache>
                <c:ptCount val="1"/>
                <c:pt idx="0">
                  <c:v>Beržų</c:v>
                </c:pt>
              </c:strCache>
            </c:strRef>
          </c:tx>
          <c:spPr>
            <a:solidFill>
              <a:schemeClr val="accent1">
                <a:lumMod val="80000"/>
                <a:lumOff val="20000"/>
              </a:schemeClr>
            </a:solidFill>
            <a:ln>
              <a:noFill/>
            </a:ln>
            <a:effectLst/>
          </c:spPr>
          <c:invertIfNegative val="0"/>
          <c:cat>
            <c:strRef>
              <c:f>Lapas1!$G$75:$K$75</c:f>
              <c:strCache>
                <c:ptCount val="5"/>
                <c:pt idx="0">
                  <c:v>2014-2015 m. m.</c:v>
                </c:pt>
                <c:pt idx="1">
                  <c:v>2015-2016 m. m.</c:v>
                </c:pt>
                <c:pt idx="2">
                  <c:v>2016-2017 m.m.</c:v>
                </c:pt>
                <c:pt idx="3">
                  <c:v>2017-2018 m. m. </c:v>
                </c:pt>
                <c:pt idx="4">
                  <c:v>2018-2019 m. m.</c:v>
                </c:pt>
              </c:strCache>
            </c:strRef>
          </c:cat>
          <c:val>
            <c:numRef>
              <c:f>Lapas1!$G$88:$K$88</c:f>
              <c:numCache>
                <c:formatCode>General</c:formatCode>
                <c:ptCount val="5"/>
                <c:pt idx="0">
                  <c:v>378</c:v>
                </c:pt>
                <c:pt idx="1">
                  <c:v>364</c:v>
                </c:pt>
                <c:pt idx="2">
                  <c:v>346</c:v>
                </c:pt>
                <c:pt idx="3">
                  <c:v>298</c:v>
                </c:pt>
                <c:pt idx="4">
                  <c:v>290</c:v>
                </c:pt>
              </c:numCache>
            </c:numRef>
          </c:val>
        </c:ser>
        <c:dLbls>
          <c:showLegendKey val="0"/>
          <c:showVal val="0"/>
          <c:showCatName val="0"/>
          <c:showSerName val="0"/>
          <c:showPercent val="0"/>
          <c:showBubbleSize val="0"/>
        </c:dLbls>
        <c:gapWidth val="219"/>
        <c:overlap val="-27"/>
        <c:axId val="-1695847408"/>
        <c:axId val="-1695845232"/>
      </c:barChart>
      <c:catAx>
        <c:axId val="-1695847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95845232"/>
        <c:crosses val="autoZero"/>
        <c:auto val="1"/>
        <c:lblAlgn val="ctr"/>
        <c:lblOffset val="100"/>
        <c:noMultiLvlLbl val="0"/>
      </c:catAx>
      <c:valAx>
        <c:axId val="-1695845232"/>
        <c:scaling>
          <c:orientation val="minMax"/>
        </c:scaling>
        <c:delete val="1"/>
        <c:axPos val="l"/>
        <c:numFmt formatCode="General" sourceLinked="1"/>
        <c:majorTickMark val="none"/>
        <c:minorTickMark val="none"/>
        <c:tickLblPos val="nextTo"/>
        <c:crossAx val="-169584740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a:t>Mokinių, išvykusių per mokslo metus, dalis (procentais)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Lapas1!$E$331</c:f>
              <c:strCache>
                <c:ptCount val="1"/>
                <c:pt idx="0">
                  <c:v>Bendrojo ugdymo mokyklos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200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Lapas1!$F$330:$J$330</c:f>
              <c:strCache>
                <c:ptCount val="5"/>
                <c:pt idx="0">
                  <c:v>2013-2014 m. m. </c:v>
                </c:pt>
                <c:pt idx="1">
                  <c:v>2014-2015 m. m.</c:v>
                </c:pt>
                <c:pt idx="2">
                  <c:v>2015-2016 m. m.</c:v>
                </c:pt>
                <c:pt idx="3">
                  <c:v>2016-2017 m. m.</c:v>
                </c:pt>
                <c:pt idx="4">
                  <c:v>2017-2018 m. m.</c:v>
                </c:pt>
              </c:strCache>
            </c:strRef>
          </c:cat>
          <c:val>
            <c:numRef>
              <c:f>Lapas1!$F$331:$J$331</c:f>
              <c:numCache>
                <c:formatCode>General</c:formatCode>
                <c:ptCount val="5"/>
                <c:pt idx="0">
                  <c:v>0.9</c:v>
                </c:pt>
                <c:pt idx="1">
                  <c:v>1</c:v>
                </c:pt>
                <c:pt idx="2">
                  <c:v>0.7</c:v>
                </c:pt>
                <c:pt idx="3">
                  <c:v>0.9</c:v>
                </c:pt>
                <c:pt idx="4">
                  <c:v>1.1000000000000001</c:v>
                </c:pt>
              </c:numCache>
            </c:numRef>
          </c:val>
        </c:ser>
        <c:ser>
          <c:idx val="1"/>
          <c:order val="1"/>
          <c:tx>
            <c:strRef>
              <c:f>Lapas1!$E$332</c:f>
              <c:strCache>
                <c:ptCount val="1"/>
                <c:pt idx="0">
                  <c:v>Specialiosios mokyklos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200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Lapas1!$F$330:$J$330</c:f>
              <c:strCache>
                <c:ptCount val="5"/>
                <c:pt idx="0">
                  <c:v>2013-2014 m. m. </c:v>
                </c:pt>
                <c:pt idx="1">
                  <c:v>2014-2015 m. m.</c:v>
                </c:pt>
                <c:pt idx="2">
                  <c:v>2015-2016 m. m.</c:v>
                </c:pt>
                <c:pt idx="3">
                  <c:v>2016-2017 m. m.</c:v>
                </c:pt>
                <c:pt idx="4">
                  <c:v>2017-2018 m. m.</c:v>
                </c:pt>
              </c:strCache>
            </c:strRef>
          </c:cat>
          <c:val>
            <c:numRef>
              <c:f>Lapas1!$F$332:$J$332</c:f>
              <c:numCache>
                <c:formatCode>General</c:formatCode>
                <c:ptCount val="5"/>
                <c:pt idx="0">
                  <c:v>0</c:v>
                </c:pt>
                <c:pt idx="1">
                  <c:v>1.9</c:v>
                </c:pt>
                <c:pt idx="2">
                  <c:v>0</c:v>
                </c:pt>
                <c:pt idx="3">
                  <c:v>5.5</c:v>
                </c:pt>
                <c:pt idx="4">
                  <c:v>0</c:v>
                </c:pt>
              </c:numCache>
            </c:numRef>
          </c:val>
        </c:ser>
        <c:ser>
          <c:idx val="2"/>
          <c:order val="2"/>
          <c:tx>
            <c:strRef>
              <c:f>Lapas1!$E$333</c:f>
              <c:strCache>
                <c:ptCount val="1"/>
                <c:pt idx="0">
                  <c:v>Suaugusiųjų mokyklos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200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Lapas1!$F$330:$J$330</c:f>
              <c:strCache>
                <c:ptCount val="5"/>
                <c:pt idx="0">
                  <c:v>2013-2014 m. m. </c:v>
                </c:pt>
                <c:pt idx="1">
                  <c:v>2014-2015 m. m.</c:v>
                </c:pt>
                <c:pt idx="2">
                  <c:v>2015-2016 m. m.</c:v>
                </c:pt>
                <c:pt idx="3">
                  <c:v>2016-2017 m. m.</c:v>
                </c:pt>
                <c:pt idx="4">
                  <c:v>2017-2018 m. m.</c:v>
                </c:pt>
              </c:strCache>
            </c:strRef>
          </c:cat>
          <c:val>
            <c:numRef>
              <c:f>Lapas1!$F$333:$J$333</c:f>
              <c:numCache>
                <c:formatCode>General</c:formatCode>
                <c:ptCount val="5"/>
                <c:pt idx="0">
                  <c:v>24.5</c:v>
                </c:pt>
                <c:pt idx="1">
                  <c:v>11.4</c:v>
                </c:pt>
                <c:pt idx="2">
                  <c:v>16.8</c:v>
                </c:pt>
                <c:pt idx="3">
                  <c:v>17.600000000000001</c:v>
                </c:pt>
                <c:pt idx="4">
                  <c:v>13.6</c:v>
                </c:pt>
              </c:numCache>
            </c:numRef>
          </c:val>
        </c:ser>
        <c:dLbls>
          <c:dLblPos val="outEnd"/>
          <c:showLegendKey val="0"/>
          <c:showVal val="1"/>
          <c:showCatName val="0"/>
          <c:showSerName val="0"/>
          <c:showPercent val="0"/>
          <c:showBubbleSize val="0"/>
        </c:dLbls>
        <c:gapWidth val="219"/>
        <c:overlap val="-27"/>
        <c:axId val="-1701886704"/>
        <c:axId val="-1701882896"/>
      </c:barChart>
      <c:catAx>
        <c:axId val="-1701886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01882896"/>
        <c:crosses val="autoZero"/>
        <c:auto val="1"/>
        <c:lblAlgn val="ctr"/>
        <c:lblOffset val="100"/>
        <c:noMultiLvlLbl val="0"/>
      </c:catAx>
      <c:valAx>
        <c:axId val="-1701882896"/>
        <c:scaling>
          <c:orientation val="minMax"/>
        </c:scaling>
        <c:delete val="1"/>
        <c:axPos val="l"/>
        <c:numFmt formatCode="General" sourceLinked="1"/>
        <c:majorTickMark val="none"/>
        <c:minorTickMark val="none"/>
        <c:tickLblPos val="nextTo"/>
        <c:crossAx val="-170188670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b="1"/>
              <a:t>Kartojančiųjų</a:t>
            </a:r>
            <a:r>
              <a:rPr lang="lt-LT" b="1" baseline="0"/>
              <a:t> kursą mokinių dalis</a:t>
            </a:r>
            <a:endParaRPr lang="lt-LT" b="1"/>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'Kartojanciu kursa'!$A$1:$G$1</c:f>
              <c:strCache>
                <c:ptCount val="7"/>
                <c:pt idx="0">
                  <c:v>2012-2013 m.m.</c:v>
                </c:pt>
                <c:pt idx="1">
                  <c:v>2013-2014 m.m.</c:v>
                </c:pt>
                <c:pt idx="2">
                  <c:v>2014-2015 m.m.</c:v>
                </c:pt>
                <c:pt idx="3">
                  <c:v>2015-2016 m.m.</c:v>
                </c:pt>
                <c:pt idx="4">
                  <c:v>2016-2017 m.m.</c:v>
                </c:pt>
                <c:pt idx="5">
                  <c:v>2017-2018 m.m.</c:v>
                </c:pt>
                <c:pt idx="6">
                  <c:v>2018-2019 m.m. </c:v>
                </c:pt>
              </c:strCache>
            </c:strRef>
          </c:cat>
          <c:val>
            <c:numRef>
              <c:f>'Kartojanciu kursa'!$A$2:$G$2</c:f>
              <c:numCache>
                <c:formatCode>General</c:formatCode>
                <c:ptCount val="7"/>
                <c:pt idx="0">
                  <c:v>6.0000000000000001E-3</c:v>
                </c:pt>
                <c:pt idx="1">
                  <c:v>6.0000000000000001E-3</c:v>
                </c:pt>
                <c:pt idx="2">
                  <c:v>6.0000000000000001E-3</c:v>
                </c:pt>
                <c:pt idx="3">
                  <c:v>8.9999999999999993E-3</c:v>
                </c:pt>
                <c:pt idx="4">
                  <c:v>5.0000000000000001E-3</c:v>
                </c:pt>
                <c:pt idx="5">
                  <c:v>5.0000000000000001E-3</c:v>
                </c:pt>
                <c:pt idx="6">
                  <c:v>6.0000000000000001E-3</c:v>
                </c:pt>
              </c:numCache>
            </c:numRef>
          </c:val>
          <c:extLst xmlns:c16r2="http://schemas.microsoft.com/office/drawing/2015/06/chart">
            <c:ext xmlns:c16="http://schemas.microsoft.com/office/drawing/2014/chart" uri="{C3380CC4-5D6E-409C-BE32-E72D297353CC}">
              <c16:uniqueId val="{00000000-4A5B-4848-8117-12BE8F717345}"/>
            </c:ext>
          </c:extLst>
        </c:ser>
        <c:dLbls>
          <c:showLegendKey val="0"/>
          <c:showVal val="0"/>
          <c:showCatName val="0"/>
          <c:showSerName val="0"/>
          <c:showPercent val="0"/>
          <c:showBubbleSize val="0"/>
        </c:dLbls>
        <c:gapWidth val="182"/>
        <c:axId val="-1701883984"/>
        <c:axId val="-1701881808"/>
      </c:barChart>
      <c:catAx>
        <c:axId val="-17018839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01881808"/>
        <c:crosses val="autoZero"/>
        <c:auto val="1"/>
        <c:lblAlgn val="ctr"/>
        <c:lblOffset val="100"/>
        <c:noMultiLvlLbl val="0"/>
      </c:catAx>
      <c:valAx>
        <c:axId val="-17018818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018839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NESIMOKANTYS</a:t>
            </a:r>
            <a:r>
              <a:rPr lang="lt-LT"/>
              <a:t> MOKINIAI </a:t>
            </a:r>
            <a:r>
              <a:rPr lang="en-US"/>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336810421633074"/>
          <c:y val="0.1224092409240924"/>
          <c:w val="0.77521905174697203"/>
          <c:h val="0.72553338010966451"/>
        </c:manualLayout>
      </c:layout>
      <c:bar3DChart>
        <c:barDir val="bar"/>
        <c:grouping val="clustered"/>
        <c:varyColors val="0"/>
        <c:ser>
          <c:idx val="0"/>
          <c:order val="0"/>
          <c:tx>
            <c:strRef>
              <c:f>Sheet1!$B$1</c:f>
              <c:strCache>
                <c:ptCount val="1"/>
                <c:pt idx="0">
                  <c:v>Nesimokančių vaikų skaičius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2012-2013 m.m.</c:v>
                </c:pt>
                <c:pt idx="1">
                  <c:v>2013-2014 m.m.</c:v>
                </c:pt>
                <c:pt idx="2">
                  <c:v>2014-2015 m.m.</c:v>
                </c:pt>
                <c:pt idx="3">
                  <c:v>2015-2016 m.m.</c:v>
                </c:pt>
                <c:pt idx="4">
                  <c:v>2016-2017 m.m.</c:v>
                </c:pt>
                <c:pt idx="5">
                  <c:v>2017-2018 m.m.</c:v>
                </c:pt>
                <c:pt idx="6">
                  <c:v>2018-2019 m.m.</c:v>
                </c:pt>
              </c:strCache>
            </c:strRef>
          </c:cat>
          <c:val>
            <c:numRef>
              <c:f>Sheet1!$B$2:$B$8</c:f>
              <c:numCache>
                <c:formatCode>General</c:formatCode>
                <c:ptCount val="7"/>
                <c:pt idx="0">
                  <c:v>387</c:v>
                </c:pt>
                <c:pt idx="1">
                  <c:v>457</c:v>
                </c:pt>
                <c:pt idx="2">
                  <c:v>472</c:v>
                </c:pt>
                <c:pt idx="3">
                  <c:v>493</c:v>
                </c:pt>
                <c:pt idx="4">
                  <c:v>567</c:v>
                </c:pt>
                <c:pt idx="5">
                  <c:v>527</c:v>
                </c:pt>
                <c:pt idx="6">
                  <c:v>481</c:v>
                </c:pt>
              </c:numCache>
            </c:numRef>
          </c:val>
          <c:extLst xmlns:c16r2="http://schemas.microsoft.com/office/drawing/2015/06/chart">
            <c:ext xmlns:c16="http://schemas.microsoft.com/office/drawing/2014/chart" uri="{C3380CC4-5D6E-409C-BE32-E72D297353CC}">
              <c16:uniqueId val="{00000000-73B5-4FDD-B54D-B558CB538EBA}"/>
            </c:ext>
          </c:extLst>
        </c:ser>
        <c:ser>
          <c:idx val="1"/>
          <c:order val="1"/>
          <c:tx>
            <c:strRef>
              <c:f>Sheet1!$C$1</c:f>
              <c:strCache>
                <c:ptCount val="1"/>
                <c:pt idx="0">
                  <c:v>neprivalomas mokslas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2012-2013 m.m.</c:v>
                </c:pt>
                <c:pt idx="1">
                  <c:v>2013-2014 m.m.</c:v>
                </c:pt>
                <c:pt idx="2">
                  <c:v>2014-2015 m.m.</c:v>
                </c:pt>
                <c:pt idx="3">
                  <c:v>2015-2016 m.m.</c:v>
                </c:pt>
                <c:pt idx="4">
                  <c:v>2016-2017 m.m.</c:v>
                </c:pt>
                <c:pt idx="5">
                  <c:v>2017-2018 m.m.</c:v>
                </c:pt>
                <c:pt idx="6">
                  <c:v>2018-2019 m.m.</c:v>
                </c:pt>
              </c:strCache>
            </c:strRef>
          </c:cat>
          <c:val>
            <c:numRef>
              <c:f>Sheet1!$C$2:$C$8</c:f>
              <c:numCache>
                <c:formatCode>General</c:formatCode>
                <c:ptCount val="7"/>
                <c:pt idx="0">
                  <c:v>1</c:v>
                </c:pt>
                <c:pt idx="1">
                  <c:v>3</c:v>
                </c:pt>
                <c:pt idx="2">
                  <c:v>0</c:v>
                </c:pt>
                <c:pt idx="3">
                  <c:v>0</c:v>
                </c:pt>
                <c:pt idx="4">
                  <c:v>5</c:v>
                </c:pt>
                <c:pt idx="5">
                  <c:v>0</c:v>
                </c:pt>
                <c:pt idx="6">
                  <c:v>0</c:v>
                </c:pt>
              </c:numCache>
            </c:numRef>
          </c:val>
          <c:extLst xmlns:c16r2="http://schemas.microsoft.com/office/drawing/2015/06/chart">
            <c:ext xmlns:c16="http://schemas.microsoft.com/office/drawing/2014/chart" uri="{C3380CC4-5D6E-409C-BE32-E72D297353CC}">
              <c16:uniqueId val="{00000001-73B5-4FDD-B54D-B558CB538EBA}"/>
            </c:ext>
          </c:extLst>
        </c:ser>
        <c:ser>
          <c:idx val="2"/>
          <c:order val="2"/>
          <c:tx>
            <c:strRef>
              <c:f>Sheet1!$D$1</c:f>
              <c:strCache>
                <c:ptCount val="1"/>
                <c:pt idx="0">
                  <c:v>išvykimas į užsienį</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2012-2013 m.m.</c:v>
                </c:pt>
                <c:pt idx="1">
                  <c:v>2013-2014 m.m.</c:v>
                </c:pt>
                <c:pt idx="2">
                  <c:v>2014-2015 m.m.</c:v>
                </c:pt>
                <c:pt idx="3">
                  <c:v>2015-2016 m.m.</c:v>
                </c:pt>
                <c:pt idx="4">
                  <c:v>2016-2017 m.m.</c:v>
                </c:pt>
                <c:pt idx="5">
                  <c:v>2017-2018 m.m.</c:v>
                </c:pt>
                <c:pt idx="6">
                  <c:v>2018-2019 m.m.</c:v>
                </c:pt>
              </c:strCache>
            </c:strRef>
          </c:cat>
          <c:val>
            <c:numRef>
              <c:f>Sheet1!$D$2:$D$8</c:f>
              <c:numCache>
                <c:formatCode>General</c:formatCode>
                <c:ptCount val="7"/>
                <c:pt idx="0">
                  <c:v>379</c:v>
                </c:pt>
                <c:pt idx="1">
                  <c:v>451</c:v>
                </c:pt>
                <c:pt idx="2">
                  <c:v>466</c:v>
                </c:pt>
                <c:pt idx="3">
                  <c:v>492</c:v>
                </c:pt>
                <c:pt idx="4">
                  <c:v>559</c:v>
                </c:pt>
                <c:pt idx="5">
                  <c:v>525</c:v>
                </c:pt>
                <c:pt idx="6">
                  <c:v>473</c:v>
                </c:pt>
              </c:numCache>
            </c:numRef>
          </c:val>
          <c:extLst xmlns:c16r2="http://schemas.microsoft.com/office/drawing/2015/06/chart">
            <c:ext xmlns:c16="http://schemas.microsoft.com/office/drawing/2014/chart" uri="{C3380CC4-5D6E-409C-BE32-E72D297353CC}">
              <c16:uniqueId val="{00000002-73B5-4FDD-B54D-B558CB538EBA}"/>
            </c:ext>
          </c:extLst>
        </c:ser>
        <c:ser>
          <c:idx val="3"/>
          <c:order val="3"/>
          <c:tx>
            <c:strRef>
              <c:f>Sheet1!$E$1</c:f>
              <c:strCache>
                <c:ptCount val="1"/>
                <c:pt idx="0">
                  <c:v>kitos priežastys</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2012-2013 m.m.</c:v>
                </c:pt>
                <c:pt idx="1">
                  <c:v>2013-2014 m.m.</c:v>
                </c:pt>
                <c:pt idx="2">
                  <c:v>2014-2015 m.m.</c:v>
                </c:pt>
                <c:pt idx="3">
                  <c:v>2015-2016 m.m.</c:v>
                </c:pt>
                <c:pt idx="4">
                  <c:v>2016-2017 m.m.</c:v>
                </c:pt>
                <c:pt idx="5">
                  <c:v>2017-2018 m.m.</c:v>
                </c:pt>
                <c:pt idx="6">
                  <c:v>2018-2019 m.m.</c:v>
                </c:pt>
              </c:strCache>
            </c:strRef>
          </c:cat>
          <c:val>
            <c:numRef>
              <c:f>Sheet1!$E$2:$E$8</c:f>
              <c:numCache>
                <c:formatCode>General</c:formatCode>
                <c:ptCount val="7"/>
                <c:pt idx="0">
                  <c:v>7</c:v>
                </c:pt>
                <c:pt idx="1">
                  <c:v>3</c:v>
                </c:pt>
                <c:pt idx="2">
                  <c:v>6</c:v>
                </c:pt>
                <c:pt idx="3">
                  <c:v>1</c:v>
                </c:pt>
                <c:pt idx="4">
                  <c:v>3</c:v>
                </c:pt>
                <c:pt idx="5">
                  <c:v>2</c:v>
                </c:pt>
                <c:pt idx="6">
                  <c:v>7</c:v>
                </c:pt>
              </c:numCache>
            </c:numRef>
          </c:val>
          <c:extLst xmlns:c16r2="http://schemas.microsoft.com/office/drawing/2015/06/chart">
            <c:ext xmlns:c16="http://schemas.microsoft.com/office/drawing/2014/chart" uri="{C3380CC4-5D6E-409C-BE32-E72D297353CC}">
              <c16:uniqueId val="{00000003-73B5-4FDD-B54D-B558CB538EBA}"/>
            </c:ext>
          </c:extLst>
        </c:ser>
        <c:dLbls>
          <c:showLegendKey val="0"/>
          <c:showVal val="0"/>
          <c:showCatName val="0"/>
          <c:showSerName val="0"/>
          <c:showPercent val="0"/>
          <c:showBubbleSize val="0"/>
        </c:dLbls>
        <c:gapWidth val="150"/>
        <c:shape val="box"/>
        <c:axId val="-1701879632"/>
        <c:axId val="-1701883440"/>
        <c:axId val="0"/>
      </c:bar3DChart>
      <c:catAx>
        <c:axId val="-17018796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01883440"/>
        <c:crosses val="autoZero"/>
        <c:auto val="1"/>
        <c:lblAlgn val="ctr"/>
        <c:lblOffset val="100"/>
        <c:noMultiLvlLbl val="0"/>
      </c:catAx>
      <c:valAx>
        <c:axId val="-17018834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01879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b="1"/>
              <a:t>Praleistų pamokų skaičius tenkantis 1 mokiniui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'kitose mokyklose praleista pamk'!$B$33:$G$33</c:f>
              <c:strCache>
                <c:ptCount val="6"/>
                <c:pt idx="0">
                  <c:v>2012-2013 m.m.</c:v>
                </c:pt>
                <c:pt idx="1">
                  <c:v>2013-2014 m.m.</c:v>
                </c:pt>
                <c:pt idx="2">
                  <c:v>2014-2015 m.m.</c:v>
                </c:pt>
                <c:pt idx="3">
                  <c:v>2015-2016 m.m.</c:v>
                </c:pt>
                <c:pt idx="4">
                  <c:v>2016-2017  m.m.</c:v>
                </c:pt>
                <c:pt idx="5">
                  <c:v>2017-2018 m.m.</c:v>
                </c:pt>
              </c:strCache>
            </c:strRef>
          </c:cat>
          <c:val>
            <c:numRef>
              <c:f>'kitose mokyklose praleista pamk'!$B$34:$G$34</c:f>
              <c:numCache>
                <c:formatCode>General</c:formatCode>
                <c:ptCount val="6"/>
                <c:pt idx="0">
                  <c:v>15.99</c:v>
                </c:pt>
                <c:pt idx="1">
                  <c:v>19.510000000000002</c:v>
                </c:pt>
                <c:pt idx="2">
                  <c:v>18.86</c:v>
                </c:pt>
                <c:pt idx="3">
                  <c:v>20.76</c:v>
                </c:pt>
                <c:pt idx="4">
                  <c:v>15.6</c:v>
                </c:pt>
                <c:pt idx="5">
                  <c:v>10.6</c:v>
                </c:pt>
              </c:numCache>
            </c:numRef>
          </c:val>
          <c:extLst xmlns:c16r2="http://schemas.microsoft.com/office/drawing/2015/06/chart">
            <c:ext xmlns:c16="http://schemas.microsoft.com/office/drawing/2014/chart" uri="{C3380CC4-5D6E-409C-BE32-E72D297353CC}">
              <c16:uniqueId val="{00000000-1C41-4F2D-83CD-3BE4C9866AAB}"/>
            </c:ext>
          </c:extLst>
        </c:ser>
        <c:dLbls>
          <c:showLegendKey val="0"/>
          <c:showVal val="0"/>
          <c:showCatName val="0"/>
          <c:showSerName val="0"/>
          <c:showPercent val="0"/>
          <c:showBubbleSize val="0"/>
        </c:dLbls>
        <c:gapWidth val="219"/>
        <c:overlap val="-27"/>
        <c:axId val="-1694639744"/>
        <c:axId val="-1694638112"/>
      </c:barChart>
      <c:catAx>
        <c:axId val="-1694639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94638112"/>
        <c:crosses val="autoZero"/>
        <c:auto val="1"/>
        <c:lblAlgn val="ctr"/>
        <c:lblOffset val="100"/>
        <c:noMultiLvlLbl val="0"/>
      </c:catAx>
      <c:valAx>
        <c:axId val="-1694638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94639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2.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17</Pages>
  <Words>11121</Words>
  <Characters>6339</Characters>
  <Application>Microsoft Office Word</Application>
  <DocSecurity>4</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Eugenijus Kuchalskis</dc:creator>
  <cp:keywords/>
  <dc:description/>
  <cp:lastModifiedBy>Daiva Breivienė</cp:lastModifiedBy>
  <cp:revision>2</cp:revision>
  <dcterms:created xsi:type="dcterms:W3CDTF">2019-03-05T14:04:00Z</dcterms:created>
  <dcterms:modified xsi:type="dcterms:W3CDTF">2019-03-05T14:04:00Z</dcterms:modified>
</cp:coreProperties>
</file>