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3232" w14:textId="77777777" w:rsidR="00366C0F" w:rsidRDefault="00D508AF" w:rsidP="00D508AF">
      <w:pPr>
        <w:rPr>
          <w:sz w:val="24"/>
          <w:szCs w:val="24"/>
          <w:lang w:bidi="lo-LA"/>
        </w:rPr>
      </w:pPr>
      <w:bookmarkStart w:id="0" w:name="_Hlk2345445"/>
      <w:bookmarkStart w:id="1" w:name="_GoBack"/>
      <w:bookmarkEnd w:id="1"/>
      <w:r>
        <w:rPr>
          <w:sz w:val="24"/>
          <w:szCs w:val="24"/>
          <w:lang w:bidi="lo-LA"/>
        </w:rPr>
        <w:t xml:space="preserve">                                                                                           </w:t>
      </w:r>
    </w:p>
    <w:p w14:paraId="1D696CBA" w14:textId="77777777" w:rsidR="00366C0F" w:rsidRDefault="00366C0F" w:rsidP="00D508AF">
      <w:pPr>
        <w:rPr>
          <w:sz w:val="24"/>
          <w:szCs w:val="24"/>
          <w:lang w:bidi="lo-LA"/>
        </w:rPr>
      </w:pPr>
    </w:p>
    <w:p w14:paraId="707CD6C3" w14:textId="77777777" w:rsidR="00366C0F" w:rsidRDefault="00366C0F" w:rsidP="00D508AF">
      <w:pPr>
        <w:rPr>
          <w:sz w:val="24"/>
          <w:szCs w:val="24"/>
          <w:lang w:bidi="lo-LA"/>
        </w:rPr>
      </w:pPr>
    </w:p>
    <w:p w14:paraId="0047E3B7" w14:textId="3A01F3F3" w:rsidR="00D508AF" w:rsidRPr="005D1FB4" w:rsidRDefault="0029054D" w:rsidP="0029054D">
      <w:pPr>
        <w:ind w:left="5184" w:hanging="81"/>
        <w:rPr>
          <w:sz w:val="24"/>
          <w:szCs w:val="24"/>
          <w:lang w:bidi="lo-LA"/>
        </w:rPr>
      </w:pPr>
      <w:r>
        <w:rPr>
          <w:sz w:val="24"/>
          <w:szCs w:val="24"/>
          <w:lang w:bidi="lo-LA"/>
        </w:rPr>
        <w:t xml:space="preserve"> </w:t>
      </w:r>
      <w:r w:rsidR="00D508AF">
        <w:rPr>
          <w:sz w:val="24"/>
          <w:szCs w:val="24"/>
          <w:lang w:bidi="lo-LA"/>
        </w:rPr>
        <w:t xml:space="preserve">  </w:t>
      </w:r>
      <w:r w:rsidR="00D508AF" w:rsidRPr="005D1FB4">
        <w:rPr>
          <w:sz w:val="24"/>
          <w:szCs w:val="24"/>
          <w:lang w:bidi="lo-LA"/>
        </w:rPr>
        <w:t>PATVIRTINTA</w:t>
      </w:r>
    </w:p>
    <w:p w14:paraId="60F7941B" w14:textId="7CEACA5F" w:rsidR="00D508AF" w:rsidRPr="005D1FB4" w:rsidRDefault="00D508AF" w:rsidP="00D508AF">
      <w:pPr>
        <w:rPr>
          <w:sz w:val="24"/>
          <w:szCs w:val="24"/>
          <w:lang w:bidi="lo-LA"/>
        </w:rPr>
      </w:pPr>
      <w:r w:rsidRPr="005D1FB4">
        <w:rPr>
          <w:sz w:val="24"/>
          <w:szCs w:val="24"/>
          <w:lang w:bidi="lo-LA"/>
        </w:rPr>
        <w:t xml:space="preserve">                                                                                        Panevėžio savivaldybės tarybos</w:t>
      </w:r>
    </w:p>
    <w:p w14:paraId="14F9CB98" w14:textId="3BDE3709" w:rsidR="00D508AF" w:rsidRDefault="00D508AF" w:rsidP="00D508AF">
      <w:pPr>
        <w:jc w:val="center"/>
        <w:rPr>
          <w:sz w:val="24"/>
          <w:szCs w:val="24"/>
          <w:lang w:bidi="lo-LA"/>
        </w:rPr>
      </w:pPr>
      <w:r w:rsidRPr="005D1FB4">
        <w:rPr>
          <w:sz w:val="24"/>
          <w:szCs w:val="24"/>
          <w:lang w:bidi="lo-LA"/>
        </w:rPr>
        <w:t xml:space="preserve">                                        </w:t>
      </w:r>
      <w:r>
        <w:rPr>
          <w:sz w:val="24"/>
          <w:szCs w:val="24"/>
          <w:lang w:bidi="lo-LA"/>
        </w:rPr>
        <w:t xml:space="preserve">                           </w:t>
      </w:r>
      <w:r w:rsidRPr="005D1FB4">
        <w:rPr>
          <w:sz w:val="24"/>
          <w:szCs w:val="24"/>
          <w:lang w:bidi="lo-LA"/>
        </w:rPr>
        <w:t>201</w:t>
      </w:r>
      <w:r>
        <w:rPr>
          <w:sz w:val="24"/>
          <w:szCs w:val="24"/>
          <w:lang w:bidi="lo-LA"/>
        </w:rPr>
        <w:t>9</w:t>
      </w:r>
      <w:r w:rsidRPr="005D1FB4">
        <w:rPr>
          <w:sz w:val="24"/>
          <w:szCs w:val="24"/>
          <w:lang w:bidi="lo-LA"/>
        </w:rPr>
        <w:t xml:space="preserve"> m. </w:t>
      </w:r>
      <w:r w:rsidR="0029054D">
        <w:rPr>
          <w:sz w:val="24"/>
          <w:szCs w:val="24"/>
          <w:lang w:bidi="lo-LA"/>
        </w:rPr>
        <w:t xml:space="preserve">kovo </w:t>
      </w:r>
      <w:r w:rsidRPr="005D1FB4">
        <w:rPr>
          <w:sz w:val="24"/>
          <w:szCs w:val="24"/>
          <w:lang w:bidi="lo-LA"/>
        </w:rPr>
        <w:t xml:space="preserve"> d.  sprendimu Nr</w:t>
      </w:r>
      <w:r w:rsidR="00704895">
        <w:rPr>
          <w:sz w:val="24"/>
          <w:szCs w:val="24"/>
          <w:lang w:bidi="lo-LA"/>
        </w:rPr>
        <w:t>.</w:t>
      </w:r>
    </w:p>
    <w:p w14:paraId="4E044AC7" w14:textId="77777777" w:rsidR="0069359B" w:rsidRPr="00D508AF" w:rsidRDefault="0069359B" w:rsidP="00D508AF">
      <w:pPr>
        <w:jc w:val="center"/>
        <w:rPr>
          <w:sz w:val="24"/>
          <w:szCs w:val="24"/>
          <w:lang w:bidi="lo-LA"/>
        </w:rPr>
      </w:pPr>
    </w:p>
    <w:p w14:paraId="15B595DA" w14:textId="77777777" w:rsidR="008340F5" w:rsidRDefault="000F7C73">
      <w:pPr>
        <w:jc w:val="center"/>
        <w:rPr>
          <w:b/>
          <w:bCs/>
          <w:sz w:val="24"/>
          <w:szCs w:val="24"/>
          <w:lang w:eastAsia="en-GB"/>
        </w:rPr>
      </w:pPr>
      <w:r>
        <w:rPr>
          <w:b/>
          <w:bCs/>
          <w:sz w:val="24"/>
          <w:szCs w:val="24"/>
          <w:lang w:eastAsia="en-GB"/>
        </w:rPr>
        <w:t>PANEVĖŽIO MIESTO SAVIVALDYBĖS NEFORMALIOJO SUAUGUSIŲJŲ ŠVIETIMO IR TĘSTINIO MOKYMOSI 2019–2021 M. VEIKSMŲ PLANAS</w:t>
      </w:r>
    </w:p>
    <w:p w14:paraId="724292B3" w14:textId="77777777" w:rsidR="008340F5" w:rsidRDefault="008340F5">
      <w:pPr>
        <w:jc w:val="center"/>
        <w:rPr>
          <w:sz w:val="24"/>
          <w:szCs w:val="24"/>
          <w:lang w:eastAsia="en-GB"/>
        </w:rPr>
      </w:pPr>
    </w:p>
    <w:p w14:paraId="7F02DA4E" w14:textId="77777777" w:rsidR="008340F5" w:rsidRDefault="000F7C73">
      <w:pPr>
        <w:jc w:val="center"/>
        <w:textAlignment w:val="baseline"/>
        <w:rPr>
          <w:b/>
          <w:bCs/>
          <w:sz w:val="24"/>
          <w:szCs w:val="24"/>
        </w:rPr>
      </w:pPr>
      <w:r>
        <w:rPr>
          <w:b/>
          <w:bCs/>
          <w:sz w:val="24"/>
          <w:szCs w:val="24"/>
        </w:rPr>
        <w:t>I SKYRIUS</w:t>
      </w:r>
    </w:p>
    <w:p w14:paraId="2B7DD727" w14:textId="77777777" w:rsidR="008340F5" w:rsidRDefault="000F7C73">
      <w:pPr>
        <w:jc w:val="center"/>
        <w:textAlignment w:val="baseline"/>
        <w:rPr>
          <w:b/>
          <w:bCs/>
          <w:sz w:val="24"/>
          <w:szCs w:val="24"/>
        </w:rPr>
      </w:pPr>
      <w:r>
        <w:rPr>
          <w:b/>
          <w:bCs/>
          <w:sz w:val="24"/>
          <w:szCs w:val="24"/>
        </w:rPr>
        <w:t>BENDROSIOS NUOSTATOS</w:t>
      </w:r>
    </w:p>
    <w:p w14:paraId="15B3AD8A" w14:textId="77777777" w:rsidR="008340F5" w:rsidRDefault="008340F5">
      <w:pPr>
        <w:jc w:val="center"/>
        <w:textAlignment w:val="baseline"/>
        <w:rPr>
          <w:b/>
          <w:bCs/>
          <w:sz w:val="24"/>
          <w:szCs w:val="24"/>
        </w:rPr>
      </w:pPr>
    </w:p>
    <w:p w14:paraId="29154DB8" w14:textId="77777777" w:rsidR="008340F5" w:rsidRDefault="000F7C73" w:rsidP="0029054D">
      <w:pPr>
        <w:spacing w:line="360" w:lineRule="auto"/>
        <w:ind w:firstLine="851"/>
        <w:jc w:val="both"/>
        <w:rPr>
          <w:sz w:val="24"/>
          <w:szCs w:val="24"/>
          <w:lang w:eastAsia="en-GB"/>
        </w:rPr>
      </w:pPr>
      <w:r>
        <w:rPr>
          <w:sz w:val="24"/>
          <w:szCs w:val="24"/>
          <w:lang w:eastAsia="en-GB"/>
        </w:rPr>
        <w:t xml:space="preserve">            1. Panevėžio miesto savivaldybės neformaliojo suaugusiųjų švietimo ir tęstinio mokymosi 2019–2021 m. veiksmų planas (toliau – Veiksmų planas) </w:t>
      </w:r>
      <w:r>
        <w:rPr>
          <w:sz w:val="24"/>
          <w:szCs w:val="24"/>
          <w:lang w:eastAsia="lt-LT"/>
        </w:rPr>
        <w:t>skirtas Panevėžio miesto plėtros 2014–2020 metų strateginio plano 2.1 tikslo „Užtikrinti aukštą švietimo paslaugų kokybę ir skatinti jaunimo užimtumą“ 2.1.1.7 priemonei „Plėsti suaugusiųjų neformaliojo švietimo paslaugas“ pasiekti ir Lietuvos Respublikos neformaliojo suaugusiųjų švietimo ir tęstinio mokymosi įstatymui įgyvendinti.</w:t>
      </w:r>
    </w:p>
    <w:p w14:paraId="3153435E" w14:textId="77777777" w:rsidR="008340F5" w:rsidRDefault="000F7C73" w:rsidP="0029054D">
      <w:pPr>
        <w:spacing w:line="360" w:lineRule="auto"/>
        <w:ind w:firstLine="851"/>
        <w:jc w:val="both"/>
        <w:rPr>
          <w:sz w:val="24"/>
          <w:szCs w:val="24"/>
        </w:rPr>
      </w:pPr>
      <w:r>
        <w:rPr>
          <w:sz w:val="24"/>
          <w:szCs w:val="24"/>
        </w:rPr>
        <w:t xml:space="preserve">            2. Lietuvos Respublikos Seimo patvirtintoje valstybės pažangos strategijoje „Lietuva 2030“ numatytas sumanios visuomenės pažangos rodiklis, atskleidžiantis mokymosi visą gyvenimą lygį visuomenėje. 2020 m. siekiama, kad pagal šį rodiklį Lietuva užimtų 18, o 2030 m. ne žemesnę kaip 17 vietą tarp visų Europos Sąjungos šalių (dabar Lietuva yra 21 vietoje ir lenkia tik Bulgariją, Lenkiją, Slovakiją, Vengriją, Kroatiją).</w:t>
      </w:r>
    </w:p>
    <w:p w14:paraId="624C377A" w14:textId="77777777" w:rsidR="008340F5" w:rsidRDefault="000F7C73" w:rsidP="0029054D">
      <w:pPr>
        <w:spacing w:line="360" w:lineRule="auto"/>
        <w:ind w:firstLine="851"/>
        <w:jc w:val="both"/>
        <w:rPr>
          <w:sz w:val="24"/>
          <w:szCs w:val="24"/>
        </w:rPr>
      </w:pPr>
      <w:r>
        <w:rPr>
          <w:sz w:val="24"/>
          <w:szCs w:val="24"/>
        </w:rPr>
        <w:t xml:space="preserve">            3. 2016 m. birželio 28 d. pristatytas Europos bendradarbiavimo ir plėtros organizacijos vykdomas ir Europos Komisijos remiamas pasaulinis darbo jėgos įgūdžių tyrimas (PIAAC), kuris atskleidžia darbuotojų gebėjimus ir turimas kompetencijas </w:t>
      </w:r>
      <w:r w:rsidR="00366C0F">
        <w:rPr>
          <w:sz w:val="24"/>
          <w:szCs w:val="24"/>
        </w:rPr>
        <w:t>ir</w:t>
      </w:r>
      <w:r>
        <w:rPr>
          <w:sz w:val="24"/>
          <w:szCs w:val="24"/>
        </w:rPr>
        <w:t xml:space="preserve"> jų praktinį panaudojimą darbe, namuose ar bendruomenėje sprendžiant konkrečias problemas. Tyrimo rezultatai padeda prognozuoti, kokių įgūdžių reikės darbuotojams ateityje. Todėl svarbu, kad įvairioms gyventojų grupėms pagal jų poreikius, jų gyvenamoje vietovėje būt</w:t>
      </w:r>
      <w:r w:rsidR="00366C0F">
        <w:rPr>
          <w:sz w:val="24"/>
          <w:szCs w:val="24"/>
        </w:rPr>
        <w:t>ų teikiamos mokymosi paslaugos,</w:t>
      </w:r>
      <w:r>
        <w:rPr>
          <w:sz w:val="24"/>
          <w:szCs w:val="24"/>
        </w:rPr>
        <w:t xml:space="preserve"> padedančios atnaujinti bendruosius visą gyvenimą trunkančio mokymosi gebėjimus, taikomos lanksčios mokymosi formos </w:t>
      </w:r>
      <w:r w:rsidR="00366C0F">
        <w:rPr>
          <w:sz w:val="24"/>
          <w:szCs w:val="24"/>
        </w:rPr>
        <w:t>ir</w:t>
      </w:r>
      <w:r>
        <w:rPr>
          <w:sz w:val="24"/>
          <w:szCs w:val="24"/>
        </w:rPr>
        <w:t xml:space="preserve"> prieinamas profesinis mokymasis ar studijos, didinamas kultūros įstaigų (muziejų, bibliotekų), bendruomenių, sporto ir kitų organizacijų, kurios sukuria kūrybingą ir inovatyvią neformaliojo suaugusiųjų savišvietą, vaidmuo.</w:t>
      </w:r>
    </w:p>
    <w:p w14:paraId="0CF26C93" w14:textId="55D5C2DD" w:rsidR="008340F5" w:rsidRDefault="000F7C73" w:rsidP="0029054D">
      <w:pPr>
        <w:spacing w:line="360" w:lineRule="auto"/>
        <w:ind w:firstLine="851"/>
        <w:jc w:val="both"/>
        <w:rPr>
          <w:color w:val="FF0000"/>
          <w:sz w:val="24"/>
          <w:szCs w:val="24"/>
          <w:lang w:eastAsia="en-GB"/>
        </w:rPr>
      </w:pPr>
      <w:r>
        <w:rPr>
          <w:sz w:val="24"/>
          <w:szCs w:val="24"/>
          <w:lang w:eastAsia="en-GB"/>
        </w:rPr>
        <w:t xml:space="preserve">           4. </w:t>
      </w:r>
      <w:r w:rsidRPr="00181151">
        <w:rPr>
          <w:sz w:val="24"/>
          <w:szCs w:val="24"/>
          <w:lang w:eastAsia="en-GB"/>
        </w:rPr>
        <w:t xml:space="preserve">Veiksmų plano paskirtis – plėtoti neformalųjį suaugusiųjų švietimą ir tęstinį mokymąsi Panevėžio miesto savivaldybėje, sudaryti sąlygas suaugusiesiems mokytis visą gyvenimą. Siekiama tęsti 2018 m. įgyvendintą </w:t>
      </w:r>
      <w:r w:rsidR="00181151" w:rsidRPr="00181151">
        <w:rPr>
          <w:sz w:val="24"/>
          <w:szCs w:val="24"/>
          <w:lang w:eastAsia="en-GB"/>
        </w:rPr>
        <w:t>„N</w:t>
      </w:r>
      <w:r w:rsidRPr="00181151">
        <w:rPr>
          <w:sz w:val="24"/>
          <w:szCs w:val="24"/>
          <w:lang w:eastAsia="en-GB"/>
        </w:rPr>
        <w:t xml:space="preserve">eformaliojo suaugusiųjų švietimo ir tęstinio mokymosi </w:t>
      </w:r>
      <w:r w:rsidR="00366C0F">
        <w:rPr>
          <w:sz w:val="24"/>
          <w:szCs w:val="24"/>
          <w:lang w:eastAsia="en-GB"/>
        </w:rPr>
        <w:t>2017–</w:t>
      </w:r>
      <w:r w:rsidR="00181151" w:rsidRPr="00181151">
        <w:rPr>
          <w:sz w:val="24"/>
          <w:szCs w:val="24"/>
          <w:lang w:eastAsia="en-GB"/>
        </w:rPr>
        <w:t xml:space="preserve">2018 m. </w:t>
      </w:r>
      <w:r w:rsidRPr="00181151">
        <w:rPr>
          <w:sz w:val="24"/>
          <w:szCs w:val="24"/>
          <w:lang w:eastAsia="en-GB"/>
        </w:rPr>
        <w:t>veiksmų planą</w:t>
      </w:r>
      <w:r w:rsidR="00181151" w:rsidRPr="00181151">
        <w:rPr>
          <w:sz w:val="24"/>
          <w:szCs w:val="24"/>
          <w:lang w:eastAsia="en-GB"/>
        </w:rPr>
        <w:t>“</w:t>
      </w:r>
      <w:r w:rsidRPr="00181151">
        <w:rPr>
          <w:sz w:val="24"/>
          <w:szCs w:val="24"/>
          <w:lang w:eastAsia="en-GB"/>
        </w:rPr>
        <w:t xml:space="preserve"> – </w:t>
      </w:r>
      <w:r w:rsidRPr="00181151">
        <w:rPr>
          <w:color w:val="000000"/>
          <w:sz w:val="24"/>
          <w:szCs w:val="24"/>
          <w:lang w:eastAsia="en-GB"/>
        </w:rPr>
        <w:t>kurti darniai veikiančią suaugusiųjų neformaliojo švietimo ir tęstinio mokymosi sistemą Panevėžio mieste.</w:t>
      </w:r>
      <w:r>
        <w:rPr>
          <w:color w:val="000000"/>
          <w:sz w:val="24"/>
          <w:szCs w:val="24"/>
          <w:lang w:eastAsia="en-GB"/>
        </w:rPr>
        <w:t xml:space="preserve"> Kuriant veiksmų plano tikslus, uždavinius, priemones dalyvavo </w:t>
      </w:r>
      <w:r>
        <w:rPr>
          <w:sz w:val="24"/>
          <w:szCs w:val="24"/>
        </w:rPr>
        <w:t>Panevėžio neformaliojo suaugusiųjų švietimo koordinacinė grupė, Panevėžio švietimo centras,</w:t>
      </w:r>
      <w:r>
        <w:rPr>
          <w:color w:val="FF0000"/>
          <w:sz w:val="24"/>
          <w:szCs w:val="24"/>
          <w:lang w:eastAsia="lt-LT"/>
        </w:rPr>
        <w:t xml:space="preserve"> </w:t>
      </w:r>
      <w:r>
        <w:rPr>
          <w:sz w:val="24"/>
          <w:szCs w:val="24"/>
          <w:lang w:eastAsia="lt-LT"/>
        </w:rPr>
        <w:t xml:space="preserve">Trečiojo amžiaus universiteto Panevėžio fakultetas, Panevėžio miesto </w:t>
      </w:r>
      <w:r>
        <w:rPr>
          <w:sz w:val="24"/>
          <w:szCs w:val="24"/>
          <w:lang w:eastAsia="lt-LT"/>
        </w:rPr>
        <w:lastRenderedPageBreak/>
        <w:t>savivaldybės visuomenės sveikatos biuras, Panevėžio suaugusi</w:t>
      </w:r>
      <w:r w:rsidR="00BC5F13">
        <w:rPr>
          <w:sz w:val="24"/>
          <w:szCs w:val="24"/>
          <w:lang w:eastAsia="lt-LT"/>
        </w:rPr>
        <w:t xml:space="preserve">ųjų ir jaunimo mokymo centras, </w:t>
      </w:r>
      <w:r>
        <w:rPr>
          <w:sz w:val="24"/>
          <w:szCs w:val="24"/>
          <w:lang w:eastAsia="lt-LT"/>
        </w:rPr>
        <w:t xml:space="preserve">Panevėžio miesto savivaldybės administracijos Švietimo ir jaunimo reikalų skyrius, </w:t>
      </w:r>
      <w:r>
        <w:rPr>
          <w:bCs/>
          <w:sz w:val="24"/>
          <w:szCs w:val="24"/>
          <w:lang w:eastAsia="en-GB"/>
        </w:rPr>
        <w:t>Panevėžio miesto savivaldybės viešoji biblioteka</w:t>
      </w:r>
      <w:r>
        <w:rPr>
          <w:sz w:val="24"/>
          <w:szCs w:val="24"/>
          <w:lang w:eastAsia="lt-LT"/>
        </w:rPr>
        <w:t xml:space="preserve">, Lietuvos moterų lygos Panevėžio skyrius, Liekupio, „Už upės“ bendruomenės, Panevėžio politikių klubas „Veiklios moterys“, asociacija ,,Tautos skydas“, Lietuvai pagražinti draugijos Panevėžio skyrius, Panevėžio muzikos mokykla, </w:t>
      </w:r>
      <w:r>
        <w:rPr>
          <w:sz w:val="24"/>
          <w:szCs w:val="24"/>
          <w:shd w:val="clear" w:color="auto" w:fill="FFFFFF"/>
          <w:lang w:eastAsia="en-GB"/>
        </w:rPr>
        <w:t xml:space="preserve">Panevėžio Margaritos Rimkevičaitės profesinio </w:t>
      </w:r>
      <w:r w:rsidRPr="00BC5F13">
        <w:rPr>
          <w:sz w:val="24"/>
          <w:szCs w:val="24"/>
          <w:shd w:val="clear" w:color="auto" w:fill="FFFFFF"/>
          <w:lang w:eastAsia="en-GB"/>
        </w:rPr>
        <w:t>rengimo centras.</w:t>
      </w:r>
    </w:p>
    <w:p w14:paraId="4B3BE8DE" w14:textId="77777777" w:rsidR="008340F5" w:rsidRDefault="000F7C73" w:rsidP="0029054D">
      <w:pPr>
        <w:ind w:firstLine="851"/>
        <w:jc w:val="both"/>
        <w:textAlignment w:val="baseline"/>
        <w:rPr>
          <w:b/>
          <w:bCs/>
          <w:sz w:val="24"/>
          <w:szCs w:val="24"/>
        </w:rPr>
      </w:pPr>
      <w:r>
        <w:rPr>
          <w:b/>
          <w:bCs/>
          <w:sz w:val="24"/>
          <w:szCs w:val="24"/>
        </w:rPr>
        <w:t xml:space="preserve">                                                           </w:t>
      </w:r>
    </w:p>
    <w:p w14:paraId="54615F98" w14:textId="77777777" w:rsidR="008340F5" w:rsidRDefault="000F7C73" w:rsidP="0029054D">
      <w:pPr>
        <w:spacing w:line="360" w:lineRule="auto"/>
        <w:ind w:firstLine="851"/>
        <w:jc w:val="center"/>
        <w:textAlignment w:val="baseline"/>
        <w:rPr>
          <w:b/>
          <w:bCs/>
          <w:sz w:val="24"/>
          <w:szCs w:val="24"/>
        </w:rPr>
      </w:pPr>
      <w:r>
        <w:rPr>
          <w:b/>
          <w:bCs/>
          <w:sz w:val="24"/>
          <w:szCs w:val="24"/>
        </w:rPr>
        <w:t>II SKYRIUS</w:t>
      </w:r>
    </w:p>
    <w:p w14:paraId="369D26FB" w14:textId="77777777" w:rsidR="008340F5" w:rsidRDefault="000F7C73" w:rsidP="0029054D">
      <w:pPr>
        <w:tabs>
          <w:tab w:val="left" w:pos="993"/>
        </w:tabs>
        <w:spacing w:line="360" w:lineRule="auto"/>
        <w:ind w:firstLine="851"/>
        <w:jc w:val="center"/>
        <w:rPr>
          <w:b/>
          <w:sz w:val="24"/>
          <w:szCs w:val="24"/>
          <w:lang w:eastAsia="en-GB"/>
        </w:rPr>
      </w:pPr>
      <w:r>
        <w:rPr>
          <w:b/>
          <w:sz w:val="24"/>
          <w:szCs w:val="24"/>
          <w:lang w:eastAsia="en-GB"/>
        </w:rPr>
        <w:t>VEIKSMŲ PLANO TIKSLAS IR UŽDAVINIAI</w:t>
      </w:r>
    </w:p>
    <w:p w14:paraId="45ED4014" w14:textId="77777777" w:rsidR="008340F5" w:rsidRDefault="000F7C73" w:rsidP="0029054D">
      <w:pPr>
        <w:pStyle w:val="Sraopastraipa"/>
        <w:tabs>
          <w:tab w:val="left" w:pos="993"/>
        </w:tabs>
        <w:spacing w:line="360" w:lineRule="auto"/>
        <w:ind w:left="0" w:firstLine="851"/>
        <w:jc w:val="both"/>
        <w:rPr>
          <w:szCs w:val="24"/>
          <w:lang w:eastAsia="en-GB"/>
        </w:rPr>
      </w:pPr>
      <w:r>
        <w:rPr>
          <w:szCs w:val="24"/>
          <w:lang w:eastAsia="en-GB"/>
        </w:rPr>
        <w:t>5.Veiksmų plano tikslas –</w:t>
      </w:r>
      <w:r>
        <w:rPr>
          <w:b/>
          <w:szCs w:val="24"/>
          <w:lang w:eastAsia="en-GB"/>
        </w:rPr>
        <w:t xml:space="preserve"> </w:t>
      </w:r>
      <w:r>
        <w:rPr>
          <w:szCs w:val="24"/>
          <w:lang w:eastAsia="en-GB"/>
        </w:rPr>
        <w:t>kurti darniai veikiančią suaugusiųjų neformaliojo švietimo ir tęstinio mokymosi sistemą Panevėžio mieste.</w:t>
      </w:r>
    </w:p>
    <w:p w14:paraId="39C01163" w14:textId="77777777" w:rsidR="008340F5" w:rsidRDefault="000F7C73" w:rsidP="0029054D">
      <w:pPr>
        <w:pStyle w:val="Sraopastraipa"/>
        <w:tabs>
          <w:tab w:val="left" w:pos="993"/>
        </w:tabs>
        <w:spacing w:line="360" w:lineRule="auto"/>
        <w:ind w:left="0" w:firstLine="851"/>
        <w:jc w:val="both"/>
        <w:rPr>
          <w:szCs w:val="24"/>
          <w:lang w:eastAsia="en-GB"/>
        </w:rPr>
      </w:pPr>
      <w:r>
        <w:rPr>
          <w:szCs w:val="24"/>
          <w:lang w:eastAsia="en-GB"/>
        </w:rPr>
        <w:t>6.Veiksmų plano uždaviniai:</w:t>
      </w:r>
    </w:p>
    <w:p w14:paraId="1867DFCE" w14:textId="77777777" w:rsidR="008340F5" w:rsidRDefault="000F7C73" w:rsidP="0029054D">
      <w:pPr>
        <w:tabs>
          <w:tab w:val="left" w:pos="710"/>
        </w:tabs>
        <w:spacing w:line="360" w:lineRule="auto"/>
        <w:ind w:firstLine="851"/>
        <w:jc w:val="both"/>
        <w:rPr>
          <w:sz w:val="24"/>
          <w:szCs w:val="24"/>
          <w:lang w:eastAsia="en-GB"/>
        </w:rPr>
      </w:pPr>
      <w:r>
        <w:rPr>
          <w:sz w:val="24"/>
          <w:szCs w:val="24"/>
          <w:lang w:eastAsia="en-GB"/>
        </w:rPr>
        <w:t>6.1. Sudaryti sąlygas suaugusiųjų bendrosioms kompetencijoms ugdyti ir formuoti teigiamas mokymosi visą gyvenimą nuostatas;</w:t>
      </w:r>
    </w:p>
    <w:p w14:paraId="64019755" w14:textId="77777777" w:rsidR="008340F5" w:rsidRDefault="000F7C73" w:rsidP="0029054D">
      <w:pPr>
        <w:tabs>
          <w:tab w:val="left" w:pos="710"/>
        </w:tabs>
        <w:spacing w:line="360" w:lineRule="auto"/>
        <w:ind w:firstLine="851"/>
        <w:jc w:val="both"/>
        <w:rPr>
          <w:strike/>
          <w:sz w:val="24"/>
          <w:szCs w:val="24"/>
          <w:lang w:eastAsia="en-GB"/>
        </w:rPr>
      </w:pPr>
      <w:r>
        <w:rPr>
          <w:sz w:val="24"/>
          <w:szCs w:val="24"/>
          <w:lang w:eastAsia="en-GB"/>
        </w:rPr>
        <w:t>6.2. sudaryti sąlygas suaugusiesiems įgyti</w:t>
      </w:r>
      <w:r>
        <w:rPr>
          <w:sz w:val="24"/>
          <w:szCs w:val="24"/>
        </w:rPr>
        <w:t xml:space="preserve"> kompetencijų, svarbių sėkmingai profesinei karjerai;</w:t>
      </w:r>
    </w:p>
    <w:p w14:paraId="2C178C3E" w14:textId="77777777" w:rsidR="008340F5" w:rsidRDefault="000F7C73" w:rsidP="0029054D">
      <w:pPr>
        <w:tabs>
          <w:tab w:val="left" w:pos="710"/>
        </w:tabs>
        <w:spacing w:line="360" w:lineRule="auto"/>
        <w:ind w:firstLine="851"/>
        <w:jc w:val="both"/>
        <w:rPr>
          <w:sz w:val="24"/>
          <w:szCs w:val="24"/>
          <w:lang w:eastAsia="en-GB"/>
        </w:rPr>
      </w:pPr>
      <w:r>
        <w:rPr>
          <w:sz w:val="24"/>
          <w:szCs w:val="24"/>
          <w:lang w:eastAsia="en-GB"/>
        </w:rPr>
        <w:t>6.3. sudaryti palankias sąlygas vyresnio amžiaus panevėžiečiams tenkinti savišvietos, meninius ir kultūrinius poreikius;</w:t>
      </w:r>
    </w:p>
    <w:p w14:paraId="1E6C03BD" w14:textId="77777777" w:rsidR="008340F5" w:rsidRPr="000F7C73" w:rsidRDefault="000F7C73" w:rsidP="0029054D">
      <w:pPr>
        <w:pStyle w:val="Sraopastraipa"/>
        <w:tabs>
          <w:tab w:val="left" w:pos="710"/>
        </w:tabs>
        <w:spacing w:line="360" w:lineRule="auto"/>
        <w:ind w:left="0" w:firstLine="851"/>
        <w:jc w:val="both"/>
      </w:pPr>
      <w:r w:rsidRPr="000F7C73">
        <w:rPr>
          <w:szCs w:val="24"/>
          <w:lang w:eastAsia="en-GB"/>
        </w:rPr>
        <w:t>6.4. telkti suaugusiuosius savanoriškai veiklai ir skatinti būti aktyviais demokratinės vi</w:t>
      </w:r>
      <w:r w:rsidR="00366C0F">
        <w:rPr>
          <w:szCs w:val="24"/>
          <w:lang w:eastAsia="en-GB"/>
        </w:rPr>
        <w:t>suomenės piliečiais – dalyvauti</w:t>
      </w:r>
      <w:r w:rsidRPr="000F7C73">
        <w:rPr>
          <w:szCs w:val="24"/>
          <w:lang w:eastAsia="en-GB"/>
        </w:rPr>
        <w:t xml:space="preserve"> bendruomenės g</w:t>
      </w:r>
      <w:r w:rsidR="00366C0F">
        <w:rPr>
          <w:szCs w:val="24"/>
          <w:lang w:eastAsia="en-GB"/>
        </w:rPr>
        <w:t>yvenime atstovaujant socialiniams</w:t>
      </w:r>
      <w:r w:rsidRPr="000F7C73">
        <w:rPr>
          <w:szCs w:val="24"/>
          <w:lang w:eastAsia="en-GB"/>
        </w:rPr>
        <w:t>, kultūros, ekonomikos, ap</w:t>
      </w:r>
      <w:r w:rsidR="00366C0F">
        <w:rPr>
          <w:szCs w:val="24"/>
          <w:lang w:eastAsia="en-GB"/>
        </w:rPr>
        <w:t>linkos apsaugos ir kt. interesams</w:t>
      </w:r>
      <w:r w:rsidRPr="000F7C73">
        <w:rPr>
          <w:szCs w:val="24"/>
          <w:lang w:eastAsia="en-GB"/>
        </w:rPr>
        <w:t xml:space="preserve">. </w:t>
      </w:r>
    </w:p>
    <w:p w14:paraId="30D81BA3" w14:textId="77777777" w:rsidR="008340F5" w:rsidRDefault="000F7C73" w:rsidP="0029054D">
      <w:pPr>
        <w:tabs>
          <w:tab w:val="left" w:pos="710"/>
          <w:tab w:val="left" w:pos="851"/>
        </w:tabs>
        <w:spacing w:line="360" w:lineRule="auto"/>
        <w:ind w:firstLine="851"/>
        <w:jc w:val="both"/>
        <w:rPr>
          <w:sz w:val="24"/>
          <w:szCs w:val="24"/>
          <w:lang w:eastAsia="en-GB"/>
        </w:rPr>
      </w:pPr>
      <w:r>
        <w:rPr>
          <w:sz w:val="24"/>
          <w:szCs w:val="24"/>
          <w:lang w:eastAsia="en-GB"/>
        </w:rPr>
        <w:t>6.5.</w:t>
      </w:r>
      <w:r>
        <w:rPr>
          <w:b/>
          <w:sz w:val="24"/>
          <w:szCs w:val="24"/>
          <w:lang w:eastAsia="en-GB"/>
        </w:rPr>
        <w:t xml:space="preserve"> </w:t>
      </w:r>
      <w:r>
        <w:rPr>
          <w:sz w:val="24"/>
          <w:szCs w:val="24"/>
          <w:lang w:eastAsia="en-GB"/>
        </w:rPr>
        <w:t xml:space="preserve">informacijos, skirtos motyvuoti suaugusiuosius dalyvauti mokymesi visą gyvenimą, prieinamumo didinimas. </w:t>
      </w:r>
    </w:p>
    <w:p w14:paraId="6DA91BF9" w14:textId="77777777" w:rsidR="008340F5" w:rsidRDefault="008340F5" w:rsidP="0029054D">
      <w:pPr>
        <w:tabs>
          <w:tab w:val="left" w:pos="710"/>
          <w:tab w:val="left" w:pos="851"/>
        </w:tabs>
        <w:spacing w:line="360" w:lineRule="auto"/>
        <w:ind w:firstLine="851"/>
        <w:jc w:val="center"/>
        <w:rPr>
          <w:b/>
          <w:sz w:val="24"/>
          <w:szCs w:val="24"/>
          <w:lang w:eastAsia="en-GB"/>
        </w:rPr>
      </w:pPr>
    </w:p>
    <w:p w14:paraId="0BA2FE8B" w14:textId="77777777" w:rsidR="008340F5" w:rsidRDefault="000F7C73" w:rsidP="0029054D">
      <w:pPr>
        <w:spacing w:line="360" w:lineRule="auto"/>
        <w:ind w:firstLine="851"/>
        <w:jc w:val="center"/>
        <w:rPr>
          <w:b/>
          <w:bCs/>
          <w:sz w:val="24"/>
          <w:szCs w:val="24"/>
          <w:lang w:eastAsia="en-GB"/>
        </w:rPr>
      </w:pPr>
      <w:r>
        <w:rPr>
          <w:b/>
          <w:bCs/>
          <w:sz w:val="24"/>
          <w:szCs w:val="24"/>
          <w:lang w:eastAsia="en-GB"/>
        </w:rPr>
        <w:t>III SKYRIUS</w:t>
      </w:r>
    </w:p>
    <w:p w14:paraId="070BE14F" w14:textId="77777777" w:rsidR="008340F5" w:rsidRDefault="000F7C73" w:rsidP="0029054D">
      <w:pPr>
        <w:tabs>
          <w:tab w:val="left" w:pos="993"/>
        </w:tabs>
        <w:spacing w:line="360" w:lineRule="auto"/>
        <w:ind w:firstLine="851"/>
        <w:jc w:val="center"/>
        <w:rPr>
          <w:b/>
          <w:bCs/>
          <w:sz w:val="24"/>
          <w:szCs w:val="24"/>
          <w:lang w:eastAsia="en-GB"/>
        </w:rPr>
      </w:pPr>
      <w:r>
        <w:rPr>
          <w:b/>
          <w:bCs/>
          <w:sz w:val="24"/>
          <w:szCs w:val="24"/>
          <w:lang w:eastAsia="en-GB"/>
        </w:rPr>
        <w:t>VEIKSMŲ PLANO ĮGYVENDINIMAS</w:t>
      </w:r>
    </w:p>
    <w:p w14:paraId="6DCF39C3" w14:textId="77777777" w:rsidR="008340F5" w:rsidRDefault="008340F5" w:rsidP="0029054D">
      <w:pPr>
        <w:tabs>
          <w:tab w:val="left" w:pos="993"/>
        </w:tabs>
        <w:spacing w:line="360" w:lineRule="auto"/>
        <w:ind w:firstLine="851"/>
        <w:jc w:val="center"/>
        <w:rPr>
          <w:bCs/>
          <w:sz w:val="24"/>
          <w:szCs w:val="24"/>
          <w:lang w:eastAsia="en-GB"/>
        </w:rPr>
      </w:pPr>
    </w:p>
    <w:p w14:paraId="41E7D22B" w14:textId="77777777" w:rsidR="008340F5" w:rsidRDefault="000F7C73" w:rsidP="0029054D">
      <w:pPr>
        <w:pStyle w:val="Sraopastraipa"/>
        <w:spacing w:line="360" w:lineRule="auto"/>
        <w:ind w:left="0" w:firstLine="851"/>
        <w:jc w:val="both"/>
        <w:rPr>
          <w:szCs w:val="24"/>
          <w:lang w:eastAsia="en-GB"/>
        </w:rPr>
      </w:pPr>
      <w:r>
        <w:rPr>
          <w:szCs w:val="24"/>
          <w:lang w:eastAsia="en-GB"/>
        </w:rPr>
        <w:t>7. Veiksmų planas įgyvendinamas pagal priede pateiktas priemones.</w:t>
      </w:r>
    </w:p>
    <w:p w14:paraId="75769DD9" w14:textId="77777777" w:rsidR="008340F5" w:rsidRDefault="000F7C73" w:rsidP="0029054D">
      <w:pPr>
        <w:spacing w:line="360" w:lineRule="auto"/>
        <w:ind w:firstLine="851"/>
        <w:jc w:val="both"/>
        <w:rPr>
          <w:sz w:val="24"/>
          <w:szCs w:val="24"/>
          <w:lang w:eastAsia="en-GB"/>
        </w:rPr>
      </w:pPr>
      <w:r>
        <w:rPr>
          <w:sz w:val="24"/>
          <w:szCs w:val="24"/>
          <w:lang w:eastAsia="en-GB"/>
        </w:rPr>
        <w:t>8.Veiksmų plano</w:t>
      </w:r>
      <w:r w:rsidR="00366C0F">
        <w:rPr>
          <w:sz w:val="24"/>
          <w:szCs w:val="24"/>
          <w:lang w:eastAsia="en-GB"/>
        </w:rPr>
        <w:t xml:space="preserve"> vykdymą koordinuoja Panevėžio </w:t>
      </w:r>
      <w:r>
        <w:rPr>
          <w:sz w:val="24"/>
          <w:szCs w:val="24"/>
          <w:lang w:eastAsia="en-GB"/>
        </w:rPr>
        <w:t>švietimo centras.</w:t>
      </w:r>
    </w:p>
    <w:p w14:paraId="6292930E" w14:textId="77777777" w:rsidR="008340F5" w:rsidRDefault="000F7C73" w:rsidP="0029054D">
      <w:pPr>
        <w:spacing w:line="360" w:lineRule="auto"/>
        <w:ind w:firstLine="851"/>
        <w:jc w:val="both"/>
        <w:rPr>
          <w:sz w:val="24"/>
          <w:szCs w:val="24"/>
          <w:lang w:eastAsia="en-GB"/>
        </w:rPr>
      </w:pPr>
      <w:r>
        <w:rPr>
          <w:sz w:val="24"/>
          <w:szCs w:val="24"/>
          <w:lang w:eastAsia="en-GB"/>
        </w:rPr>
        <w:t xml:space="preserve">9.Veiksmų plano įgyvendinimas </w:t>
      </w:r>
      <w:r>
        <w:rPr>
          <w:color w:val="000000"/>
          <w:sz w:val="24"/>
          <w:szCs w:val="24"/>
          <w:lang w:eastAsia="lt-LT"/>
        </w:rPr>
        <w:t xml:space="preserve">finansuojamas iš Lietuvos Respublikos valstybės biudžeto, ES finansinės paramos, Panevėžio miesto savivaldybės biudžeto ir </w:t>
      </w:r>
      <w:r>
        <w:rPr>
          <w:color w:val="000000"/>
          <w:sz w:val="24"/>
          <w:szCs w:val="24"/>
          <w:lang w:eastAsia="en-GB"/>
        </w:rPr>
        <w:t xml:space="preserve">kitų finansavimo šaltinių. </w:t>
      </w:r>
    </w:p>
    <w:p w14:paraId="2C20586E" w14:textId="77777777" w:rsidR="008340F5" w:rsidRDefault="000F7C73" w:rsidP="0029054D">
      <w:pPr>
        <w:pStyle w:val="Sraopastraipa"/>
        <w:spacing w:line="360" w:lineRule="auto"/>
        <w:ind w:left="0" w:firstLine="851"/>
        <w:jc w:val="both"/>
        <w:rPr>
          <w:szCs w:val="24"/>
          <w:lang w:eastAsia="lt-LT"/>
        </w:rPr>
      </w:pPr>
      <w:r>
        <w:rPr>
          <w:szCs w:val="24"/>
          <w:lang w:eastAsia="en-GB"/>
        </w:rPr>
        <w:t xml:space="preserve">10.Veiksmų plano įgyvendinimo </w:t>
      </w:r>
      <w:r>
        <w:rPr>
          <w:szCs w:val="24"/>
          <w:lang w:eastAsia="lt-LT"/>
        </w:rPr>
        <w:t xml:space="preserve">rezultatai skelbiami Panevėžio švietimo centro </w:t>
      </w:r>
    </w:p>
    <w:p w14:paraId="6FED2D5A" w14:textId="77777777" w:rsidR="00BC5F13" w:rsidRDefault="000F7C73" w:rsidP="0029054D">
      <w:pPr>
        <w:spacing w:line="360" w:lineRule="auto"/>
        <w:ind w:firstLine="851"/>
        <w:jc w:val="both"/>
        <w:rPr>
          <w:sz w:val="24"/>
          <w:szCs w:val="24"/>
          <w:lang w:eastAsia="lt-LT"/>
        </w:rPr>
      </w:pPr>
      <w:r>
        <w:rPr>
          <w:sz w:val="24"/>
          <w:szCs w:val="24"/>
          <w:lang w:eastAsia="lt-LT"/>
        </w:rPr>
        <w:t>ir Panevėžio miesto savivaldybės</w:t>
      </w:r>
      <w:r w:rsidR="00BC5F13" w:rsidRPr="00BC5F13">
        <w:rPr>
          <w:sz w:val="24"/>
          <w:szCs w:val="24"/>
          <w:lang w:eastAsia="lt-LT"/>
        </w:rPr>
        <w:t xml:space="preserve"> </w:t>
      </w:r>
      <w:r w:rsidR="00BC5F13">
        <w:rPr>
          <w:sz w:val="24"/>
          <w:szCs w:val="24"/>
          <w:lang w:eastAsia="lt-LT"/>
        </w:rPr>
        <w:t xml:space="preserve">interneto svetainėse: </w:t>
      </w:r>
      <w:hyperlink r:id="rId7" w:history="1">
        <w:r w:rsidR="00BC5F13" w:rsidRPr="000621FC">
          <w:rPr>
            <w:rStyle w:val="Hipersaitas"/>
            <w:sz w:val="24"/>
            <w:szCs w:val="24"/>
            <w:lang w:eastAsia="lt-LT"/>
          </w:rPr>
          <w:t>http://www.ppsc.lt/bendruomenei</w:t>
        </w:r>
      </w:hyperlink>
      <w:r w:rsidR="00BC5F13">
        <w:rPr>
          <w:sz w:val="24"/>
          <w:szCs w:val="24"/>
          <w:lang w:eastAsia="lt-LT"/>
        </w:rPr>
        <w:t xml:space="preserve">, </w:t>
      </w:r>
    </w:p>
    <w:p w14:paraId="78F1DB24" w14:textId="77777777" w:rsidR="00BC5F13" w:rsidRDefault="000F7C73" w:rsidP="0029054D">
      <w:pPr>
        <w:spacing w:line="360" w:lineRule="auto"/>
        <w:ind w:firstLine="851"/>
        <w:jc w:val="both"/>
        <w:rPr>
          <w:rStyle w:val="Internetosaitas"/>
          <w:sz w:val="24"/>
          <w:szCs w:val="24"/>
          <w:lang w:eastAsia="lt-LT"/>
        </w:rPr>
      </w:pPr>
      <w:r>
        <w:rPr>
          <w:sz w:val="24"/>
          <w:szCs w:val="24"/>
          <w:lang w:eastAsia="lt-LT"/>
        </w:rPr>
        <w:t xml:space="preserve"> </w:t>
      </w:r>
      <w:hyperlink r:id="rId8">
        <w:r>
          <w:rPr>
            <w:rStyle w:val="Internetosaitas"/>
            <w:sz w:val="24"/>
            <w:szCs w:val="24"/>
            <w:lang w:eastAsia="lt-LT"/>
          </w:rPr>
          <w:t>http://www.panevezys.lt/lt/veiklos-sritys/svietimas-237/neformalus-suaugusiuju svietimas.html</w:t>
        </w:r>
      </w:hyperlink>
    </w:p>
    <w:p w14:paraId="7170E13F" w14:textId="77777777" w:rsidR="00BC5F13" w:rsidRPr="00BC5F13" w:rsidRDefault="00BC5F13" w:rsidP="0029054D">
      <w:pPr>
        <w:spacing w:line="360" w:lineRule="auto"/>
        <w:ind w:firstLine="851"/>
        <w:jc w:val="both"/>
        <w:rPr>
          <w:color w:val="0563C1"/>
          <w:sz w:val="24"/>
          <w:szCs w:val="24"/>
          <w:u w:val="single"/>
          <w:lang w:eastAsia="lt-LT"/>
        </w:rPr>
      </w:pPr>
    </w:p>
    <w:p w14:paraId="127E20C1" w14:textId="77777777" w:rsidR="008340F5" w:rsidRDefault="000F7C73" w:rsidP="0029054D">
      <w:pPr>
        <w:spacing w:line="360" w:lineRule="auto"/>
        <w:ind w:firstLine="851"/>
        <w:jc w:val="center"/>
        <w:rPr>
          <w:sz w:val="24"/>
          <w:szCs w:val="24"/>
          <w:lang w:eastAsia="lt-LT"/>
        </w:rPr>
      </w:pPr>
      <w:r>
        <w:rPr>
          <w:b/>
          <w:sz w:val="24"/>
          <w:szCs w:val="24"/>
          <w:lang w:eastAsia="en-GB"/>
        </w:rPr>
        <w:t>IV SKYRIUS</w:t>
      </w:r>
    </w:p>
    <w:p w14:paraId="0BBB5120" w14:textId="77777777" w:rsidR="008340F5" w:rsidRDefault="000F7C73" w:rsidP="0029054D">
      <w:pPr>
        <w:tabs>
          <w:tab w:val="left" w:pos="993"/>
        </w:tabs>
        <w:spacing w:line="360" w:lineRule="auto"/>
        <w:ind w:firstLine="851"/>
        <w:jc w:val="center"/>
        <w:rPr>
          <w:b/>
          <w:sz w:val="24"/>
          <w:szCs w:val="24"/>
          <w:lang w:eastAsia="en-GB"/>
        </w:rPr>
      </w:pPr>
      <w:r>
        <w:rPr>
          <w:b/>
          <w:sz w:val="24"/>
          <w:szCs w:val="24"/>
          <w:lang w:eastAsia="en-GB"/>
        </w:rPr>
        <w:t>NUMATOMI REZULTATAI</w:t>
      </w:r>
    </w:p>
    <w:p w14:paraId="2C23F744" w14:textId="77777777" w:rsidR="00BC5F13" w:rsidRPr="00BC5F13" w:rsidRDefault="00BC5F13" w:rsidP="0029054D">
      <w:pPr>
        <w:tabs>
          <w:tab w:val="left" w:pos="993"/>
        </w:tabs>
        <w:spacing w:line="360" w:lineRule="auto"/>
        <w:ind w:firstLine="851"/>
        <w:jc w:val="center"/>
        <w:rPr>
          <w:b/>
          <w:sz w:val="24"/>
          <w:szCs w:val="24"/>
          <w:lang w:eastAsia="en-GB"/>
        </w:rPr>
      </w:pPr>
    </w:p>
    <w:p w14:paraId="7AD1BFD8" w14:textId="77777777" w:rsidR="00366C0F" w:rsidRDefault="000F7C73" w:rsidP="0029054D">
      <w:pPr>
        <w:pStyle w:val="Default"/>
        <w:spacing w:line="360" w:lineRule="auto"/>
        <w:ind w:firstLine="851"/>
        <w:jc w:val="both"/>
      </w:pPr>
      <w:r>
        <w:t xml:space="preserve">              </w:t>
      </w:r>
    </w:p>
    <w:p w14:paraId="5BB9C0FF" w14:textId="77777777" w:rsidR="008340F5" w:rsidRDefault="000F7C73" w:rsidP="0029054D">
      <w:pPr>
        <w:pStyle w:val="Default"/>
        <w:spacing w:line="360" w:lineRule="auto"/>
        <w:ind w:firstLine="851"/>
        <w:jc w:val="both"/>
      </w:pPr>
      <w:r>
        <w:t xml:space="preserve"> Panevėžio miesto savivaldybės neformaliojo suaugusiųjų švietimo ir tęstinio mokymosi 2019–2021 metų veiksmų planas sustiprins neformaliojo suaugusiųjų švietimo ir tęstinio mokymosi paslaugų plėtrą Panevėžio mieste, prisidės prie įtraukios visuomenės</w:t>
      </w:r>
      <w:r>
        <w:rPr>
          <w:color w:val="FF0000"/>
        </w:rPr>
        <w:t xml:space="preserve"> </w:t>
      </w:r>
      <w:r>
        <w:rPr>
          <w:color w:val="00000A"/>
        </w:rPr>
        <w:t>plėtotės</w:t>
      </w:r>
      <w:r w:rsidR="00366C0F">
        <w:t>: sudarys sąlygas (</w:t>
      </w:r>
      <w:r>
        <w:t>galimybes</w:t>
      </w:r>
      <w:r w:rsidR="00366C0F">
        <w:t>)</w:t>
      </w:r>
      <w:r>
        <w:t xml:space="preserve"> suaugusiesiems dalyvauti švietimo veikloje siekiant įgyti kompetencijų, svarbių sėkmingai profesinei karjerai, prasmingai saviraiškai, aktyviam dalyvavimui bendruomenės g</w:t>
      </w:r>
      <w:r w:rsidR="00366C0F">
        <w:t>yvenime atstovaujant socialiniams</w:t>
      </w:r>
      <w:r>
        <w:t>, kultūros, ekonomiko</w:t>
      </w:r>
      <w:r w:rsidR="00366C0F">
        <w:t>s ir aplinkos apsaugos interesams</w:t>
      </w:r>
      <w:r>
        <w:t>.</w:t>
      </w:r>
    </w:p>
    <w:p w14:paraId="002DD679" w14:textId="77777777" w:rsidR="0064465B" w:rsidRDefault="0064465B" w:rsidP="0029054D">
      <w:pPr>
        <w:pStyle w:val="Default"/>
        <w:spacing w:line="360" w:lineRule="auto"/>
        <w:ind w:firstLine="851"/>
        <w:jc w:val="both"/>
      </w:pPr>
    </w:p>
    <w:p w14:paraId="79899FA5" w14:textId="77777777" w:rsidR="0064465B" w:rsidRDefault="0064465B" w:rsidP="0029054D">
      <w:pPr>
        <w:pStyle w:val="Default"/>
        <w:spacing w:line="360" w:lineRule="auto"/>
        <w:ind w:firstLine="851"/>
        <w:jc w:val="both"/>
        <w:sectPr w:rsidR="0064465B" w:rsidSect="0029054D">
          <w:headerReference w:type="default" r:id="rId9"/>
          <w:pgSz w:w="11906" w:h="16838"/>
          <w:pgMar w:top="567" w:right="707" w:bottom="1134" w:left="1701" w:header="0" w:footer="0" w:gutter="0"/>
          <w:cols w:space="1296"/>
          <w:formProt w:val="0"/>
          <w:titlePg/>
          <w:docGrid w:linePitch="360" w:charSpace="2047"/>
        </w:sectPr>
      </w:pPr>
    </w:p>
    <w:tbl>
      <w:tblPr>
        <w:tblW w:w="145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859"/>
        <w:gridCol w:w="2248"/>
        <w:gridCol w:w="1786"/>
        <w:gridCol w:w="169"/>
        <w:gridCol w:w="2907"/>
        <w:gridCol w:w="2598"/>
      </w:tblGrid>
      <w:tr w:rsidR="00BC5F13" w:rsidRPr="00BC5F13" w14:paraId="3658BCAB" w14:textId="77777777" w:rsidTr="00BC5F13">
        <w:tc>
          <w:tcPr>
            <w:tcW w:w="1456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E65EB" w14:textId="77777777" w:rsidR="00BC5F13" w:rsidRPr="00BC5F13" w:rsidRDefault="00BC5F13" w:rsidP="00BC5F13">
            <w:pPr>
              <w:numPr>
                <w:ilvl w:val="0"/>
                <w:numId w:val="1"/>
              </w:numPr>
              <w:contextualSpacing/>
              <w:rPr>
                <w:sz w:val="24"/>
                <w:szCs w:val="24"/>
              </w:rPr>
            </w:pPr>
            <w:r w:rsidRPr="00BC5F13">
              <w:rPr>
                <w:b/>
                <w:sz w:val="24"/>
                <w:szCs w:val="24"/>
              </w:rPr>
              <w:lastRenderedPageBreak/>
              <w:t xml:space="preserve">UŽDAVINYS: </w:t>
            </w:r>
            <w:r w:rsidRPr="00BC5F13">
              <w:rPr>
                <w:sz w:val="24"/>
                <w:szCs w:val="24"/>
                <w:lang w:eastAsia="en-GB"/>
              </w:rPr>
              <w:t>sudaryti sąlygas suaugusiųjų bendrosioms kompetencijoms ugdyti ir formuoti teigiamas mokymosi visą gyvenimą nuostatas.</w:t>
            </w:r>
          </w:p>
        </w:tc>
      </w:tr>
      <w:tr w:rsidR="00BC5F13" w:rsidRPr="00BC5F13" w14:paraId="72585416"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4AACDD" w14:textId="77777777" w:rsidR="00BC5F13" w:rsidRPr="00BC5F13" w:rsidRDefault="00BC5F13" w:rsidP="00BC5F13">
            <w:pPr>
              <w:jc w:val="center"/>
              <w:rPr>
                <w:b/>
                <w:sz w:val="24"/>
                <w:szCs w:val="24"/>
              </w:rPr>
            </w:pPr>
            <w:r w:rsidRPr="00BC5F13">
              <w:rPr>
                <w:b/>
                <w:sz w:val="24"/>
                <w:szCs w:val="24"/>
              </w:rPr>
              <w:t>Priemonė</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D64B5E" w14:textId="77777777" w:rsidR="00BC5F13" w:rsidRPr="00BC5F13" w:rsidRDefault="00BC5F13" w:rsidP="00BC5F13">
            <w:pPr>
              <w:jc w:val="center"/>
              <w:rPr>
                <w:b/>
                <w:sz w:val="24"/>
                <w:szCs w:val="24"/>
              </w:rPr>
            </w:pPr>
            <w:r w:rsidRPr="00BC5F13">
              <w:rPr>
                <w:b/>
                <w:sz w:val="24"/>
                <w:szCs w:val="24"/>
              </w:rPr>
              <w:t>Atsakingi vykdytojai</w:t>
            </w:r>
          </w:p>
        </w:tc>
        <w:tc>
          <w:tcPr>
            <w:tcW w:w="1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1607A6" w14:textId="77777777" w:rsidR="00BC5F13" w:rsidRPr="00BC5F13" w:rsidRDefault="00BC5F13" w:rsidP="00BC5F13">
            <w:pPr>
              <w:jc w:val="center"/>
              <w:rPr>
                <w:b/>
                <w:sz w:val="24"/>
                <w:szCs w:val="24"/>
              </w:rPr>
            </w:pPr>
            <w:r w:rsidRPr="00BC5F13">
              <w:rPr>
                <w:b/>
                <w:sz w:val="24"/>
                <w:szCs w:val="24"/>
              </w:rPr>
              <w:t>Vykdymo laikas</w:t>
            </w:r>
          </w:p>
        </w:tc>
        <w:tc>
          <w:tcPr>
            <w:tcW w:w="3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30557B" w14:textId="77777777" w:rsidR="00BC5F13" w:rsidRPr="00BC5F13" w:rsidRDefault="00BC5F13" w:rsidP="00BC5F13">
            <w:pPr>
              <w:jc w:val="center"/>
              <w:rPr>
                <w:b/>
                <w:sz w:val="24"/>
                <w:szCs w:val="24"/>
              </w:rPr>
            </w:pPr>
            <w:r w:rsidRPr="00BC5F13">
              <w:rPr>
                <w:b/>
                <w:sz w:val="24"/>
                <w:szCs w:val="24"/>
              </w:rPr>
              <w:t>Laukiami rezultatai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4C11EC" w14:textId="77777777" w:rsidR="00BC5F13" w:rsidRPr="00BC5F13" w:rsidRDefault="00BC5F13" w:rsidP="00BC5F13">
            <w:pPr>
              <w:jc w:val="center"/>
              <w:rPr>
                <w:b/>
                <w:sz w:val="24"/>
                <w:szCs w:val="24"/>
              </w:rPr>
            </w:pPr>
            <w:r w:rsidRPr="00BC5F13">
              <w:rPr>
                <w:b/>
                <w:sz w:val="24"/>
                <w:szCs w:val="24"/>
              </w:rPr>
              <w:t>Vertinimo kriterijai</w:t>
            </w:r>
          </w:p>
        </w:tc>
      </w:tr>
      <w:tr w:rsidR="00BC5F13" w:rsidRPr="00BC5F13" w14:paraId="36ED11A9"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9EC987" w14:textId="77777777" w:rsidR="00BC5F13" w:rsidRPr="00BC5F13" w:rsidRDefault="00BC5F13" w:rsidP="00BC5F13">
            <w:pPr>
              <w:rPr>
                <w:sz w:val="24"/>
                <w:szCs w:val="24"/>
              </w:rPr>
            </w:pPr>
            <w:r w:rsidRPr="00BC5F13">
              <w:rPr>
                <w:sz w:val="24"/>
                <w:szCs w:val="24"/>
              </w:rPr>
              <w:t>1.1. Atlikti neformaliojo suaugusi</w:t>
            </w:r>
            <w:r w:rsidRPr="00BC5F13">
              <w:rPr>
                <w:rFonts w:ascii="TimesNewRomanPSMT" w:hAnsi="TimesNewRomanPSMT" w:cs="TimesNewRomanPSMT"/>
                <w:sz w:val="24"/>
                <w:szCs w:val="24"/>
              </w:rPr>
              <w:t>ų</w:t>
            </w:r>
            <w:r w:rsidRPr="00BC5F13">
              <w:rPr>
                <w:sz w:val="24"/>
                <w:szCs w:val="24"/>
              </w:rPr>
              <w:t>j</w:t>
            </w:r>
            <w:r w:rsidRPr="00BC5F13">
              <w:rPr>
                <w:rFonts w:ascii="TimesNewRomanPSMT" w:hAnsi="TimesNewRomanPSMT" w:cs="TimesNewRomanPSMT"/>
                <w:sz w:val="24"/>
                <w:szCs w:val="24"/>
              </w:rPr>
              <w:t xml:space="preserve">ų </w:t>
            </w:r>
            <w:r w:rsidRPr="00BC5F13">
              <w:rPr>
                <w:sz w:val="24"/>
                <w:szCs w:val="24"/>
              </w:rPr>
              <w:t>mokymosi poreiki</w:t>
            </w:r>
            <w:r w:rsidRPr="00BC5F13">
              <w:rPr>
                <w:rFonts w:ascii="TimesNewRomanPSMT" w:hAnsi="TimesNewRomanPSMT" w:cs="TimesNewRomanPSMT"/>
                <w:sz w:val="24"/>
                <w:szCs w:val="24"/>
              </w:rPr>
              <w:t xml:space="preserve">ų tyrimą. </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60B80" w14:textId="77777777" w:rsidR="00BC5F13" w:rsidRPr="00BC5F13" w:rsidRDefault="00BC5F13" w:rsidP="00BC5F13">
            <w:pPr>
              <w:jc w:val="center"/>
              <w:rPr>
                <w:sz w:val="24"/>
                <w:szCs w:val="24"/>
              </w:rPr>
            </w:pPr>
            <w:r w:rsidRPr="00BC5F13">
              <w:rPr>
                <w:sz w:val="24"/>
                <w:szCs w:val="24"/>
              </w:rPr>
              <w:t xml:space="preserve">Panevėžio švietimo centras, </w:t>
            </w:r>
          </w:p>
          <w:p w14:paraId="1413DD9B" w14:textId="77777777" w:rsidR="00BC5F13" w:rsidRPr="00BC5F13" w:rsidRDefault="00BC5F13" w:rsidP="00BC5F13">
            <w:pPr>
              <w:jc w:val="center"/>
              <w:rPr>
                <w:sz w:val="24"/>
                <w:szCs w:val="24"/>
              </w:rPr>
            </w:pPr>
            <w:r w:rsidRPr="00BC5F13">
              <w:rPr>
                <w:sz w:val="24"/>
                <w:szCs w:val="24"/>
              </w:rPr>
              <w:t>Panevėžio kolegijos socialinių mokslų fakultetas, Kauno technologijos universitetas Panevėžio technologijų ir verslo fakultetas, vietos bendruomenių taryba</w:t>
            </w:r>
          </w:p>
        </w:tc>
        <w:tc>
          <w:tcPr>
            <w:tcW w:w="1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294E50" w14:textId="77777777" w:rsidR="00BC5F13" w:rsidRPr="00BC5F13" w:rsidRDefault="00BC5F13" w:rsidP="00BC5F13">
            <w:pPr>
              <w:jc w:val="center"/>
              <w:rPr>
                <w:sz w:val="24"/>
                <w:szCs w:val="24"/>
              </w:rPr>
            </w:pPr>
            <w:r w:rsidRPr="00BC5F13">
              <w:rPr>
                <w:sz w:val="24"/>
                <w:szCs w:val="24"/>
              </w:rPr>
              <w:t xml:space="preserve">2019 m. </w:t>
            </w:r>
          </w:p>
          <w:p w14:paraId="20AE2616" w14:textId="77777777" w:rsidR="00BC5F13" w:rsidRPr="00BC5F13" w:rsidRDefault="00BC5F13" w:rsidP="00BC5F13">
            <w:pPr>
              <w:jc w:val="center"/>
              <w:rPr>
                <w:sz w:val="24"/>
                <w:szCs w:val="24"/>
              </w:rPr>
            </w:pPr>
            <w:r w:rsidRPr="00BC5F13">
              <w:rPr>
                <w:sz w:val="24"/>
                <w:szCs w:val="24"/>
              </w:rPr>
              <w:t xml:space="preserve">2020 m. I ketv. </w:t>
            </w:r>
          </w:p>
        </w:tc>
        <w:tc>
          <w:tcPr>
            <w:tcW w:w="3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F7D75C" w14:textId="77777777" w:rsidR="00BC5F13" w:rsidRPr="00BC5F13" w:rsidRDefault="00BC5F13" w:rsidP="00BC5F13">
            <w:pPr>
              <w:jc w:val="center"/>
              <w:rPr>
                <w:sz w:val="24"/>
                <w:szCs w:val="24"/>
              </w:rPr>
            </w:pPr>
            <w:r w:rsidRPr="00BC5F13">
              <w:rPr>
                <w:sz w:val="24"/>
                <w:szCs w:val="24"/>
              </w:rPr>
              <w:t xml:space="preserve">Tyrimas padės įvertinti suaugusiųjų mokymų poreikį, palyginti su pasiūla, padės planuoti veiklas </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0DB531" w14:textId="77777777" w:rsidR="00BC5F13" w:rsidRPr="00BC5F13" w:rsidRDefault="00366C0F" w:rsidP="00BC5F13">
            <w:pPr>
              <w:jc w:val="center"/>
              <w:rPr>
                <w:sz w:val="24"/>
                <w:szCs w:val="24"/>
              </w:rPr>
            </w:pPr>
            <w:r>
              <w:rPr>
                <w:sz w:val="24"/>
                <w:szCs w:val="24"/>
              </w:rPr>
              <w:t xml:space="preserve">Atliktas tyrimas, </w:t>
            </w:r>
            <w:r w:rsidR="00BC5F13" w:rsidRPr="00BC5F13">
              <w:rPr>
                <w:sz w:val="24"/>
                <w:szCs w:val="24"/>
              </w:rPr>
              <w:t>surinkti duomenys, parengtos išvados</w:t>
            </w:r>
          </w:p>
        </w:tc>
      </w:tr>
      <w:tr w:rsidR="00BC5F13" w:rsidRPr="00BC5F13" w14:paraId="7A32F76D"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CB59B6" w14:textId="77777777" w:rsidR="00BC5F13" w:rsidRPr="00BC5F13" w:rsidRDefault="00BC5F13" w:rsidP="00366C0F">
            <w:pPr>
              <w:rPr>
                <w:sz w:val="24"/>
                <w:szCs w:val="24"/>
              </w:rPr>
            </w:pPr>
            <w:r w:rsidRPr="00BC5F13">
              <w:rPr>
                <w:sz w:val="24"/>
                <w:szCs w:val="24"/>
              </w:rPr>
              <w:t>1.2. Parengti informaciją apie suaugusiųjų mokymo</w:t>
            </w:r>
            <w:r w:rsidR="00366C0F">
              <w:rPr>
                <w:sz w:val="24"/>
                <w:szCs w:val="24"/>
              </w:rPr>
              <w:t xml:space="preserve">si galimybes Panevėžio mieste: </w:t>
            </w:r>
            <w:r w:rsidRPr="00BC5F13">
              <w:rPr>
                <w:sz w:val="24"/>
                <w:szCs w:val="24"/>
              </w:rPr>
              <w:t xml:space="preserve">institucijas, organizacijas </w:t>
            </w:r>
            <w:r w:rsidR="00366C0F">
              <w:rPr>
                <w:sz w:val="24"/>
                <w:szCs w:val="24"/>
              </w:rPr>
              <w:t>ir</w:t>
            </w:r>
            <w:r w:rsidRPr="00BC5F13">
              <w:rPr>
                <w:sz w:val="24"/>
                <w:szCs w:val="24"/>
              </w:rPr>
              <w:t xml:space="preserve"> jų teikiamas paslaugas ir pristatyti informaciją apie suaugusiųjų mokymosi galimybes Pane</w:t>
            </w:r>
            <w:r w:rsidR="00366C0F">
              <w:rPr>
                <w:sz w:val="24"/>
                <w:szCs w:val="24"/>
              </w:rPr>
              <w:t>vėžyje įvairioms organizacijoms (įstaigoms),</w:t>
            </w:r>
            <w:r w:rsidRPr="00BC5F13">
              <w:rPr>
                <w:sz w:val="24"/>
                <w:szCs w:val="24"/>
              </w:rPr>
              <w:t xml:space="preserve"> vietos bendruomenėms.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3D625F" w14:textId="77777777" w:rsidR="00BC5F13" w:rsidRPr="00BC5F13" w:rsidRDefault="00BC5F13" w:rsidP="00BC5F13">
            <w:pPr>
              <w:jc w:val="center"/>
              <w:rPr>
                <w:sz w:val="24"/>
                <w:szCs w:val="24"/>
                <w:lang w:eastAsia="lt-LT"/>
              </w:rPr>
            </w:pPr>
            <w:r w:rsidRPr="00BC5F13">
              <w:rPr>
                <w:sz w:val="24"/>
                <w:szCs w:val="24"/>
                <w:lang w:eastAsia="lt-LT"/>
              </w:rPr>
              <w:t>Panevėžio miesto neformaliojo suaugusiųjų švietimo koordinacinė grupė,</w:t>
            </w:r>
          </w:p>
          <w:p w14:paraId="08F3CCC1" w14:textId="77777777" w:rsidR="00BC5F13" w:rsidRPr="00BC5F13" w:rsidRDefault="00BC5F13" w:rsidP="00BC5F13">
            <w:pPr>
              <w:jc w:val="center"/>
              <w:rPr>
                <w:sz w:val="24"/>
                <w:szCs w:val="24"/>
              </w:rPr>
            </w:pPr>
            <w:r w:rsidRPr="00BC5F13">
              <w:rPr>
                <w:sz w:val="24"/>
                <w:szCs w:val="24"/>
                <w:lang w:eastAsia="lt-LT"/>
              </w:rPr>
              <w:t>Nevyriausybinių organizacijų taryba,</w:t>
            </w:r>
            <w:r w:rsidRPr="00BC5F13">
              <w:rPr>
                <w:sz w:val="24"/>
                <w:szCs w:val="24"/>
              </w:rPr>
              <w:t xml:space="preserve"> vietos bendruomenių taryba</w:t>
            </w:r>
          </w:p>
        </w:tc>
        <w:tc>
          <w:tcPr>
            <w:tcW w:w="1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2AD82" w14:textId="77777777" w:rsidR="00BC5F13" w:rsidRPr="00BC5F13" w:rsidRDefault="00BC5F13" w:rsidP="00BC5F13">
            <w:pPr>
              <w:rPr>
                <w:sz w:val="24"/>
                <w:szCs w:val="24"/>
              </w:rPr>
            </w:pPr>
            <w:r w:rsidRPr="00BC5F13">
              <w:rPr>
                <w:sz w:val="24"/>
                <w:szCs w:val="24"/>
              </w:rPr>
              <w:t xml:space="preserve">      2020 m. </w:t>
            </w:r>
          </w:p>
        </w:tc>
        <w:tc>
          <w:tcPr>
            <w:tcW w:w="3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C6F9D7" w14:textId="77777777" w:rsidR="00BC5F13" w:rsidRPr="00BC5F13" w:rsidRDefault="00BC5F13" w:rsidP="00BC5F13">
            <w:pPr>
              <w:jc w:val="center"/>
              <w:rPr>
                <w:sz w:val="24"/>
                <w:szCs w:val="24"/>
              </w:rPr>
            </w:pPr>
            <w:r w:rsidRPr="00BC5F13">
              <w:rPr>
                <w:sz w:val="24"/>
                <w:szCs w:val="24"/>
              </w:rPr>
              <w:t xml:space="preserve">Parengta ir pristatyta informacija apie neformalųjį suaugusiųjų švietimą ir tęstinį mokymą vykdančias institucijas ir jų teikiamas paslaugas Panevėžio </w:t>
            </w:r>
            <w:r w:rsidR="00366C0F">
              <w:rPr>
                <w:sz w:val="24"/>
                <w:szCs w:val="24"/>
              </w:rPr>
              <w:t xml:space="preserve">gyventojams didins suaugusiųjų </w:t>
            </w:r>
            <w:r w:rsidRPr="00BC5F13">
              <w:rPr>
                <w:sz w:val="24"/>
                <w:szCs w:val="24"/>
              </w:rPr>
              <w:t>įsitraukimo ir dalyvavimo mokymesi galimybes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6B8DFD" w14:textId="77777777" w:rsidR="00BC5F13" w:rsidRPr="00BC5F13" w:rsidRDefault="00BC5F13" w:rsidP="00BC5F13">
            <w:pPr>
              <w:jc w:val="center"/>
              <w:rPr>
                <w:sz w:val="24"/>
                <w:szCs w:val="24"/>
              </w:rPr>
            </w:pPr>
            <w:r w:rsidRPr="00BC5F13">
              <w:rPr>
                <w:sz w:val="24"/>
                <w:szCs w:val="24"/>
              </w:rPr>
              <w:t>Parengta informacija apie neformaliojo suaugusiųjų</w:t>
            </w:r>
            <w:r w:rsidR="00366C0F">
              <w:rPr>
                <w:sz w:val="24"/>
                <w:szCs w:val="24"/>
              </w:rPr>
              <w:t xml:space="preserve"> švietimo ir tęstinio mokymosi </w:t>
            </w:r>
            <w:r w:rsidRPr="00BC5F13">
              <w:rPr>
                <w:sz w:val="24"/>
                <w:szCs w:val="24"/>
              </w:rPr>
              <w:t>galimybes Panevėžio mieste ir pristatyta ne mažiau kaip 5 organizacijose per metus</w:t>
            </w:r>
          </w:p>
        </w:tc>
      </w:tr>
      <w:tr w:rsidR="00BC5F13" w:rsidRPr="00BC5F13" w14:paraId="56BDCA6C"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4B0C9B" w14:textId="77777777" w:rsidR="00BC5F13" w:rsidRPr="00BC5F13" w:rsidRDefault="00BC5F13" w:rsidP="00BC5F13">
            <w:pPr>
              <w:rPr>
                <w:sz w:val="24"/>
                <w:szCs w:val="24"/>
              </w:rPr>
            </w:pPr>
            <w:r w:rsidRPr="00BC5F13">
              <w:rPr>
                <w:sz w:val="24"/>
                <w:szCs w:val="24"/>
                <w:lang w:eastAsia="en-GB"/>
              </w:rPr>
              <w:t>1.3.</w:t>
            </w:r>
            <w:r w:rsidRPr="00BC5F13">
              <w:rPr>
                <w:sz w:val="24"/>
                <w:szCs w:val="24"/>
              </w:rPr>
              <w:t xml:space="preserve"> Parengti ir įgyvendinti suaugusiųjų neformaliojo švietimo programas, skirtas kalbų, kompiuterinio, finansinio raštingumo, sveikos gyvensenos gebėjimams gilinti.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2F6177" w14:textId="77777777" w:rsidR="00BC5F13" w:rsidRPr="00BC5F13" w:rsidRDefault="00BC5F13" w:rsidP="00BC5F13">
            <w:pPr>
              <w:jc w:val="center"/>
              <w:rPr>
                <w:sz w:val="24"/>
                <w:szCs w:val="24"/>
              </w:rPr>
            </w:pPr>
            <w:r w:rsidRPr="00BC5F13">
              <w:rPr>
                <w:sz w:val="24"/>
                <w:szCs w:val="24"/>
                <w:lang w:eastAsia="en-GB"/>
              </w:rPr>
              <w:t>Panevėžio švietimo centras</w:t>
            </w:r>
            <w:r w:rsidRPr="00BC5F13">
              <w:rPr>
                <w:sz w:val="24"/>
                <w:szCs w:val="24"/>
              </w:rPr>
              <w:t>,</w:t>
            </w:r>
          </w:p>
          <w:p w14:paraId="76BACCD2" w14:textId="77777777" w:rsidR="00BC5F13" w:rsidRPr="00BC5F13" w:rsidRDefault="00BC5F13" w:rsidP="00BC5F13">
            <w:pPr>
              <w:jc w:val="center"/>
              <w:rPr>
                <w:bCs/>
                <w:sz w:val="24"/>
                <w:szCs w:val="24"/>
                <w:lang w:eastAsia="en-GB"/>
              </w:rPr>
            </w:pPr>
            <w:r w:rsidRPr="00BC5F13">
              <w:rPr>
                <w:sz w:val="24"/>
                <w:szCs w:val="24"/>
                <w:lang w:eastAsia="lt-LT"/>
              </w:rPr>
              <w:t>Panevėžio suaugusiųjų ir jaunimo mokymo centras,</w:t>
            </w:r>
            <w:r w:rsidRPr="00BC5F13">
              <w:rPr>
                <w:bCs/>
                <w:sz w:val="24"/>
                <w:szCs w:val="24"/>
                <w:lang w:eastAsia="en-GB"/>
              </w:rPr>
              <w:t xml:space="preserve"> Panevėžio </w:t>
            </w:r>
            <w:r w:rsidRPr="00BC5F13">
              <w:rPr>
                <w:bCs/>
                <w:sz w:val="24"/>
                <w:szCs w:val="24"/>
                <w:lang w:eastAsia="en-GB"/>
              </w:rPr>
              <w:lastRenderedPageBreak/>
              <w:t>prekybos, pramonės ir amatų rūmai,</w:t>
            </w:r>
          </w:p>
          <w:p w14:paraId="77509623" w14:textId="77777777" w:rsidR="00BC5F13" w:rsidRPr="00BC5F13" w:rsidRDefault="00BC5F13" w:rsidP="00BC5F13">
            <w:pPr>
              <w:jc w:val="center"/>
              <w:rPr>
                <w:bCs/>
                <w:sz w:val="24"/>
                <w:szCs w:val="24"/>
                <w:lang w:eastAsia="en-GB"/>
              </w:rPr>
            </w:pPr>
            <w:r w:rsidRPr="00BC5F13">
              <w:rPr>
                <w:bCs/>
                <w:sz w:val="24"/>
                <w:szCs w:val="24"/>
                <w:lang w:eastAsia="en-GB"/>
              </w:rPr>
              <w:t>Panevėžio miesto savivaldybės viešoji biblioteka,</w:t>
            </w:r>
          </w:p>
          <w:p w14:paraId="699CB4AC" w14:textId="77777777" w:rsidR="00BC5F13" w:rsidRPr="00BC5F13" w:rsidRDefault="00366C0F" w:rsidP="00BC5F13">
            <w:pPr>
              <w:jc w:val="center"/>
              <w:rPr>
                <w:sz w:val="24"/>
                <w:szCs w:val="24"/>
                <w:lang w:eastAsia="lt-LT"/>
              </w:rPr>
            </w:pPr>
            <w:r>
              <w:rPr>
                <w:sz w:val="24"/>
                <w:szCs w:val="24"/>
                <w:lang w:eastAsia="lt-LT"/>
              </w:rPr>
              <w:t>Panevėžio miesto savivaldybės V</w:t>
            </w:r>
            <w:r w:rsidR="00BC5F13" w:rsidRPr="00BC5F13">
              <w:rPr>
                <w:sz w:val="24"/>
                <w:szCs w:val="24"/>
                <w:lang w:eastAsia="lt-LT"/>
              </w:rPr>
              <w:t>isuomenės sveikatos biuras,</w:t>
            </w:r>
            <w:r w:rsidR="00BC5F13" w:rsidRPr="00BC5F13">
              <w:rPr>
                <w:sz w:val="24"/>
                <w:szCs w:val="24"/>
                <w:lang w:eastAsia="en-GB"/>
              </w:rPr>
              <w:t xml:space="preserve"> Trečiojo amžiaus universiteto Panevėžio fakultetas, </w:t>
            </w:r>
            <w:r w:rsidR="00BC5F13" w:rsidRPr="00BC5F13">
              <w:rPr>
                <w:sz w:val="24"/>
                <w:szCs w:val="24"/>
                <w:shd w:val="clear" w:color="auto" w:fill="FFFFFF"/>
                <w:lang w:eastAsia="en-GB"/>
              </w:rPr>
              <w:t>Panevėžio Margaritos Rimkevičaitės profesinio rengimo centras, Panevėžio profesinio rengimo centras</w:t>
            </w:r>
          </w:p>
        </w:tc>
        <w:tc>
          <w:tcPr>
            <w:tcW w:w="1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C2358" w14:textId="77777777" w:rsidR="00BC5F13" w:rsidRPr="00BC5F13" w:rsidRDefault="00F96FED" w:rsidP="00BC5F13">
            <w:pPr>
              <w:jc w:val="center"/>
              <w:rPr>
                <w:sz w:val="24"/>
                <w:szCs w:val="24"/>
              </w:rPr>
            </w:pPr>
            <w:r>
              <w:rPr>
                <w:sz w:val="24"/>
                <w:szCs w:val="24"/>
              </w:rPr>
              <w:lastRenderedPageBreak/>
              <w:t>2019–</w:t>
            </w:r>
            <w:r w:rsidR="00BC5F13" w:rsidRPr="00BC5F13">
              <w:rPr>
                <w:sz w:val="24"/>
                <w:szCs w:val="24"/>
              </w:rPr>
              <w:t>2021 m.</w:t>
            </w:r>
          </w:p>
        </w:tc>
        <w:tc>
          <w:tcPr>
            <w:tcW w:w="3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4C049" w14:textId="77777777" w:rsidR="00BC5F13" w:rsidRPr="00BC5F13" w:rsidRDefault="00BC5F13" w:rsidP="00BC5F13">
            <w:pPr>
              <w:jc w:val="center"/>
              <w:rPr>
                <w:sz w:val="24"/>
                <w:szCs w:val="24"/>
              </w:rPr>
            </w:pPr>
            <w:r w:rsidRPr="00BC5F13">
              <w:rPr>
                <w:sz w:val="24"/>
                <w:szCs w:val="24"/>
              </w:rPr>
              <w:t>Patobulintos bendrosios ir asmeninės</w:t>
            </w:r>
            <w:r w:rsidRPr="00BC5F13">
              <w:rPr>
                <w:color w:val="FF0000"/>
                <w:sz w:val="24"/>
                <w:szCs w:val="24"/>
              </w:rPr>
              <w:t xml:space="preserve"> </w:t>
            </w:r>
            <w:r w:rsidRPr="00BC5F13">
              <w:rPr>
                <w:sz w:val="24"/>
                <w:szCs w:val="24"/>
              </w:rPr>
              <w:t>suaugusiųjų kompetencijos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0177C7" w14:textId="77777777" w:rsidR="00BC5F13" w:rsidRPr="00BC5F13" w:rsidRDefault="00BC5F13" w:rsidP="00BC5F13">
            <w:pPr>
              <w:jc w:val="center"/>
              <w:rPr>
                <w:sz w:val="24"/>
                <w:szCs w:val="24"/>
              </w:rPr>
            </w:pPr>
            <w:r w:rsidRPr="00BC5F13">
              <w:rPr>
                <w:sz w:val="24"/>
                <w:szCs w:val="24"/>
              </w:rPr>
              <w:t xml:space="preserve">Įgyvendinta ir finansuota ne mažiau kaip 12 programų </w:t>
            </w:r>
            <w:r w:rsidRPr="00BC5F13">
              <w:rPr>
                <w:bCs/>
                <w:sz w:val="24"/>
                <w:szCs w:val="24"/>
              </w:rPr>
              <w:t>per metus</w:t>
            </w:r>
            <w:r w:rsidRPr="00BC5F13">
              <w:rPr>
                <w:sz w:val="24"/>
                <w:szCs w:val="24"/>
              </w:rPr>
              <w:t xml:space="preserve"> </w:t>
            </w:r>
          </w:p>
          <w:p w14:paraId="2E5CDD2B" w14:textId="77777777" w:rsidR="00BC5F13" w:rsidRPr="00BC5F13" w:rsidRDefault="00BC5F13" w:rsidP="00BC5F13">
            <w:pPr>
              <w:rPr>
                <w:sz w:val="24"/>
                <w:szCs w:val="24"/>
              </w:rPr>
            </w:pPr>
          </w:p>
          <w:p w14:paraId="3B9D8639" w14:textId="77777777" w:rsidR="00BC5F13" w:rsidRPr="00BC5F13" w:rsidRDefault="00BC5F13" w:rsidP="00BC5F13">
            <w:pPr>
              <w:rPr>
                <w:sz w:val="24"/>
                <w:szCs w:val="24"/>
              </w:rPr>
            </w:pPr>
          </w:p>
          <w:p w14:paraId="25331D1D" w14:textId="77777777" w:rsidR="00BC5F13" w:rsidRPr="00BC5F13" w:rsidRDefault="00BC5F13" w:rsidP="00BC5F13">
            <w:pPr>
              <w:rPr>
                <w:sz w:val="24"/>
                <w:szCs w:val="24"/>
              </w:rPr>
            </w:pPr>
          </w:p>
          <w:p w14:paraId="34F0A44C" w14:textId="77777777" w:rsidR="00BC5F13" w:rsidRPr="00BC5F13" w:rsidRDefault="00BC5F13" w:rsidP="00BC5F13">
            <w:pPr>
              <w:rPr>
                <w:sz w:val="24"/>
                <w:szCs w:val="24"/>
              </w:rPr>
            </w:pPr>
          </w:p>
          <w:p w14:paraId="0EDBCB62" w14:textId="77777777" w:rsidR="00BC5F13" w:rsidRPr="00BC5F13" w:rsidRDefault="00BC5F13" w:rsidP="00BC5F13">
            <w:pPr>
              <w:rPr>
                <w:sz w:val="24"/>
                <w:szCs w:val="24"/>
              </w:rPr>
            </w:pPr>
          </w:p>
          <w:p w14:paraId="211624ED" w14:textId="77777777" w:rsidR="00BC5F13" w:rsidRPr="00BC5F13" w:rsidRDefault="00BC5F13" w:rsidP="00BC5F13">
            <w:pPr>
              <w:rPr>
                <w:sz w:val="24"/>
                <w:szCs w:val="24"/>
              </w:rPr>
            </w:pPr>
          </w:p>
          <w:p w14:paraId="69936605" w14:textId="77777777" w:rsidR="00BC5F13" w:rsidRPr="00BC5F13" w:rsidRDefault="00BC5F13" w:rsidP="00BC5F13">
            <w:pPr>
              <w:rPr>
                <w:sz w:val="24"/>
                <w:szCs w:val="24"/>
              </w:rPr>
            </w:pPr>
          </w:p>
        </w:tc>
      </w:tr>
      <w:tr w:rsidR="00BC5F13" w:rsidRPr="00BC5F13" w14:paraId="4C752F52"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0B6DB2" w14:textId="77777777" w:rsidR="00BC5F13" w:rsidRPr="00BC5F13" w:rsidRDefault="00BC5F13" w:rsidP="00BC5F13">
            <w:pPr>
              <w:rPr>
                <w:sz w:val="24"/>
                <w:szCs w:val="24"/>
                <w:lang w:eastAsia="en-GB"/>
              </w:rPr>
            </w:pPr>
            <w:r w:rsidRPr="00BC5F13">
              <w:rPr>
                <w:sz w:val="24"/>
                <w:szCs w:val="24"/>
                <w:lang w:eastAsia="en-GB"/>
              </w:rPr>
              <w:lastRenderedPageBreak/>
              <w:t>1.5. Įgyvendinti neformaliojo švietimo programas, skirtas suaugusiųjų saviraiškai, meninei kompetencijai gilinti, pažintiniams poreikiams tenkinti.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C250D" w14:textId="77777777" w:rsidR="00BC5F13" w:rsidRPr="00BC5F13" w:rsidRDefault="00BC5F13" w:rsidP="00BC5F13">
            <w:pPr>
              <w:jc w:val="center"/>
              <w:rPr>
                <w:sz w:val="24"/>
                <w:szCs w:val="24"/>
                <w:lang w:eastAsia="lt-LT"/>
              </w:rPr>
            </w:pPr>
            <w:r w:rsidRPr="00BC5F13">
              <w:rPr>
                <w:sz w:val="24"/>
                <w:szCs w:val="24"/>
                <w:lang w:eastAsia="lt-LT"/>
              </w:rPr>
              <w:t xml:space="preserve">Panevėžio dailės galerija, Panevėžio muzikos mokykla, </w:t>
            </w:r>
            <w:r w:rsidRPr="00BC5F13">
              <w:rPr>
                <w:sz w:val="24"/>
                <w:szCs w:val="24"/>
                <w:lang w:eastAsia="en-GB"/>
              </w:rPr>
              <w:t>Trečiojo amžiaus universiteto Panevėžio fakultetas</w:t>
            </w:r>
            <w:r w:rsidRPr="00BC5F13">
              <w:rPr>
                <w:sz w:val="24"/>
                <w:szCs w:val="24"/>
                <w:lang w:eastAsia="lt-LT"/>
              </w:rPr>
              <w:t>, Panevėžio turizmo informacinis centas, Lietuvos moterų lygos Panevėžio skyrius, Panevėžio kraštotyros muziejus</w:t>
            </w:r>
          </w:p>
        </w:tc>
        <w:tc>
          <w:tcPr>
            <w:tcW w:w="1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61FF7" w14:textId="77777777" w:rsidR="00BC5F13" w:rsidRPr="00BC5F13" w:rsidRDefault="00F96FED" w:rsidP="00BC5F13">
            <w:pPr>
              <w:jc w:val="both"/>
              <w:rPr>
                <w:sz w:val="24"/>
                <w:szCs w:val="24"/>
              </w:rPr>
            </w:pPr>
            <w:r>
              <w:rPr>
                <w:sz w:val="24"/>
                <w:szCs w:val="24"/>
              </w:rPr>
              <w:t>2019–</w:t>
            </w:r>
            <w:r w:rsidR="00BC5F13" w:rsidRPr="00BC5F13">
              <w:rPr>
                <w:sz w:val="24"/>
                <w:szCs w:val="24"/>
              </w:rPr>
              <w:t>2021 m.</w:t>
            </w:r>
          </w:p>
        </w:tc>
        <w:tc>
          <w:tcPr>
            <w:tcW w:w="3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252211" w14:textId="77777777" w:rsidR="00BC5F13" w:rsidRPr="00BC5F13" w:rsidRDefault="00BC5F13" w:rsidP="00BC5F13">
            <w:pPr>
              <w:jc w:val="center"/>
              <w:rPr>
                <w:sz w:val="24"/>
                <w:szCs w:val="24"/>
              </w:rPr>
            </w:pPr>
            <w:r w:rsidRPr="00BC5F13">
              <w:rPr>
                <w:sz w:val="24"/>
                <w:szCs w:val="24"/>
                <w:lang w:eastAsia="en-GB"/>
              </w:rPr>
              <w:t>Patenkinti suaugusiųjų saviraiškos ir me</w:t>
            </w:r>
            <w:r w:rsidR="00F96FED">
              <w:rPr>
                <w:sz w:val="24"/>
                <w:szCs w:val="24"/>
                <w:lang w:eastAsia="en-GB"/>
              </w:rPr>
              <w:t>ninės kompetencijos tobulinimo (</w:t>
            </w:r>
            <w:r w:rsidRPr="00BC5F13">
              <w:rPr>
                <w:sz w:val="24"/>
                <w:szCs w:val="24"/>
                <w:lang w:eastAsia="en-GB"/>
              </w:rPr>
              <w:t>įgijimo</w:t>
            </w:r>
            <w:r w:rsidR="00F96FED">
              <w:rPr>
                <w:sz w:val="24"/>
                <w:szCs w:val="24"/>
                <w:lang w:eastAsia="en-GB"/>
              </w:rPr>
              <w:t>)</w:t>
            </w:r>
            <w:r w:rsidRPr="00BC5F13">
              <w:rPr>
                <w:sz w:val="24"/>
                <w:szCs w:val="24"/>
                <w:lang w:eastAsia="en-GB"/>
              </w:rPr>
              <w:t xml:space="preserve"> poreikiai </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98D020" w14:textId="77777777" w:rsidR="00BC5F13" w:rsidRPr="00BC5F13" w:rsidRDefault="00BC5F13" w:rsidP="00BC5F13">
            <w:pPr>
              <w:jc w:val="center"/>
              <w:rPr>
                <w:color w:val="FF0000"/>
                <w:sz w:val="24"/>
                <w:szCs w:val="24"/>
              </w:rPr>
            </w:pPr>
            <w:r w:rsidRPr="00BC5F13">
              <w:rPr>
                <w:sz w:val="24"/>
                <w:szCs w:val="24"/>
              </w:rPr>
              <w:t xml:space="preserve">Įgyvendinta ne mažiau kaip </w:t>
            </w:r>
            <w:r w:rsidRPr="00BC5F13">
              <w:rPr>
                <w:bCs/>
                <w:sz w:val="24"/>
                <w:szCs w:val="24"/>
              </w:rPr>
              <w:t>18</w:t>
            </w:r>
            <w:r w:rsidRPr="00BC5F13">
              <w:rPr>
                <w:sz w:val="24"/>
                <w:szCs w:val="24"/>
              </w:rPr>
              <w:t xml:space="preserve"> programų </w:t>
            </w:r>
            <w:r w:rsidRPr="00BC5F13">
              <w:rPr>
                <w:bCs/>
                <w:sz w:val="24"/>
                <w:szCs w:val="24"/>
              </w:rPr>
              <w:t>per metus</w:t>
            </w:r>
            <w:r w:rsidRPr="00BC5F13">
              <w:rPr>
                <w:sz w:val="24"/>
                <w:szCs w:val="24"/>
              </w:rPr>
              <w:t xml:space="preserve"> </w:t>
            </w:r>
          </w:p>
        </w:tc>
      </w:tr>
      <w:tr w:rsidR="00BC5F13" w:rsidRPr="00BC5F13" w14:paraId="0CE64413"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A53282" w14:textId="77777777" w:rsidR="00BC5F13" w:rsidRPr="00BC5F13" w:rsidRDefault="00BC5F13" w:rsidP="00F96FED">
            <w:pPr>
              <w:rPr>
                <w:sz w:val="24"/>
                <w:szCs w:val="24"/>
                <w:lang w:eastAsia="en-GB"/>
              </w:rPr>
            </w:pPr>
            <w:r w:rsidRPr="00BC5F13">
              <w:rPr>
                <w:sz w:val="24"/>
                <w:szCs w:val="24"/>
              </w:rPr>
              <w:lastRenderedPageBreak/>
              <w:t xml:space="preserve">1.6. </w:t>
            </w:r>
            <w:r w:rsidR="00F96FED">
              <w:rPr>
                <w:sz w:val="24"/>
                <w:szCs w:val="24"/>
              </w:rPr>
              <w:t>Savivaldybėje o</w:t>
            </w:r>
            <w:r w:rsidRPr="00BC5F13">
              <w:rPr>
                <w:sz w:val="24"/>
                <w:szCs w:val="24"/>
              </w:rPr>
              <w:t>rganizuoti Suaugusiųjų švietimo savaitę.</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8F7746" w14:textId="77777777" w:rsidR="00BC5F13" w:rsidRPr="00BC5F13" w:rsidRDefault="00BC5F13" w:rsidP="00BC5F13">
            <w:pPr>
              <w:jc w:val="center"/>
              <w:rPr>
                <w:sz w:val="24"/>
                <w:szCs w:val="24"/>
                <w:lang w:eastAsia="lt-LT"/>
              </w:rPr>
            </w:pPr>
            <w:r w:rsidRPr="00BC5F13">
              <w:rPr>
                <w:sz w:val="24"/>
                <w:szCs w:val="24"/>
                <w:lang w:eastAsia="en-GB"/>
              </w:rPr>
              <w:t>Panevėžio švietimo centras</w:t>
            </w:r>
            <w:r w:rsidRPr="00BC5F13">
              <w:rPr>
                <w:sz w:val="24"/>
                <w:szCs w:val="24"/>
              </w:rPr>
              <w:t xml:space="preserve">, </w:t>
            </w:r>
            <w:r w:rsidRPr="00BC5F13">
              <w:rPr>
                <w:sz w:val="24"/>
                <w:szCs w:val="24"/>
                <w:lang w:eastAsia="lt-LT"/>
              </w:rPr>
              <w:t>Panevėžio miesto neformaliojo suaugusiųjų švietimo koordinacinė grupė, LSŠA Panevėžio skyrius, Bitės namai, Lietuvos moterų lygos Panevėžio skyrius, Lietuvai pagražinti draugija</w:t>
            </w:r>
          </w:p>
        </w:tc>
        <w:tc>
          <w:tcPr>
            <w:tcW w:w="1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F8E4B" w14:textId="77777777" w:rsidR="00BC5F13" w:rsidRPr="00BC5F13" w:rsidRDefault="00F96FED" w:rsidP="00BC5F13">
            <w:pPr>
              <w:jc w:val="center"/>
              <w:rPr>
                <w:sz w:val="24"/>
                <w:szCs w:val="24"/>
              </w:rPr>
            </w:pPr>
            <w:r>
              <w:rPr>
                <w:sz w:val="24"/>
                <w:szCs w:val="24"/>
              </w:rPr>
              <w:t>2019–</w:t>
            </w:r>
            <w:r w:rsidR="00BC5F13" w:rsidRPr="00BC5F13">
              <w:rPr>
                <w:sz w:val="24"/>
                <w:szCs w:val="24"/>
              </w:rPr>
              <w:t>2021 m. lapkričio mėn.</w:t>
            </w:r>
          </w:p>
        </w:tc>
        <w:tc>
          <w:tcPr>
            <w:tcW w:w="3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2D998" w14:textId="77777777" w:rsidR="00BC5F13" w:rsidRPr="00BC5F13" w:rsidRDefault="00BC5F13" w:rsidP="00BC5F13">
            <w:pPr>
              <w:jc w:val="center"/>
              <w:rPr>
                <w:sz w:val="24"/>
                <w:szCs w:val="24"/>
              </w:rPr>
            </w:pPr>
            <w:r w:rsidRPr="00BC5F13">
              <w:rPr>
                <w:sz w:val="24"/>
                <w:szCs w:val="24"/>
              </w:rPr>
              <w:t>Informuota visuomenė, dėmesys suaugusiųjų švietimo ir tęstinio mokymosi aktualijoms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4269EC" w14:textId="77777777" w:rsidR="00BC5F13" w:rsidRPr="00BC5F13" w:rsidRDefault="00BC5F13" w:rsidP="00BC5F13">
            <w:pPr>
              <w:jc w:val="center"/>
              <w:rPr>
                <w:sz w:val="24"/>
                <w:szCs w:val="24"/>
              </w:rPr>
            </w:pPr>
            <w:r w:rsidRPr="00BC5F13">
              <w:rPr>
                <w:sz w:val="24"/>
                <w:szCs w:val="24"/>
              </w:rPr>
              <w:t xml:space="preserve">Ne mažiau kaip </w:t>
            </w:r>
            <w:r w:rsidRPr="00BC5F13">
              <w:rPr>
                <w:bCs/>
                <w:spacing w:val="1"/>
                <w:position w:val="1"/>
                <w:sz w:val="24"/>
                <w:szCs w:val="24"/>
              </w:rPr>
              <w:t>5 bendri  renginiai kiekvienais metais</w:t>
            </w:r>
          </w:p>
        </w:tc>
      </w:tr>
      <w:tr w:rsidR="00BC5F13" w:rsidRPr="00BC5F13" w14:paraId="1DC7810C" w14:textId="77777777" w:rsidTr="00BC5F13">
        <w:tc>
          <w:tcPr>
            <w:tcW w:w="1456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CE4F5C" w14:textId="77777777" w:rsidR="00BC5F13" w:rsidRPr="00BC5F13" w:rsidRDefault="00BC5F13" w:rsidP="00BC5F13">
            <w:pPr>
              <w:rPr>
                <w:sz w:val="24"/>
                <w:szCs w:val="24"/>
              </w:rPr>
            </w:pPr>
            <w:r w:rsidRPr="00BC5F13">
              <w:rPr>
                <w:b/>
                <w:sz w:val="24"/>
                <w:szCs w:val="24"/>
              </w:rPr>
              <w:t xml:space="preserve">2. UŽDAVINYS: </w:t>
            </w:r>
            <w:r w:rsidRPr="00BC5F13">
              <w:rPr>
                <w:sz w:val="24"/>
                <w:szCs w:val="24"/>
                <w:lang w:eastAsia="en-GB"/>
              </w:rPr>
              <w:t>sudaryti sąlygas suaugusiesiems įgyti</w:t>
            </w:r>
            <w:r w:rsidRPr="00BC5F13">
              <w:rPr>
                <w:sz w:val="24"/>
                <w:szCs w:val="24"/>
              </w:rPr>
              <w:t xml:space="preserve"> kompetencijų, svarbių sėkmingai profesinei karjerai.</w:t>
            </w:r>
          </w:p>
        </w:tc>
      </w:tr>
      <w:tr w:rsidR="00BC5F13" w:rsidRPr="00BC5F13" w14:paraId="574502CC"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AE7052" w14:textId="77777777" w:rsidR="00BC5F13" w:rsidRPr="00BC5F13" w:rsidRDefault="00BC5F13" w:rsidP="00BC5F13">
            <w:pPr>
              <w:jc w:val="center"/>
              <w:rPr>
                <w:b/>
                <w:sz w:val="24"/>
                <w:szCs w:val="24"/>
              </w:rPr>
            </w:pPr>
            <w:r w:rsidRPr="00BC5F13">
              <w:rPr>
                <w:b/>
                <w:sz w:val="24"/>
                <w:szCs w:val="24"/>
              </w:rPr>
              <w:t>Priemonė</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7ADCB" w14:textId="77777777" w:rsidR="00BC5F13" w:rsidRPr="00BC5F13" w:rsidRDefault="00BC5F13" w:rsidP="00BC5F13">
            <w:pPr>
              <w:jc w:val="center"/>
              <w:rPr>
                <w:b/>
                <w:sz w:val="24"/>
                <w:szCs w:val="24"/>
              </w:rPr>
            </w:pPr>
            <w:r w:rsidRPr="00BC5F13">
              <w:rPr>
                <w:b/>
                <w:sz w:val="24"/>
                <w:szCs w:val="24"/>
              </w:rPr>
              <w:t>Atsakingi vykdytojai</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72FA79" w14:textId="77777777" w:rsidR="00BC5F13" w:rsidRPr="00BC5F13" w:rsidRDefault="00BC5F13" w:rsidP="00BC5F13">
            <w:pPr>
              <w:jc w:val="center"/>
              <w:rPr>
                <w:b/>
                <w:sz w:val="24"/>
                <w:szCs w:val="24"/>
              </w:rPr>
            </w:pPr>
            <w:r w:rsidRPr="00BC5F13">
              <w:rPr>
                <w:b/>
                <w:sz w:val="24"/>
                <w:szCs w:val="24"/>
              </w:rPr>
              <w:t>Vykdymo laikas</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FFB080" w14:textId="77777777" w:rsidR="00BC5F13" w:rsidRPr="00BC5F13" w:rsidRDefault="00BC5F13" w:rsidP="00BC5F13">
            <w:pPr>
              <w:jc w:val="center"/>
              <w:rPr>
                <w:b/>
                <w:sz w:val="24"/>
                <w:szCs w:val="24"/>
              </w:rPr>
            </w:pPr>
            <w:r w:rsidRPr="00BC5F13">
              <w:rPr>
                <w:b/>
                <w:sz w:val="24"/>
                <w:szCs w:val="24"/>
              </w:rPr>
              <w:t>Laukiami rezultatai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22EF5A" w14:textId="77777777" w:rsidR="00BC5F13" w:rsidRPr="00BC5F13" w:rsidRDefault="00BC5F13" w:rsidP="00BC5F13">
            <w:pPr>
              <w:jc w:val="center"/>
              <w:rPr>
                <w:b/>
                <w:sz w:val="24"/>
                <w:szCs w:val="24"/>
              </w:rPr>
            </w:pPr>
            <w:r w:rsidRPr="00BC5F13">
              <w:rPr>
                <w:b/>
                <w:sz w:val="24"/>
                <w:szCs w:val="24"/>
              </w:rPr>
              <w:t>Vertinimo kriterijai</w:t>
            </w:r>
          </w:p>
        </w:tc>
      </w:tr>
      <w:tr w:rsidR="00BC5F13" w:rsidRPr="00BC5F13" w14:paraId="0B39DD9F"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89214F" w14:textId="77777777" w:rsidR="00BC5F13" w:rsidRPr="00BC5F13" w:rsidRDefault="00BC5F13" w:rsidP="00BC5F13">
            <w:pPr>
              <w:rPr>
                <w:sz w:val="24"/>
                <w:szCs w:val="24"/>
              </w:rPr>
            </w:pPr>
            <w:r w:rsidRPr="00BC5F13">
              <w:rPr>
                <w:sz w:val="24"/>
                <w:szCs w:val="24"/>
              </w:rPr>
              <w:t>2.1. Įgyvendinti pedagogų ir kitų su vaikais dirbančių specialistų kompetencijų tobulinimo programas.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CF835A" w14:textId="77777777" w:rsidR="00BC5F13" w:rsidRPr="00BC5F13" w:rsidRDefault="00BC5F13" w:rsidP="00BC5F13">
            <w:pPr>
              <w:jc w:val="center"/>
              <w:rPr>
                <w:sz w:val="24"/>
                <w:szCs w:val="24"/>
              </w:rPr>
            </w:pPr>
            <w:r w:rsidRPr="00BC5F13">
              <w:rPr>
                <w:sz w:val="24"/>
                <w:szCs w:val="24"/>
                <w:lang w:eastAsia="en-GB"/>
              </w:rPr>
              <w:t>Panevėžio švietimo centras</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EF019E" w14:textId="77777777" w:rsidR="00BC5F13" w:rsidRPr="00BC5F13" w:rsidRDefault="00F96FED" w:rsidP="00BC5F13">
            <w:pPr>
              <w:jc w:val="center"/>
              <w:rPr>
                <w:sz w:val="24"/>
                <w:szCs w:val="24"/>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1DCFC8" w14:textId="77777777" w:rsidR="00BC5F13" w:rsidRPr="00BC5F13" w:rsidRDefault="00BC5F13" w:rsidP="00BC5F13">
            <w:pPr>
              <w:jc w:val="center"/>
              <w:rPr>
                <w:sz w:val="24"/>
                <w:szCs w:val="24"/>
              </w:rPr>
            </w:pPr>
            <w:r w:rsidRPr="00BC5F13">
              <w:rPr>
                <w:sz w:val="24"/>
                <w:szCs w:val="24"/>
              </w:rPr>
              <w:t>Pagilintos pedagogų profesinės, bendrosios ir asmeninės kompetencijos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B90D23" w14:textId="77777777" w:rsidR="00BC5F13" w:rsidRPr="00BC5F13" w:rsidRDefault="00BC5F13" w:rsidP="00BC5F13">
            <w:pPr>
              <w:jc w:val="center"/>
              <w:rPr>
                <w:color w:val="FF0000"/>
                <w:sz w:val="24"/>
                <w:szCs w:val="24"/>
              </w:rPr>
            </w:pPr>
            <w:r w:rsidRPr="00BC5F13">
              <w:rPr>
                <w:sz w:val="24"/>
                <w:szCs w:val="24"/>
              </w:rPr>
              <w:t xml:space="preserve">Įgyvendinta ne mažiau kaip </w:t>
            </w:r>
            <w:r w:rsidRPr="00BC5F13">
              <w:rPr>
                <w:bCs/>
                <w:sz w:val="24"/>
                <w:szCs w:val="24"/>
              </w:rPr>
              <w:t>30</w:t>
            </w:r>
            <w:r w:rsidRPr="00BC5F13">
              <w:rPr>
                <w:sz w:val="24"/>
                <w:szCs w:val="24"/>
              </w:rPr>
              <w:t xml:space="preserve"> programų </w:t>
            </w:r>
            <w:r w:rsidRPr="00BC5F13">
              <w:rPr>
                <w:bCs/>
                <w:sz w:val="24"/>
                <w:szCs w:val="24"/>
              </w:rPr>
              <w:t>per metus</w:t>
            </w:r>
            <w:r w:rsidRPr="00BC5F13">
              <w:rPr>
                <w:sz w:val="24"/>
                <w:szCs w:val="24"/>
              </w:rPr>
              <w:t xml:space="preserve"> </w:t>
            </w:r>
          </w:p>
        </w:tc>
      </w:tr>
      <w:tr w:rsidR="00BC5F13" w:rsidRPr="00BC5F13" w14:paraId="2D8EB7FC"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F7D170" w14:textId="77777777" w:rsidR="00BC5F13" w:rsidRPr="00BC5F13" w:rsidRDefault="00BC5F13" w:rsidP="00BC5F13">
            <w:pPr>
              <w:rPr>
                <w:sz w:val="24"/>
                <w:szCs w:val="24"/>
              </w:rPr>
            </w:pPr>
            <w:r w:rsidRPr="00BC5F13">
              <w:rPr>
                <w:sz w:val="24"/>
                <w:szCs w:val="24"/>
              </w:rPr>
              <w:t>2.2. Įgyvendinti suaugusiųjų neformaliojo švietimo programas, skirtas profesiniams įgūdžiams įgyti arba patobulinti.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2A83C3" w14:textId="77777777" w:rsidR="00BC5F13" w:rsidRPr="00BC5F13" w:rsidRDefault="00BC5F13" w:rsidP="00BC5F13">
            <w:pPr>
              <w:jc w:val="center"/>
              <w:rPr>
                <w:sz w:val="24"/>
                <w:szCs w:val="24"/>
              </w:rPr>
            </w:pPr>
            <w:r w:rsidRPr="00BC5F13">
              <w:rPr>
                <w:sz w:val="24"/>
                <w:szCs w:val="24"/>
                <w:shd w:val="clear" w:color="auto" w:fill="FFFFFF"/>
                <w:lang w:eastAsia="en-GB"/>
              </w:rPr>
              <w:t>Panevėžio Margaritos Rimkevičaitės profesinio rengimo centras,</w:t>
            </w:r>
            <w:r w:rsidRPr="00BC5F13">
              <w:rPr>
                <w:bCs/>
                <w:sz w:val="24"/>
                <w:szCs w:val="24"/>
                <w:lang w:eastAsia="en-GB"/>
              </w:rPr>
              <w:t xml:space="preserve"> Panevėžio profesinio rengimo centras,</w:t>
            </w:r>
            <w:r w:rsidRPr="00BC5F13">
              <w:rPr>
                <w:sz w:val="24"/>
                <w:szCs w:val="24"/>
                <w:shd w:val="clear" w:color="auto" w:fill="FFFFFF"/>
                <w:lang w:eastAsia="en-GB"/>
              </w:rPr>
              <w:t xml:space="preserve"> VšĮ Panevėžio darbo rinkos mokymo centras, Panevėžio teritorinė darbo birža</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0DB405" w14:textId="77777777" w:rsidR="00BC5F13" w:rsidRPr="00BC5F13" w:rsidRDefault="00F96FED" w:rsidP="00BC5F13">
            <w:pPr>
              <w:jc w:val="center"/>
              <w:rPr>
                <w:sz w:val="24"/>
                <w:szCs w:val="24"/>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BFF80A" w14:textId="77777777" w:rsidR="00BC5F13" w:rsidRPr="00BC5F13" w:rsidRDefault="00BC5F13" w:rsidP="00BC5F13">
            <w:pPr>
              <w:jc w:val="center"/>
              <w:rPr>
                <w:sz w:val="24"/>
                <w:szCs w:val="24"/>
              </w:rPr>
            </w:pPr>
            <w:r w:rsidRPr="00BC5F13">
              <w:rPr>
                <w:sz w:val="24"/>
                <w:szCs w:val="24"/>
              </w:rPr>
              <w:t xml:space="preserve">Patenkintas tam tikrų tikslinių suaugusiųjų grupių darbo įgūdžių įgijimo ar kompetencijų tobulinimo poreikis </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9B5167" w14:textId="77777777" w:rsidR="00BC5F13" w:rsidRPr="00BC5F13" w:rsidRDefault="00BC5F13" w:rsidP="00BC5F13">
            <w:pPr>
              <w:jc w:val="center"/>
              <w:rPr>
                <w:color w:val="FF0000"/>
                <w:sz w:val="24"/>
                <w:szCs w:val="24"/>
              </w:rPr>
            </w:pPr>
            <w:r w:rsidRPr="00BC5F13">
              <w:rPr>
                <w:sz w:val="24"/>
                <w:szCs w:val="24"/>
              </w:rPr>
              <w:t xml:space="preserve">Įgyvendinta ne mažiau kaip </w:t>
            </w:r>
            <w:r w:rsidRPr="00BC5F13">
              <w:rPr>
                <w:bCs/>
                <w:sz w:val="24"/>
                <w:szCs w:val="24"/>
              </w:rPr>
              <w:t>10</w:t>
            </w:r>
            <w:r w:rsidRPr="00BC5F13">
              <w:rPr>
                <w:sz w:val="24"/>
                <w:szCs w:val="24"/>
              </w:rPr>
              <w:t xml:space="preserve"> programų </w:t>
            </w:r>
            <w:r w:rsidRPr="00BC5F13">
              <w:rPr>
                <w:bCs/>
                <w:sz w:val="24"/>
                <w:szCs w:val="24"/>
              </w:rPr>
              <w:t>per metus</w:t>
            </w:r>
            <w:r w:rsidRPr="00BC5F13">
              <w:rPr>
                <w:sz w:val="24"/>
                <w:szCs w:val="24"/>
              </w:rPr>
              <w:t xml:space="preserve"> </w:t>
            </w:r>
          </w:p>
        </w:tc>
      </w:tr>
      <w:tr w:rsidR="00BC5F13" w:rsidRPr="00BC5F13" w14:paraId="2C2E778C"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507AD" w14:textId="77777777" w:rsidR="00BC5F13" w:rsidRPr="00BC5F13" w:rsidRDefault="00BC5F13" w:rsidP="00F96FED">
            <w:pPr>
              <w:rPr>
                <w:sz w:val="24"/>
                <w:szCs w:val="24"/>
              </w:rPr>
            </w:pPr>
            <w:r w:rsidRPr="00BC5F13">
              <w:rPr>
                <w:sz w:val="24"/>
                <w:szCs w:val="24"/>
              </w:rPr>
              <w:t>2.3</w:t>
            </w:r>
            <w:r w:rsidR="00F96FED">
              <w:rPr>
                <w:sz w:val="24"/>
                <w:szCs w:val="24"/>
              </w:rPr>
              <w:t>. Organizuoti apskritus stalus-</w:t>
            </w:r>
            <w:r w:rsidRPr="00BC5F13">
              <w:rPr>
                <w:sz w:val="24"/>
                <w:szCs w:val="24"/>
              </w:rPr>
              <w:t xml:space="preserve">diskusijas su socialiniais partneriais, verslo atstovais </w:t>
            </w:r>
            <w:r w:rsidR="00F96FED">
              <w:rPr>
                <w:sz w:val="24"/>
                <w:szCs w:val="24"/>
              </w:rPr>
              <w:t>ir</w:t>
            </w:r>
            <w:r w:rsidRPr="00BC5F13">
              <w:rPr>
                <w:sz w:val="24"/>
                <w:szCs w:val="24"/>
              </w:rPr>
              <w:t xml:space="preserve"> </w:t>
            </w:r>
            <w:r w:rsidRPr="00BC5F13">
              <w:rPr>
                <w:sz w:val="24"/>
                <w:szCs w:val="24"/>
              </w:rPr>
              <w:lastRenderedPageBreak/>
              <w:t>institucijomis, vykdančiomis neformalųjį suaugusiųjų švietimą ir tęstinį mokymą.</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45C7A" w14:textId="77777777" w:rsidR="00BC5F13" w:rsidRPr="00BC5F13" w:rsidRDefault="00BC5F13" w:rsidP="00BC5F13">
            <w:pPr>
              <w:jc w:val="center"/>
              <w:rPr>
                <w:sz w:val="24"/>
                <w:szCs w:val="24"/>
              </w:rPr>
            </w:pPr>
            <w:r w:rsidRPr="00BC5F13">
              <w:rPr>
                <w:sz w:val="24"/>
                <w:szCs w:val="24"/>
                <w:lang w:eastAsia="en-GB"/>
              </w:rPr>
              <w:lastRenderedPageBreak/>
              <w:t>Panevėžio švietimo centras</w:t>
            </w:r>
            <w:r w:rsidRPr="00BC5F13">
              <w:rPr>
                <w:sz w:val="24"/>
                <w:szCs w:val="24"/>
              </w:rPr>
              <w:t xml:space="preserve">, </w:t>
            </w:r>
            <w:r w:rsidRPr="00BC5F13">
              <w:rPr>
                <w:sz w:val="24"/>
                <w:szCs w:val="24"/>
                <w:lang w:eastAsia="lt-LT"/>
              </w:rPr>
              <w:t xml:space="preserve">Panevėžio miesto neformaliojo </w:t>
            </w:r>
            <w:r w:rsidRPr="00BC5F13">
              <w:rPr>
                <w:sz w:val="24"/>
                <w:szCs w:val="24"/>
                <w:lang w:eastAsia="lt-LT"/>
              </w:rPr>
              <w:lastRenderedPageBreak/>
              <w:t>suaugusiųjų švietimo koordinacinė grupė, Panevėžio prekybos, pramonės ir amatų rūmai, Panevėžio visuomenės sveikatos biuras</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0C8BFD" w14:textId="77777777" w:rsidR="00BC5F13" w:rsidRPr="00BC5F13" w:rsidRDefault="00BC5F13" w:rsidP="00BC5F13">
            <w:pPr>
              <w:rPr>
                <w:sz w:val="24"/>
                <w:szCs w:val="24"/>
              </w:rPr>
            </w:pPr>
            <w:r w:rsidRPr="00BC5F13">
              <w:rPr>
                <w:sz w:val="24"/>
                <w:szCs w:val="24"/>
              </w:rPr>
              <w:lastRenderedPageBreak/>
              <w:t>2019 m. III ketv.</w:t>
            </w:r>
          </w:p>
          <w:p w14:paraId="63633051" w14:textId="77777777" w:rsidR="00BC5F13" w:rsidRPr="00BC5F13" w:rsidRDefault="00BC5F13" w:rsidP="00BC5F13">
            <w:pPr>
              <w:rPr>
                <w:sz w:val="24"/>
                <w:szCs w:val="24"/>
              </w:rPr>
            </w:pPr>
            <w:r w:rsidRPr="00BC5F13">
              <w:rPr>
                <w:sz w:val="24"/>
                <w:szCs w:val="24"/>
              </w:rPr>
              <w:t>–2020 m. III ketv.</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41713C" w14:textId="77777777" w:rsidR="00BC5F13" w:rsidRPr="00BC5F13" w:rsidRDefault="00BC5F13" w:rsidP="00BC5F13">
            <w:pPr>
              <w:jc w:val="center"/>
              <w:rPr>
                <w:sz w:val="24"/>
                <w:szCs w:val="24"/>
              </w:rPr>
            </w:pPr>
            <w:r w:rsidRPr="00BC5F13">
              <w:rPr>
                <w:sz w:val="24"/>
                <w:szCs w:val="24"/>
              </w:rPr>
              <w:t xml:space="preserve">Pasitarimai, diskusijos stiprins bendradarbiavimą, atskleis aktualius </w:t>
            </w:r>
            <w:r w:rsidRPr="00BC5F13">
              <w:rPr>
                <w:sz w:val="24"/>
                <w:szCs w:val="24"/>
              </w:rPr>
              <w:lastRenderedPageBreak/>
              <w:t>neformaliojo suaugusiųjų švietimo ir tęstinio mokymosi aspektus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1F485" w14:textId="77777777" w:rsidR="00BC5F13" w:rsidRPr="00BC5F13" w:rsidRDefault="00BC5F13" w:rsidP="00BC5F13">
            <w:pPr>
              <w:jc w:val="center"/>
              <w:rPr>
                <w:sz w:val="24"/>
                <w:szCs w:val="24"/>
              </w:rPr>
            </w:pPr>
            <w:r w:rsidRPr="00BC5F13">
              <w:rPr>
                <w:sz w:val="24"/>
                <w:szCs w:val="24"/>
              </w:rPr>
              <w:lastRenderedPageBreak/>
              <w:t>Įgyvendinti ne mažiau kaip 2 renginiai per metus</w:t>
            </w:r>
          </w:p>
        </w:tc>
      </w:tr>
      <w:tr w:rsidR="00BC5F13" w:rsidRPr="00BC5F13" w14:paraId="3FC7DFA9" w14:textId="77777777" w:rsidTr="00BC5F13">
        <w:tc>
          <w:tcPr>
            <w:tcW w:w="1456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CF88D" w14:textId="77777777" w:rsidR="00BC5F13" w:rsidRPr="00BC5F13" w:rsidRDefault="00BC5F13" w:rsidP="00BC5F13">
            <w:pPr>
              <w:tabs>
                <w:tab w:val="left" w:pos="710"/>
                <w:tab w:val="left" w:pos="851"/>
              </w:tabs>
              <w:spacing w:line="360" w:lineRule="auto"/>
              <w:contextualSpacing/>
              <w:jc w:val="both"/>
              <w:rPr>
                <w:sz w:val="24"/>
                <w:szCs w:val="24"/>
                <w:lang w:eastAsia="en-GB"/>
              </w:rPr>
            </w:pPr>
            <w:r w:rsidRPr="00BC5F13">
              <w:rPr>
                <w:sz w:val="24"/>
                <w:szCs w:val="24"/>
                <w:lang w:eastAsia="en-GB"/>
              </w:rPr>
              <w:t>3.</w:t>
            </w:r>
            <w:r w:rsidRPr="00BC5F13">
              <w:rPr>
                <w:b/>
                <w:sz w:val="24"/>
                <w:szCs w:val="24"/>
              </w:rPr>
              <w:t>UŽDAVINYS</w:t>
            </w:r>
            <w:r w:rsidRPr="00BC5F13">
              <w:rPr>
                <w:sz w:val="24"/>
                <w:szCs w:val="24"/>
                <w:lang w:eastAsia="en-GB"/>
              </w:rPr>
              <w:t>: sudaryti palankias sąlygas vyresnio amžiaus panevėžiečiams tenkinti pažintinius, meninius ir kultūrinius poreikius.</w:t>
            </w:r>
          </w:p>
        </w:tc>
      </w:tr>
      <w:tr w:rsidR="00BC5F13" w:rsidRPr="00BC5F13" w14:paraId="4EDB4B0D"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DC3733" w14:textId="77777777" w:rsidR="00BC5F13" w:rsidRPr="00BC5F13" w:rsidRDefault="00BC5F13" w:rsidP="00BC5F13">
            <w:pPr>
              <w:jc w:val="center"/>
              <w:rPr>
                <w:b/>
                <w:sz w:val="24"/>
                <w:szCs w:val="24"/>
              </w:rPr>
            </w:pPr>
            <w:r w:rsidRPr="00BC5F13">
              <w:rPr>
                <w:b/>
                <w:sz w:val="24"/>
                <w:szCs w:val="24"/>
              </w:rPr>
              <w:t>Priemonė</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3E9371" w14:textId="77777777" w:rsidR="00BC5F13" w:rsidRPr="00BC5F13" w:rsidRDefault="00BC5F13" w:rsidP="00BC5F13">
            <w:pPr>
              <w:jc w:val="center"/>
              <w:rPr>
                <w:b/>
                <w:sz w:val="24"/>
                <w:szCs w:val="24"/>
              </w:rPr>
            </w:pPr>
            <w:r w:rsidRPr="00BC5F13">
              <w:rPr>
                <w:b/>
                <w:sz w:val="24"/>
                <w:szCs w:val="24"/>
              </w:rPr>
              <w:t>Atsakingi vykdytojai</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B2FE5" w14:textId="77777777" w:rsidR="00BC5F13" w:rsidRPr="00BC5F13" w:rsidRDefault="00BC5F13" w:rsidP="00BC5F13">
            <w:pPr>
              <w:jc w:val="center"/>
              <w:rPr>
                <w:b/>
                <w:sz w:val="24"/>
                <w:szCs w:val="24"/>
              </w:rPr>
            </w:pPr>
            <w:r w:rsidRPr="00BC5F13">
              <w:rPr>
                <w:b/>
                <w:sz w:val="24"/>
                <w:szCs w:val="24"/>
              </w:rPr>
              <w:t>Vykdymo laikas</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590F80" w14:textId="77777777" w:rsidR="00BC5F13" w:rsidRPr="00BC5F13" w:rsidRDefault="00BC5F13" w:rsidP="00BC5F13">
            <w:pPr>
              <w:jc w:val="center"/>
              <w:rPr>
                <w:b/>
                <w:sz w:val="24"/>
                <w:szCs w:val="24"/>
              </w:rPr>
            </w:pPr>
            <w:r w:rsidRPr="00BC5F13">
              <w:rPr>
                <w:b/>
                <w:sz w:val="24"/>
                <w:szCs w:val="24"/>
              </w:rPr>
              <w:t>Laukiami rezultatai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47AE4" w14:textId="77777777" w:rsidR="00BC5F13" w:rsidRPr="00BC5F13" w:rsidRDefault="00BC5F13" w:rsidP="00BC5F13">
            <w:pPr>
              <w:jc w:val="center"/>
              <w:rPr>
                <w:b/>
                <w:sz w:val="24"/>
                <w:szCs w:val="24"/>
              </w:rPr>
            </w:pPr>
            <w:r w:rsidRPr="00BC5F13">
              <w:rPr>
                <w:b/>
                <w:sz w:val="24"/>
                <w:szCs w:val="24"/>
              </w:rPr>
              <w:t>Vertinimo kriterijai</w:t>
            </w:r>
          </w:p>
        </w:tc>
      </w:tr>
      <w:tr w:rsidR="00BC5F13" w:rsidRPr="00BC5F13" w14:paraId="4AFBABA1"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DB23D7" w14:textId="77777777" w:rsidR="00BC5F13" w:rsidRPr="00BC5F13" w:rsidRDefault="00BC5F13" w:rsidP="00BC5F13">
            <w:pPr>
              <w:autoSpaceDE w:val="0"/>
              <w:autoSpaceDN w:val="0"/>
              <w:adjustRightInd w:val="0"/>
              <w:rPr>
                <w:rFonts w:eastAsia="Calibri"/>
                <w:sz w:val="24"/>
                <w:szCs w:val="24"/>
                <w:lang w:eastAsia="lt-LT"/>
              </w:rPr>
            </w:pPr>
            <w:r w:rsidRPr="00BC5F13">
              <w:rPr>
                <w:rFonts w:eastAsia="Calibri"/>
                <w:sz w:val="24"/>
                <w:szCs w:val="24"/>
                <w:lang w:eastAsia="lt-LT"/>
              </w:rPr>
              <w:t xml:space="preserve">3.1. Pristatyti vyresnio amžiaus gyventojams (vietos bendruomenių nariams, nevyriausybinėms organizacijoms) mokymosi galimybes. </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FABB15" w14:textId="77777777" w:rsidR="00BC5F13" w:rsidRPr="00BC5F13" w:rsidRDefault="00BC5F13" w:rsidP="00BC5F13">
            <w:pPr>
              <w:jc w:val="center"/>
              <w:rPr>
                <w:sz w:val="24"/>
                <w:szCs w:val="24"/>
                <w:lang w:eastAsia="en-GB"/>
              </w:rPr>
            </w:pPr>
            <w:r w:rsidRPr="00BC5F13">
              <w:rPr>
                <w:sz w:val="24"/>
                <w:szCs w:val="24"/>
                <w:lang w:eastAsia="en-GB"/>
              </w:rPr>
              <w:t>Panevėžio švietimo centras,</w:t>
            </w:r>
            <w:r w:rsidRPr="00BC5F13">
              <w:rPr>
                <w:sz w:val="24"/>
                <w:szCs w:val="24"/>
                <w:lang w:eastAsia="lt-LT"/>
              </w:rPr>
              <w:t xml:space="preserve"> Panevėžio miesto neformaliojo suaugusiųjų švietimo koordinacinė grupė,</w:t>
            </w:r>
            <w:r w:rsidRPr="00BC5F13">
              <w:rPr>
                <w:sz w:val="24"/>
                <w:szCs w:val="24"/>
                <w:lang w:eastAsia="en-GB"/>
              </w:rPr>
              <w:t xml:space="preserve"> Trečiojo amžiaus universiteto Panevėžio fakultetas</w:t>
            </w:r>
            <w:r w:rsidRPr="00BC5F13">
              <w:rPr>
                <w:sz w:val="24"/>
                <w:szCs w:val="24"/>
                <w:lang w:eastAsia="lt-LT"/>
              </w:rPr>
              <w:t xml:space="preserve"> </w:t>
            </w:r>
          </w:p>
          <w:p w14:paraId="2FE7F583" w14:textId="77777777" w:rsidR="00BC5F13" w:rsidRPr="00BC5F13" w:rsidRDefault="00BC5F13" w:rsidP="00BC5F13">
            <w:pPr>
              <w:jc w:val="center"/>
              <w:rPr>
                <w:b/>
                <w:sz w:val="24"/>
                <w:szCs w:val="24"/>
                <w:highlight w:val="yellow"/>
              </w:rPr>
            </w:pP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C2772E" w14:textId="77777777" w:rsidR="00BC5F13" w:rsidRPr="00BC5F13" w:rsidRDefault="00F96FED" w:rsidP="00BC5F13">
            <w:pPr>
              <w:jc w:val="center"/>
              <w:rPr>
                <w:sz w:val="24"/>
                <w:szCs w:val="24"/>
                <w:highlight w:val="yellow"/>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322AF" w14:textId="77777777" w:rsidR="00BC5F13" w:rsidRPr="00BC5F13" w:rsidRDefault="00BC5F13" w:rsidP="00F96FED">
            <w:pPr>
              <w:jc w:val="center"/>
              <w:rPr>
                <w:b/>
                <w:sz w:val="24"/>
                <w:szCs w:val="24"/>
                <w:highlight w:val="yellow"/>
              </w:rPr>
            </w:pPr>
            <w:r w:rsidRPr="00BC5F13">
              <w:rPr>
                <w:sz w:val="24"/>
                <w:szCs w:val="24"/>
              </w:rPr>
              <w:t>Pristatyta informacija apie neformalųjį suaugusiųjų švietimą ir tęstinį mokymą vykdančias institucijas ir jų teikiamas paslaugas Panevėžio vyresnio amžiaus gyventojams didins jų įsitraukimo ir dalyvavimo mokymesi galimybes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680E5" w14:textId="77777777" w:rsidR="00BC5F13" w:rsidRPr="00BC5F13" w:rsidRDefault="00BC5F13" w:rsidP="00BC5F13">
            <w:pPr>
              <w:jc w:val="center"/>
              <w:rPr>
                <w:b/>
                <w:sz w:val="24"/>
                <w:szCs w:val="24"/>
                <w:highlight w:val="yellow"/>
              </w:rPr>
            </w:pPr>
            <w:r w:rsidRPr="00BC5F13">
              <w:rPr>
                <w:sz w:val="24"/>
                <w:szCs w:val="24"/>
              </w:rPr>
              <w:t>Parengta informacija apie vyresniojo amžiaus nef</w:t>
            </w:r>
            <w:r w:rsidR="00F96FED">
              <w:rPr>
                <w:sz w:val="24"/>
                <w:szCs w:val="24"/>
              </w:rPr>
              <w:t>ormaliojo suaugusiųjų švietimo</w:t>
            </w:r>
            <w:r w:rsidRPr="00BC5F13">
              <w:rPr>
                <w:sz w:val="24"/>
                <w:szCs w:val="24"/>
              </w:rPr>
              <w:t xml:space="preserve"> galimybes Panevėžio mieste, mažinanti šių gyventojų socialinę atskirtį</w:t>
            </w:r>
          </w:p>
        </w:tc>
      </w:tr>
      <w:tr w:rsidR="00BC5F13" w:rsidRPr="00BC5F13" w14:paraId="7BDC169E"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F4228B" w14:textId="77777777" w:rsidR="00BC5F13" w:rsidRPr="00BC5F13" w:rsidRDefault="00BC5F13" w:rsidP="00BC5F13">
            <w:pPr>
              <w:rPr>
                <w:sz w:val="24"/>
                <w:szCs w:val="24"/>
                <w:highlight w:val="yellow"/>
              </w:rPr>
            </w:pPr>
            <w:r w:rsidRPr="00BC5F13">
              <w:rPr>
                <w:sz w:val="24"/>
                <w:szCs w:val="24"/>
              </w:rPr>
              <w:t xml:space="preserve">3.2. </w:t>
            </w:r>
            <w:r w:rsidRPr="00BC5F13">
              <w:rPr>
                <w:sz w:val="24"/>
                <w:szCs w:val="24"/>
                <w:lang w:eastAsia="en-GB"/>
              </w:rPr>
              <w:t>Įgyvendinti neformaliojo švietimo programas</w:t>
            </w:r>
            <w:r w:rsidRPr="00BC5F13">
              <w:rPr>
                <w:sz w:val="24"/>
                <w:szCs w:val="24"/>
                <w:lang w:eastAsia="lt-LT"/>
              </w:rPr>
              <w:t>, skirtas vyresnio amžiaus asmenų socialinei atskirčiai mažinti.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E0D48" w14:textId="77777777" w:rsidR="00BC5F13" w:rsidRPr="00BC5F13" w:rsidRDefault="00BC5F13" w:rsidP="00BC5F13">
            <w:pPr>
              <w:jc w:val="center"/>
              <w:rPr>
                <w:sz w:val="24"/>
                <w:szCs w:val="24"/>
                <w:lang w:eastAsia="en-GB"/>
              </w:rPr>
            </w:pPr>
            <w:r w:rsidRPr="00BC5F13">
              <w:rPr>
                <w:sz w:val="24"/>
                <w:szCs w:val="24"/>
                <w:lang w:eastAsia="en-GB"/>
              </w:rPr>
              <w:t>Panevėžio švietimo centras,</w:t>
            </w:r>
          </w:p>
          <w:p w14:paraId="5CB05461" w14:textId="77777777" w:rsidR="00BC5F13" w:rsidRPr="00BC5F13" w:rsidRDefault="00BC5F13" w:rsidP="00BC5F13">
            <w:pPr>
              <w:jc w:val="center"/>
              <w:rPr>
                <w:sz w:val="24"/>
                <w:szCs w:val="24"/>
                <w:lang w:eastAsia="en-GB"/>
              </w:rPr>
            </w:pPr>
            <w:r w:rsidRPr="00BC5F13">
              <w:rPr>
                <w:sz w:val="24"/>
                <w:szCs w:val="24"/>
                <w:lang w:eastAsia="en-GB"/>
              </w:rPr>
              <w:t>Trečiojo amžiaus universiteto Panevėžio fakultetas,</w:t>
            </w:r>
          </w:p>
          <w:p w14:paraId="73A1E32E" w14:textId="77777777" w:rsidR="00BC5F13" w:rsidRPr="00BC5F13" w:rsidRDefault="00BC5F13" w:rsidP="00BC5F13">
            <w:pPr>
              <w:jc w:val="center"/>
              <w:rPr>
                <w:sz w:val="24"/>
                <w:szCs w:val="24"/>
                <w:highlight w:val="yellow"/>
              </w:rPr>
            </w:pPr>
            <w:r w:rsidRPr="00BC5F13">
              <w:rPr>
                <w:sz w:val="24"/>
                <w:szCs w:val="24"/>
                <w:lang w:eastAsia="en-GB"/>
              </w:rPr>
              <w:t>nevyriausybinės organizacijos</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9542AA" w14:textId="77777777" w:rsidR="00BC5F13" w:rsidRPr="00BC5F13" w:rsidRDefault="00F96FED" w:rsidP="00BC5F13">
            <w:pPr>
              <w:jc w:val="center"/>
              <w:rPr>
                <w:sz w:val="24"/>
                <w:szCs w:val="24"/>
                <w:highlight w:val="yellow"/>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2B3D6A" w14:textId="77777777" w:rsidR="00BC5F13" w:rsidRPr="00BC5F13" w:rsidRDefault="00BC5F13" w:rsidP="00BC5F13">
            <w:pPr>
              <w:jc w:val="center"/>
              <w:rPr>
                <w:sz w:val="24"/>
                <w:szCs w:val="24"/>
                <w:highlight w:val="yellow"/>
              </w:rPr>
            </w:pPr>
            <w:r w:rsidRPr="00BC5F13">
              <w:rPr>
                <w:sz w:val="24"/>
                <w:szCs w:val="24"/>
              </w:rPr>
              <w:t>Patenkinti vyresnio amžiaus asmenų savišvietos ir užimtumo poreikiai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FD430" w14:textId="77777777" w:rsidR="00BC5F13" w:rsidRPr="00BC5F13" w:rsidRDefault="00BC5F13" w:rsidP="00BC5F13">
            <w:pPr>
              <w:jc w:val="center"/>
              <w:rPr>
                <w:sz w:val="24"/>
                <w:szCs w:val="24"/>
                <w:highlight w:val="yellow"/>
              </w:rPr>
            </w:pPr>
            <w:r w:rsidRPr="00BC5F13">
              <w:rPr>
                <w:sz w:val="24"/>
                <w:szCs w:val="24"/>
              </w:rPr>
              <w:t>Įgyvendintos ne mažiau kaip 9 programos per metus</w:t>
            </w:r>
          </w:p>
        </w:tc>
      </w:tr>
      <w:tr w:rsidR="00BC5F13" w:rsidRPr="00BC5F13" w14:paraId="2A3489B2" w14:textId="77777777" w:rsidTr="00BC5F13">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5C9BCA" w14:textId="77777777" w:rsidR="00BC5F13" w:rsidRPr="00BC5F13" w:rsidRDefault="00BC5F13" w:rsidP="00BC5F13">
            <w:pPr>
              <w:rPr>
                <w:sz w:val="24"/>
                <w:szCs w:val="24"/>
              </w:rPr>
            </w:pPr>
            <w:r w:rsidRPr="00BC5F13">
              <w:rPr>
                <w:sz w:val="24"/>
                <w:szCs w:val="24"/>
              </w:rPr>
              <w:t xml:space="preserve">3.2. </w:t>
            </w:r>
            <w:r w:rsidRPr="00BC5F13">
              <w:rPr>
                <w:sz w:val="24"/>
                <w:szCs w:val="24"/>
                <w:lang w:eastAsia="en-GB"/>
              </w:rPr>
              <w:t>Įgyvendinti neformaliojo švietimo programas, skirtas Trečiojo amžiaus universiteto Panevėžio fakulteto klausytojams.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D17FE9" w14:textId="77777777" w:rsidR="00BC5F13" w:rsidRPr="00BC5F13" w:rsidRDefault="00BC5F13" w:rsidP="00BC5F13">
            <w:pPr>
              <w:jc w:val="center"/>
              <w:rPr>
                <w:sz w:val="24"/>
                <w:szCs w:val="24"/>
                <w:lang w:eastAsia="en-GB"/>
              </w:rPr>
            </w:pPr>
            <w:r w:rsidRPr="00BC5F13">
              <w:rPr>
                <w:sz w:val="24"/>
                <w:szCs w:val="24"/>
                <w:lang w:eastAsia="en-GB"/>
              </w:rPr>
              <w:t>Panevėžio švietimo centras,</w:t>
            </w:r>
          </w:p>
          <w:p w14:paraId="5C24B3DB" w14:textId="77777777" w:rsidR="00BC5F13" w:rsidRPr="00BC5F13" w:rsidRDefault="00BC5F13" w:rsidP="00BC5F13">
            <w:pPr>
              <w:jc w:val="center"/>
              <w:rPr>
                <w:sz w:val="24"/>
                <w:szCs w:val="24"/>
              </w:rPr>
            </w:pPr>
            <w:r w:rsidRPr="00BC5F13">
              <w:rPr>
                <w:sz w:val="24"/>
                <w:szCs w:val="24"/>
                <w:lang w:eastAsia="en-GB"/>
              </w:rPr>
              <w:lastRenderedPageBreak/>
              <w:t>Trečiojo amžiaus universiteto Panevėžio fakultetas</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4CAD4" w14:textId="77777777" w:rsidR="00BC5F13" w:rsidRPr="00BC5F13" w:rsidRDefault="00F96FED" w:rsidP="00F96FED">
            <w:pPr>
              <w:jc w:val="center"/>
              <w:rPr>
                <w:sz w:val="24"/>
                <w:szCs w:val="24"/>
              </w:rPr>
            </w:pPr>
            <w:r>
              <w:rPr>
                <w:sz w:val="24"/>
                <w:szCs w:val="24"/>
              </w:rPr>
              <w:lastRenderedPageBreak/>
              <w:t xml:space="preserve">2019 </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B5DA91" w14:textId="77777777" w:rsidR="00BC5F13" w:rsidRPr="00BC5F13" w:rsidRDefault="00BC5F13" w:rsidP="00BC5F13">
            <w:pPr>
              <w:jc w:val="center"/>
              <w:rPr>
                <w:sz w:val="24"/>
                <w:szCs w:val="24"/>
              </w:rPr>
            </w:pPr>
            <w:r w:rsidRPr="00BC5F13">
              <w:rPr>
                <w:sz w:val="24"/>
                <w:szCs w:val="24"/>
              </w:rPr>
              <w:t xml:space="preserve">Patenkinti vyresnio amžiaus asmenų pažinimo, </w:t>
            </w:r>
            <w:r w:rsidRPr="00BC5F13">
              <w:rPr>
                <w:sz w:val="24"/>
                <w:szCs w:val="24"/>
              </w:rPr>
              <w:lastRenderedPageBreak/>
              <w:t>meniniai ir kultūriniai poreikiai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8EC551" w14:textId="77777777" w:rsidR="00BC5F13" w:rsidRPr="00BC5F13" w:rsidRDefault="00BC5F13" w:rsidP="00BC5F13">
            <w:pPr>
              <w:jc w:val="center"/>
              <w:rPr>
                <w:color w:val="FF0000"/>
                <w:sz w:val="24"/>
                <w:szCs w:val="24"/>
              </w:rPr>
            </w:pPr>
            <w:r w:rsidRPr="00BC5F13">
              <w:rPr>
                <w:sz w:val="24"/>
                <w:szCs w:val="24"/>
              </w:rPr>
              <w:lastRenderedPageBreak/>
              <w:t xml:space="preserve">Įgyvendinta ne mažiau kaip </w:t>
            </w:r>
            <w:r w:rsidRPr="00BC5F13">
              <w:rPr>
                <w:bCs/>
                <w:sz w:val="24"/>
                <w:szCs w:val="24"/>
              </w:rPr>
              <w:t>16</w:t>
            </w:r>
            <w:r w:rsidRPr="00BC5F13">
              <w:rPr>
                <w:sz w:val="24"/>
                <w:szCs w:val="24"/>
              </w:rPr>
              <w:t xml:space="preserve"> programų </w:t>
            </w:r>
            <w:r w:rsidRPr="00BC5F13">
              <w:rPr>
                <w:bCs/>
                <w:sz w:val="24"/>
                <w:szCs w:val="24"/>
              </w:rPr>
              <w:t>per metus</w:t>
            </w:r>
            <w:r w:rsidRPr="00BC5F13">
              <w:rPr>
                <w:sz w:val="24"/>
                <w:szCs w:val="24"/>
              </w:rPr>
              <w:t xml:space="preserve"> </w:t>
            </w:r>
          </w:p>
        </w:tc>
      </w:tr>
      <w:tr w:rsidR="00BC5F13" w:rsidRPr="00BC5F13" w14:paraId="781538EE" w14:textId="77777777" w:rsidTr="00BC5F13">
        <w:tc>
          <w:tcPr>
            <w:tcW w:w="1456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934044" w14:textId="77777777" w:rsidR="00BC5F13" w:rsidRPr="00BC5F13" w:rsidRDefault="00BC5F13" w:rsidP="00F96FED">
            <w:pPr>
              <w:tabs>
                <w:tab w:val="left" w:pos="710"/>
              </w:tabs>
              <w:jc w:val="both"/>
              <w:rPr>
                <w:sz w:val="24"/>
              </w:rPr>
            </w:pPr>
            <w:r w:rsidRPr="00BC5F13">
              <w:rPr>
                <w:b/>
                <w:sz w:val="24"/>
                <w:szCs w:val="24"/>
                <w:lang w:eastAsia="en-GB"/>
              </w:rPr>
              <w:t>4.Uždavinys:</w:t>
            </w:r>
            <w:r w:rsidRPr="00BC5F13">
              <w:rPr>
                <w:sz w:val="24"/>
                <w:szCs w:val="24"/>
                <w:lang w:eastAsia="en-GB"/>
              </w:rPr>
              <w:t xml:space="preserve"> </w:t>
            </w:r>
            <w:bookmarkStart w:id="2" w:name="__DdeLink__588_2060840209"/>
            <w:r w:rsidRPr="00BC5F13">
              <w:rPr>
                <w:sz w:val="24"/>
                <w:szCs w:val="24"/>
                <w:lang w:eastAsia="en-GB"/>
              </w:rPr>
              <w:t xml:space="preserve">telkti suaugusiuosius savanoriškai veiklai ir skatinti būti aktyviais demokratinės visuomenės piliečiais – </w:t>
            </w:r>
            <w:r w:rsidR="00F96FED">
              <w:rPr>
                <w:sz w:val="24"/>
                <w:szCs w:val="24"/>
              </w:rPr>
              <w:t>dalyvauti</w:t>
            </w:r>
            <w:r w:rsidRPr="00BC5F13">
              <w:rPr>
                <w:sz w:val="24"/>
                <w:szCs w:val="24"/>
              </w:rPr>
              <w:t xml:space="preserve"> bendruomenės gyvenime a</w:t>
            </w:r>
            <w:r w:rsidR="00F96FED">
              <w:rPr>
                <w:sz w:val="24"/>
                <w:szCs w:val="24"/>
              </w:rPr>
              <w:t xml:space="preserve">tstovaujant socialiniams, </w:t>
            </w:r>
            <w:r w:rsidRPr="00BC5F13">
              <w:rPr>
                <w:sz w:val="24"/>
                <w:szCs w:val="24"/>
              </w:rPr>
              <w:t>kultūros, ekonomikos, ap</w:t>
            </w:r>
            <w:r w:rsidR="00F96FED">
              <w:rPr>
                <w:sz w:val="24"/>
                <w:szCs w:val="24"/>
              </w:rPr>
              <w:t>linkos apsaugos ir kt. interesams.</w:t>
            </w:r>
            <w:r w:rsidRPr="00BC5F13">
              <w:rPr>
                <w:sz w:val="24"/>
                <w:szCs w:val="24"/>
              </w:rPr>
              <w:t xml:space="preserve"> </w:t>
            </w:r>
            <w:bookmarkEnd w:id="2"/>
          </w:p>
        </w:tc>
      </w:tr>
      <w:tr w:rsidR="00BC5F13" w:rsidRPr="00BC5F13" w14:paraId="17D086AD" w14:textId="77777777" w:rsidTr="00BC5F13">
        <w:trPr>
          <w:trHeight w:val="105"/>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36068F" w14:textId="77777777" w:rsidR="00BC5F13" w:rsidRPr="00BC5F13" w:rsidRDefault="00BC5F13" w:rsidP="00BC5F13">
            <w:pPr>
              <w:tabs>
                <w:tab w:val="left" w:pos="710"/>
              </w:tabs>
              <w:jc w:val="center"/>
              <w:rPr>
                <w:b/>
                <w:sz w:val="24"/>
                <w:szCs w:val="24"/>
                <w:lang w:eastAsia="en-GB"/>
              </w:rPr>
            </w:pPr>
            <w:r w:rsidRPr="00BC5F13">
              <w:rPr>
                <w:b/>
                <w:sz w:val="24"/>
                <w:szCs w:val="24"/>
                <w:lang w:eastAsia="en-GB"/>
              </w:rPr>
              <w:t>Priemonės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67EC7" w14:textId="77777777" w:rsidR="00BC5F13" w:rsidRPr="00BC5F13" w:rsidRDefault="00BC5F13" w:rsidP="00BC5F13">
            <w:pPr>
              <w:tabs>
                <w:tab w:val="left" w:pos="710"/>
              </w:tabs>
              <w:jc w:val="center"/>
              <w:rPr>
                <w:b/>
                <w:sz w:val="24"/>
                <w:szCs w:val="24"/>
                <w:lang w:eastAsia="en-GB"/>
              </w:rPr>
            </w:pPr>
            <w:r w:rsidRPr="00BC5F13">
              <w:rPr>
                <w:b/>
                <w:sz w:val="24"/>
                <w:szCs w:val="24"/>
                <w:lang w:eastAsia="en-GB"/>
              </w:rPr>
              <w:t>Atsakingi vykdytojai</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5A8889" w14:textId="77777777" w:rsidR="00BC5F13" w:rsidRPr="00BC5F13" w:rsidRDefault="00BC5F13" w:rsidP="00BC5F13">
            <w:pPr>
              <w:tabs>
                <w:tab w:val="left" w:pos="710"/>
              </w:tabs>
              <w:jc w:val="center"/>
              <w:rPr>
                <w:b/>
                <w:sz w:val="24"/>
                <w:szCs w:val="24"/>
                <w:lang w:eastAsia="en-GB"/>
              </w:rPr>
            </w:pPr>
            <w:r w:rsidRPr="00BC5F13">
              <w:rPr>
                <w:b/>
                <w:sz w:val="24"/>
                <w:szCs w:val="24"/>
                <w:lang w:eastAsia="en-GB"/>
              </w:rPr>
              <w:t>Vykdymo laikas</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34CD82" w14:textId="77777777" w:rsidR="00BC5F13" w:rsidRPr="00BC5F13" w:rsidRDefault="00BC5F13" w:rsidP="00BC5F13">
            <w:pPr>
              <w:tabs>
                <w:tab w:val="left" w:pos="710"/>
              </w:tabs>
              <w:ind w:left="720"/>
              <w:contextualSpacing/>
              <w:jc w:val="center"/>
              <w:rPr>
                <w:b/>
                <w:sz w:val="24"/>
                <w:szCs w:val="24"/>
                <w:lang w:eastAsia="en-GB"/>
              </w:rPr>
            </w:pPr>
            <w:r w:rsidRPr="00BC5F13">
              <w:rPr>
                <w:b/>
                <w:sz w:val="24"/>
                <w:szCs w:val="24"/>
                <w:lang w:eastAsia="en-GB"/>
              </w:rPr>
              <w:t>Laukiami rezultatai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BCB09F" w14:textId="77777777" w:rsidR="00BC5F13" w:rsidRPr="00BC5F13" w:rsidRDefault="00BC5F13" w:rsidP="00BC5F13">
            <w:pPr>
              <w:tabs>
                <w:tab w:val="left" w:pos="710"/>
              </w:tabs>
              <w:jc w:val="center"/>
              <w:rPr>
                <w:b/>
                <w:sz w:val="24"/>
                <w:szCs w:val="24"/>
                <w:lang w:eastAsia="en-GB"/>
              </w:rPr>
            </w:pPr>
            <w:r w:rsidRPr="00BC5F13">
              <w:rPr>
                <w:b/>
                <w:sz w:val="24"/>
                <w:szCs w:val="24"/>
                <w:lang w:eastAsia="en-GB"/>
              </w:rPr>
              <w:t>Vertinimo kriterijai</w:t>
            </w:r>
          </w:p>
        </w:tc>
      </w:tr>
      <w:tr w:rsidR="00BC5F13" w:rsidRPr="00BC5F13" w14:paraId="4203746B" w14:textId="77777777" w:rsidTr="00BC5F13">
        <w:trPr>
          <w:trHeight w:val="105"/>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CB5631" w14:textId="77777777" w:rsidR="00BC5F13" w:rsidRPr="00BC5F13" w:rsidRDefault="00BC5F13" w:rsidP="00BC5F13">
            <w:pPr>
              <w:tabs>
                <w:tab w:val="left" w:pos="710"/>
              </w:tabs>
              <w:rPr>
                <w:sz w:val="24"/>
                <w:szCs w:val="24"/>
                <w:lang w:eastAsia="en-GB"/>
              </w:rPr>
            </w:pPr>
            <w:r w:rsidRPr="00BC5F13">
              <w:rPr>
                <w:sz w:val="24"/>
                <w:szCs w:val="24"/>
                <w:lang w:eastAsia="lt-LT"/>
              </w:rPr>
              <w:t xml:space="preserve">4.1. Inicijuoti </w:t>
            </w:r>
            <w:r w:rsidR="00F96FED">
              <w:rPr>
                <w:sz w:val="24"/>
                <w:szCs w:val="24"/>
                <w:lang w:eastAsia="lt-LT"/>
              </w:rPr>
              <w:t>savanoriškas pilietines akcijas</w:t>
            </w:r>
          </w:p>
          <w:p w14:paraId="54B66A3E" w14:textId="77777777" w:rsidR="00BC5F13" w:rsidRPr="00BC5F13" w:rsidRDefault="00F96FED" w:rsidP="00BC5F13">
            <w:pPr>
              <w:tabs>
                <w:tab w:val="left" w:pos="710"/>
              </w:tabs>
              <w:rPr>
                <w:sz w:val="24"/>
                <w:szCs w:val="24"/>
                <w:lang w:eastAsia="en-GB"/>
              </w:rPr>
            </w:pPr>
            <w:r>
              <w:rPr>
                <w:sz w:val="24"/>
                <w:szCs w:val="24"/>
                <w:lang w:eastAsia="lt-LT"/>
              </w:rPr>
              <w:t>(i</w:t>
            </w:r>
            <w:r w:rsidR="00BC5F13" w:rsidRPr="00BC5F13">
              <w:rPr>
                <w:sz w:val="24"/>
                <w:szCs w:val="24"/>
                <w:lang w:eastAsia="lt-LT"/>
              </w:rPr>
              <w:t>niciatyvas</w:t>
            </w:r>
            <w:r>
              <w:rPr>
                <w:sz w:val="24"/>
                <w:szCs w:val="24"/>
                <w:lang w:eastAsia="lt-LT"/>
              </w:rPr>
              <w:t>)</w:t>
            </w:r>
            <w:r w:rsidR="00BC5F13" w:rsidRPr="00BC5F13">
              <w:rPr>
                <w:sz w:val="24"/>
                <w:szCs w:val="24"/>
                <w:lang w:eastAsia="lt-LT"/>
              </w:rPr>
              <w:t xml:space="preserve"> Panevėžio kultūros objektams išsaugoti ir pažinti, bendravimui ir socialiniam solidarumui stiprinti.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16C18F" w14:textId="77777777" w:rsidR="00BC5F13" w:rsidRPr="00BC5F13" w:rsidRDefault="00BC5F13" w:rsidP="00BC5F13">
            <w:pPr>
              <w:tabs>
                <w:tab w:val="left" w:pos="710"/>
              </w:tabs>
              <w:jc w:val="center"/>
              <w:rPr>
                <w:sz w:val="24"/>
                <w:szCs w:val="24"/>
                <w:lang w:eastAsia="lt-LT"/>
              </w:rPr>
            </w:pPr>
            <w:r w:rsidRPr="00BC5F13">
              <w:rPr>
                <w:sz w:val="24"/>
                <w:szCs w:val="24"/>
                <w:lang w:eastAsia="lt-LT"/>
              </w:rPr>
              <w:t>Asociacija „Tautos skydas“, Lietuvai pagražinti draugijos Panevėžio skyrius, Panevėžio miesto neformaliojo suaugusiųjų švietimo koordinacinė grupė, Panevėžio gamtos mokykla, Bitės namai, Lietuvos moterų lygos Panevėžio skyrius, Veiklių moterų klubas, Panevėžio švietimo centras,</w:t>
            </w:r>
          </w:p>
          <w:p w14:paraId="050C8084" w14:textId="77777777" w:rsidR="00BC5F13" w:rsidRPr="00BC5F13" w:rsidRDefault="00BC5F13" w:rsidP="00BC5F13">
            <w:pPr>
              <w:tabs>
                <w:tab w:val="left" w:pos="710"/>
              </w:tabs>
              <w:jc w:val="center"/>
              <w:rPr>
                <w:sz w:val="24"/>
                <w:szCs w:val="24"/>
                <w:lang w:eastAsia="en-GB"/>
              </w:rPr>
            </w:pPr>
            <w:r w:rsidRPr="00BC5F13">
              <w:rPr>
                <w:sz w:val="24"/>
                <w:szCs w:val="24"/>
                <w:lang w:eastAsia="lt-LT"/>
              </w:rPr>
              <w:t>Kino centras „Garsas“, nevyriausybinės organizacijos</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AAFB47" w14:textId="77777777" w:rsidR="00BC5F13" w:rsidRPr="00BC5F13" w:rsidRDefault="00F96FED" w:rsidP="00BC5F13">
            <w:pPr>
              <w:tabs>
                <w:tab w:val="left" w:pos="710"/>
              </w:tabs>
              <w:jc w:val="center"/>
              <w:rPr>
                <w:sz w:val="24"/>
                <w:szCs w:val="24"/>
                <w:lang w:eastAsia="en-GB"/>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76BCE3" w14:textId="77777777" w:rsidR="00BC5F13" w:rsidRPr="00BC5F13" w:rsidRDefault="00BC5F13" w:rsidP="00BC5F13">
            <w:pPr>
              <w:tabs>
                <w:tab w:val="left" w:pos="710"/>
              </w:tabs>
              <w:jc w:val="center"/>
              <w:rPr>
                <w:sz w:val="24"/>
                <w:szCs w:val="24"/>
                <w:lang w:eastAsia="en-GB"/>
              </w:rPr>
            </w:pPr>
            <w:r w:rsidRPr="00BC5F13">
              <w:rPr>
                <w:sz w:val="24"/>
                <w:szCs w:val="24"/>
              </w:rPr>
              <w:t>Patenkinti tam tikrų tiks</w:t>
            </w:r>
            <w:r w:rsidR="00F96FED">
              <w:rPr>
                <w:sz w:val="24"/>
                <w:szCs w:val="24"/>
              </w:rPr>
              <w:t>linių grupių poreikiai, asmenys</w:t>
            </w:r>
            <w:r w:rsidRPr="00BC5F13">
              <w:rPr>
                <w:sz w:val="24"/>
                <w:szCs w:val="24"/>
              </w:rPr>
              <w:t xml:space="preserve"> įtraukti į savanorystę, pagilintos socialinės ir asmeninės kompetencijos </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95875" w14:textId="77777777" w:rsidR="00BC5F13" w:rsidRPr="00BC5F13" w:rsidRDefault="00BC5F13" w:rsidP="00BC5F13">
            <w:pPr>
              <w:tabs>
                <w:tab w:val="left" w:pos="710"/>
              </w:tabs>
              <w:jc w:val="center"/>
              <w:rPr>
                <w:sz w:val="24"/>
                <w:szCs w:val="24"/>
                <w:lang w:eastAsia="en-GB"/>
              </w:rPr>
            </w:pPr>
            <w:r w:rsidRPr="00BC5F13">
              <w:rPr>
                <w:sz w:val="24"/>
                <w:szCs w:val="24"/>
              </w:rPr>
              <w:t>Įgyvendinta ne m</w:t>
            </w:r>
            <w:r w:rsidR="00F96FED">
              <w:rPr>
                <w:sz w:val="24"/>
                <w:szCs w:val="24"/>
              </w:rPr>
              <w:t>ažiau kaip 30 pilietinių akcijų (</w:t>
            </w:r>
            <w:r w:rsidRPr="00BC5F13">
              <w:rPr>
                <w:sz w:val="24"/>
                <w:szCs w:val="24"/>
              </w:rPr>
              <w:t>iniciatyvų</w:t>
            </w:r>
            <w:r w:rsidR="00F96FED">
              <w:rPr>
                <w:sz w:val="24"/>
                <w:szCs w:val="24"/>
              </w:rPr>
              <w:t xml:space="preserve">) </w:t>
            </w:r>
            <w:r w:rsidRPr="00BC5F13">
              <w:rPr>
                <w:sz w:val="24"/>
                <w:szCs w:val="24"/>
              </w:rPr>
              <w:t xml:space="preserve"> per metus</w:t>
            </w:r>
          </w:p>
        </w:tc>
      </w:tr>
      <w:tr w:rsidR="00BC5F13" w:rsidRPr="00BC5F13" w14:paraId="74D1DF37" w14:textId="77777777" w:rsidTr="00BC5F13">
        <w:trPr>
          <w:trHeight w:val="105"/>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606A3" w14:textId="77777777" w:rsidR="00BC5F13" w:rsidRPr="00BC5F13" w:rsidRDefault="00BC5F13" w:rsidP="00BC5F13">
            <w:pPr>
              <w:tabs>
                <w:tab w:val="left" w:pos="710"/>
              </w:tabs>
              <w:rPr>
                <w:sz w:val="24"/>
                <w:szCs w:val="24"/>
                <w:lang w:eastAsia="en-GB"/>
              </w:rPr>
            </w:pPr>
            <w:r w:rsidRPr="00BC5F13">
              <w:rPr>
                <w:sz w:val="24"/>
                <w:szCs w:val="24"/>
                <w:lang w:eastAsia="lt-LT"/>
              </w:rPr>
              <w:t>4.2.Inicijuoti ir įgyvendinti šviečiamąsias</w:t>
            </w:r>
          </w:p>
          <w:p w14:paraId="2B8965EC" w14:textId="77777777" w:rsidR="00BC5F13" w:rsidRPr="00BC5F13" w:rsidRDefault="00F96FED" w:rsidP="00F96FED">
            <w:pPr>
              <w:tabs>
                <w:tab w:val="left" w:pos="710"/>
              </w:tabs>
              <w:rPr>
                <w:sz w:val="24"/>
                <w:szCs w:val="24"/>
                <w:lang w:eastAsia="en-GB"/>
              </w:rPr>
            </w:pPr>
            <w:r>
              <w:rPr>
                <w:sz w:val="24"/>
                <w:szCs w:val="24"/>
                <w:lang w:eastAsia="lt-LT"/>
              </w:rPr>
              <w:t>programas (</w:t>
            </w:r>
            <w:r w:rsidR="00BC5F13" w:rsidRPr="00BC5F13">
              <w:rPr>
                <w:sz w:val="24"/>
                <w:szCs w:val="24"/>
                <w:lang w:eastAsia="lt-LT"/>
              </w:rPr>
              <w:t>renginius</w:t>
            </w:r>
            <w:r>
              <w:rPr>
                <w:sz w:val="24"/>
                <w:szCs w:val="24"/>
                <w:lang w:eastAsia="lt-LT"/>
              </w:rPr>
              <w:t>),</w:t>
            </w:r>
            <w:r w:rsidR="00BC5F13" w:rsidRPr="00BC5F13">
              <w:rPr>
                <w:sz w:val="24"/>
                <w:szCs w:val="24"/>
                <w:lang w:eastAsia="lt-LT"/>
              </w:rPr>
              <w:t>skirtus Panevėžio ir Panevėžio krašto istorijai pažinti.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7C5E2" w14:textId="77777777" w:rsidR="00BC5F13" w:rsidRPr="00BC5F13" w:rsidRDefault="00BC5F13" w:rsidP="00BC5F13">
            <w:pPr>
              <w:tabs>
                <w:tab w:val="left" w:pos="710"/>
              </w:tabs>
              <w:jc w:val="center"/>
              <w:rPr>
                <w:sz w:val="24"/>
                <w:szCs w:val="24"/>
                <w:lang w:eastAsia="lt-LT"/>
              </w:rPr>
            </w:pPr>
            <w:r w:rsidRPr="00BC5F13">
              <w:rPr>
                <w:sz w:val="24"/>
                <w:szCs w:val="24"/>
                <w:lang w:eastAsia="lt-LT"/>
              </w:rPr>
              <w:t xml:space="preserve">Panevėžio savivaldybės viešoji biblioteka, asociacija „Tautos skydas“, </w:t>
            </w:r>
            <w:r w:rsidRPr="00BC5F13">
              <w:rPr>
                <w:sz w:val="24"/>
                <w:szCs w:val="24"/>
                <w:lang w:eastAsia="lt-LT"/>
              </w:rPr>
              <w:lastRenderedPageBreak/>
              <w:t>Lietuvai pagražinti draugijos Panevėžio skyrius, Panevėžio miesto neformaliojo suaugusiųjų švietimo koordinacinė grupė,</w:t>
            </w:r>
          </w:p>
          <w:p w14:paraId="180F3CF4" w14:textId="77777777" w:rsidR="00BC5F13" w:rsidRPr="00BC5F13" w:rsidRDefault="00BC5F13" w:rsidP="00BC5F13">
            <w:pPr>
              <w:tabs>
                <w:tab w:val="left" w:pos="710"/>
              </w:tabs>
              <w:jc w:val="center"/>
              <w:rPr>
                <w:sz w:val="24"/>
                <w:szCs w:val="24"/>
                <w:lang w:eastAsia="en-GB"/>
              </w:rPr>
            </w:pPr>
            <w:r w:rsidRPr="00BC5F13">
              <w:rPr>
                <w:sz w:val="24"/>
                <w:szCs w:val="24"/>
                <w:lang w:eastAsia="lt-LT"/>
              </w:rPr>
              <w:t xml:space="preserve">Panevėžio kraštotyros muziejus, Bitės namai, Lietuvos moterų lygos Panevėžio skyrius, Veiklių moterų klubas, vietos bendruomenės, nevyriausybinės organizacijos </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22BEB" w14:textId="77777777" w:rsidR="00BC5F13" w:rsidRPr="00BC5F13" w:rsidRDefault="00F96FED" w:rsidP="00BC5F13">
            <w:pPr>
              <w:tabs>
                <w:tab w:val="left" w:pos="710"/>
              </w:tabs>
              <w:jc w:val="center"/>
              <w:rPr>
                <w:sz w:val="24"/>
                <w:szCs w:val="24"/>
                <w:lang w:eastAsia="en-GB"/>
              </w:rPr>
            </w:pPr>
            <w:r>
              <w:rPr>
                <w:sz w:val="24"/>
                <w:szCs w:val="24"/>
              </w:rPr>
              <w:lastRenderedPageBreak/>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7B9097" w14:textId="77777777" w:rsidR="00BC5F13" w:rsidRPr="00BC5F13" w:rsidRDefault="00BC5F13" w:rsidP="00BC5F13">
            <w:pPr>
              <w:tabs>
                <w:tab w:val="left" w:pos="710"/>
              </w:tabs>
              <w:jc w:val="center"/>
              <w:rPr>
                <w:sz w:val="24"/>
                <w:szCs w:val="24"/>
              </w:rPr>
            </w:pPr>
            <w:r w:rsidRPr="00BC5F13">
              <w:rPr>
                <w:sz w:val="24"/>
                <w:szCs w:val="24"/>
              </w:rPr>
              <w:t>Patenkinti tam tikrų</w:t>
            </w:r>
          </w:p>
          <w:p w14:paraId="1A66CFDE" w14:textId="77777777" w:rsidR="00BC5F13" w:rsidRPr="00BC5F13" w:rsidRDefault="00BC5F13" w:rsidP="00BC5F13">
            <w:pPr>
              <w:tabs>
                <w:tab w:val="left" w:pos="710"/>
              </w:tabs>
              <w:jc w:val="center"/>
              <w:rPr>
                <w:sz w:val="24"/>
                <w:szCs w:val="24"/>
              </w:rPr>
            </w:pPr>
            <w:r w:rsidRPr="00BC5F13">
              <w:rPr>
                <w:sz w:val="24"/>
                <w:szCs w:val="24"/>
              </w:rPr>
              <w:t xml:space="preserve">tikslinių grupių poreikiai, </w:t>
            </w:r>
          </w:p>
          <w:p w14:paraId="75413769" w14:textId="77777777" w:rsidR="00BC5F13" w:rsidRPr="00BC5F13" w:rsidRDefault="00F96FED" w:rsidP="00BC5F13">
            <w:pPr>
              <w:tabs>
                <w:tab w:val="left" w:pos="710"/>
              </w:tabs>
              <w:jc w:val="center"/>
              <w:rPr>
                <w:sz w:val="24"/>
                <w:szCs w:val="24"/>
                <w:lang w:eastAsia="en-GB"/>
              </w:rPr>
            </w:pPr>
            <w:r>
              <w:rPr>
                <w:sz w:val="24"/>
                <w:szCs w:val="24"/>
              </w:rPr>
              <w:t xml:space="preserve">asmenys </w:t>
            </w:r>
            <w:r w:rsidR="00BC5F13" w:rsidRPr="00BC5F13">
              <w:rPr>
                <w:sz w:val="24"/>
                <w:szCs w:val="24"/>
              </w:rPr>
              <w:t xml:space="preserve">įtraukti į savanorystę, pagilintos </w:t>
            </w:r>
            <w:r w:rsidR="00BC5F13" w:rsidRPr="00BC5F13">
              <w:rPr>
                <w:sz w:val="24"/>
                <w:szCs w:val="24"/>
              </w:rPr>
              <w:lastRenderedPageBreak/>
              <w:t>socialinės ir asmeninės kompetencijos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F7A716" w14:textId="77777777" w:rsidR="00BC5F13" w:rsidRPr="00BC5F13" w:rsidRDefault="00BC5F13" w:rsidP="00BC5F13">
            <w:pPr>
              <w:tabs>
                <w:tab w:val="left" w:pos="710"/>
              </w:tabs>
              <w:jc w:val="center"/>
              <w:rPr>
                <w:sz w:val="24"/>
                <w:szCs w:val="24"/>
                <w:lang w:eastAsia="en-GB"/>
              </w:rPr>
            </w:pPr>
            <w:r w:rsidRPr="00BC5F13">
              <w:rPr>
                <w:sz w:val="24"/>
                <w:szCs w:val="24"/>
              </w:rPr>
              <w:lastRenderedPageBreak/>
              <w:t xml:space="preserve">Įgyvendintos ne mažiau kaip </w:t>
            </w:r>
            <w:r w:rsidRPr="00BC5F13">
              <w:rPr>
                <w:bCs/>
                <w:sz w:val="24"/>
                <w:szCs w:val="24"/>
              </w:rPr>
              <w:t>8</w:t>
            </w:r>
            <w:r w:rsidR="00F96FED">
              <w:rPr>
                <w:sz w:val="24"/>
                <w:szCs w:val="24"/>
              </w:rPr>
              <w:t xml:space="preserve"> programos (</w:t>
            </w:r>
            <w:r w:rsidRPr="00BC5F13">
              <w:rPr>
                <w:sz w:val="24"/>
                <w:szCs w:val="24"/>
              </w:rPr>
              <w:t>renginiai</w:t>
            </w:r>
            <w:r w:rsidR="00F96FED">
              <w:rPr>
                <w:sz w:val="24"/>
                <w:szCs w:val="24"/>
              </w:rPr>
              <w:t>)</w:t>
            </w:r>
            <w:r w:rsidRPr="00BC5F13">
              <w:rPr>
                <w:sz w:val="24"/>
                <w:szCs w:val="24"/>
              </w:rPr>
              <w:t xml:space="preserve"> </w:t>
            </w:r>
            <w:r w:rsidRPr="00BC5F13">
              <w:rPr>
                <w:bCs/>
                <w:sz w:val="24"/>
                <w:szCs w:val="24"/>
              </w:rPr>
              <w:t>per metus</w:t>
            </w:r>
          </w:p>
        </w:tc>
      </w:tr>
      <w:tr w:rsidR="00BC5F13" w:rsidRPr="00BC5F13" w14:paraId="12A64101" w14:textId="77777777" w:rsidTr="00BC5F13">
        <w:trPr>
          <w:trHeight w:val="105"/>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6D3439" w14:textId="77777777" w:rsidR="00BC5F13" w:rsidRPr="00BC5F13" w:rsidRDefault="00BC5F13" w:rsidP="00BC5F13">
            <w:pPr>
              <w:tabs>
                <w:tab w:val="left" w:pos="710"/>
              </w:tabs>
              <w:rPr>
                <w:sz w:val="24"/>
                <w:szCs w:val="24"/>
                <w:lang w:eastAsia="en-GB"/>
              </w:rPr>
            </w:pPr>
            <w:r w:rsidRPr="00BC5F13">
              <w:rPr>
                <w:sz w:val="24"/>
                <w:szCs w:val="24"/>
                <w:lang w:eastAsia="en-GB"/>
              </w:rPr>
              <w:t>4.3. Skatinti ir inicijuoti visuomenės švietimą ir</w:t>
            </w:r>
          </w:p>
          <w:p w14:paraId="22793045" w14:textId="77777777" w:rsidR="00BC5F13" w:rsidRPr="00BC5F13" w:rsidRDefault="00F96FED" w:rsidP="00BC5F13">
            <w:pPr>
              <w:tabs>
                <w:tab w:val="left" w:pos="710"/>
              </w:tabs>
              <w:rPr>
                <w:sz w:val="24"/>
                <w:szCs w:val="24"/>
                <w:lang w:eastAsia="en-GB"/>
              </w:rPr>
            </w:pPr>
            <w:r>
              <w:rPr>
                <w:sz w:val="24"/>
                <w:szCs w:val="24"/>
                <w:lang w:eastAsia="en-GB"/>
              </w:rPr>
              <w:t xml:space="preserve">domėjimąsi STEAM temomis, </w:t>
            </w:r>
            <w:r w:rsidR="00BC5F13" w:rsidRPr="00BC5F13">
              <w:rPr>
                <w:sz w:val="24"/>
                <w:szCs w:val="24"/>
                <w:lang w:eastAsia="en-GB"/>
              </w:rPr>
              <w:t>integruo</w:t>
            </w:r>
            <w:r>
              <w:rPr>
                <w:sz w:val="24"/>
                <w:szCs w:val="24"/>
                <w:lang w:eastAsia="en-GB"/>
              </w:rPr>
              <w:t xml:space="preserve">ti STEAM kompetencijų ugdymą į </w:t>
            </w:r>
            <w:r w:rsidR="00BC5F13" w:rsidRPr="00BC5F13">
              <w:rPr>
                <w:sz w:val="24"/>
                <w:szCs w:val="24"/>
                <w:lang w:eastAsia="en-GB"/>
              </w:rPr>
              <w:t>neformaliojo švietimo programas.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3D9E6F" w14:textId="77777777" w:rsidR="00BC5F13" w:rsidRPr="00BC5F13" w:rsidRDefault="00BC5F13" w:rsidP="00BC5F13">
            <w:pPr>
              <w:tabs>
                <w:tab w:val="left" w:pos="710"/>
              </w:tabs>
              <w:jc w:val="center"/>
              <w:rPr>
                <w:sz w:val="24"/>
                <w:szCs w:val="24"/>
                <w:lang w:eastAsia="en-GB"/>
              </w:rPr>
            </w:pPr>
            <w:r w:rsidRPr="00BC5F13">
              <w:rPr>
                <w:sz w:val="24"/>
                <w:szCs w:val="24"/>
                <w:lang w:eastAsia="en-GB"/>
              </w:rPr>
              <w:t>Panevėžio švietimo centras</w:t>
            </w:r>
            <w:r w:rsidRPr="00BC5F13">
              <w:rPr>
                <w:sz w:val="24"/>
                <w:szCs w:val="24"/>
                <w:lang w:eastAsia="lt-LT"/>
              </w:rPr>
              <w:t>, Panevėžio miesto neformaliojo suaugusiųjų švietimo koordinacinė grupė, Panevėžio gamtos mokykla, Panevėžio „Minties“ gimnazija</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F3DA39" w14:textId="77777777" w:rsidR="00BC5F13" w:rsidRPr="00BC5F13" w:rsidRDefault="00F96FED" w:rsidP="00BC5F13">
            <w:pPr>
              <w:tabs>
                <w:tab w:val="left" w:pos="710"/>
              </w:tabs>
              <w:jc w:val="center"/>
              <w:rPr>
                <w:sz w:val="24"/>
                <w:szCs w:val="24"/>
                <w:lang w:eastAsia="en-GB"/>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784A3" w14:textId="77777777" w:rsidR="00BC5F13" w:rsidRPr="00BC5F13" w:rsidRDefault="00BC5F13" w:rsidP="00BC5F13">
            <w:pPr>
              <w:tabs>
                <w:tab w:val="left" w:pos="710"/>
              </w:tabs>
              <w:jc w:val="center"/>
              <w:rPr>
                <w:sz w:val="24"/>
                <w:szCs w:val="24"/>
                <w:lang w:eastAsia="en-GB"/>
              </w:rPr>
            </w:pPr>
            <w:r w:rsidRPr="00BC5F13">
              <w:rPr>
                <w:sz w:val="24"/>
                <w:szCs w:val="24"/>
                <w:lang w:eastAsia="en-GB"/>
              </w:rPr>
              <w:t>Patenkinti suaugusiųj</w:t>
            </w:r>
            <w:r w:rsidR="00F96FED">
              <w:rPr>
                <w:sz w:val="24"/>
                <w:szCs w:val="24"/>
                <w:lang w:eastAsia="en-GB"/>
              </w:rPr>
              <w:t>ų STEAM kompetencijų tobulinimo (</w:t>
            </w:r>
            <w:r w:rsidRPr="00BC5F13">
              <w:rPr>
                <w:sz w:val="24"/>
                <w:szCs w:val="24"/>
                <w:lang w:eastAsia="en-GB"/>
              </w:rPr>
              <w:t>įgijimo</w:t>
            </w:r>
            <w:r w:rsidR="00F96FED">
              <w:rPr>
                <w:sz w:val="24"/>
                <w:szCs w:val="24"/>
                <w:lang w:eastAsia="en-GB"/>
              </w:rPr>
              <w:t>)</w:t>
            </w:r>
            <w:r w:rsidRPr="00BC5F13">
              <w:rPr>
                <w:sz w:val="24"/>
                <w:szCs w:val="24"/>
                <w:lang w:eastAsia="en-GB"/>
              </w:rPr>
              <w:t xml:space="preserve"> poreikiai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784971" w14:textId="77777777" w:rsidR="00BC5F13" w:rsidRPr="00BC5F13" w:rsidRDefault="00BC5F13" w:rsidP="00BC5F13">
            <w:pPr>
              <w:tabs>
                <w:tab w:val="left" w:pos="710"/>
              </w:tabs>
              <w:jc w:val="center"/>
              <w:rPr>
                <w:sz w:val="24"/>
                <w:szCs w:val="24"/>
                <w:lang w:eastAsia="en-GB"/>
              </w:rPr>
            </w:pPr>
            <w:r w:rsidRPr="00BC5F13">
              <w:rPr>
                <w:sz w:val="24"/>
                <w:szCs w:val="24"/>
              </w:rPr>
              <w:t xml:space="preserve">Įgyvendintos ne mažiau kaip </w:t>
            </w:r>
            <w:r w:rsidRPr="00BC5F13">
              <w:rPr>
                <w:bCs/>
                <w:sz w:val="24"/>
                <w:szCs w:val="24"/>
              </w:rPr>
              <w:t>2</w:t>
            </w:r>
            <w:r w:rsidRPr="00BC5F13">
              <w:rPr>
                <w:sz w:val="24"/>
                <w:szCs w:val="24"/>
              </w:rPr>
              <w:t xml:space="preserve"> programos </w:t>
            </w:r>
            <w:r w:rsidRPr="00BC5F13">
              <w:rPr>
                <w:bCs/>
                <w:sz w:val="24"/>
                <w:szCs w:val="24"/>
              </w:rPr>
              <w:t>per metus</w:t>
            </w:r>
          </w:p>
        </w:tc>
      </w:tr>
      <w:tr w:rsidR="00BC5F13" w:rsidRPr="00BC5F13" w14:paraId="3BB5E3B2" w14:textId="77777777" w:rsidTr="00BC5F13">
        <w:trPr>
          <w:trHeight w:val="105"/>
        </w:trPr>
        <w:tc>
          <w:tcPr>
            <w:tcW w:w="14567"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88BBF" w14:textId="77777777" w:rsidR="00BC5F13" w:rsidRPr="00BC5F13" w:rsidRDefault="00BC5F13" w:rsidP="00BC5F13">
            <w:pPr>
              <w:tabs>
                <w:tab w:val="left" w:pos="710"/>
                <w:tab w:val="left" w:pos="851"/>
              </w:tabs>
              <w:spacing w:line="360" w:lineRule="auto"/>
              <w:rPr>
                <w:sz w:val="24"/>
                <w:szCs w:val="24"/>
                <w:lang w:eastAsia="en-GB"/>
              </w:rPr>
            </w:pPr>
            <w:r w:rsidRPr="00BC5F13">
              <w:rPr>
                <w:b/>
                <w:sz w:val="24"/>
                <w:szCs w:val="24"/>
                <w:lang w:eastAsia="en-GB"/>
              </w:rPr>
              <w:t>5. UŽDAVINYS</w:t>
            </w:r>
            <w:r w:rsidRPr="00BC5F13">
              <w:rPr>
                <w:sz w:val="24"/>
                <w:szCs w:val="24"/>
                <w:lang w:eastAsia="en-GB"/>
              </w:rPr>
              <w:t>:</w:t>
            </w:r>
            <w:r w:rsidRPr="00BC5F13">
              <w:rPr>
                <w:b/>
                <w:sz w:val="24"/>
                <w:szCs w:val="24"/>
                <w:lang w:eastAsia="en-GB"/>
              </w:rPr>
              <w:t xml:space="preserve"> </w:t>
            </w:r>
            <w:r w:rsidRPr="00BC5F13">
              <w:rPr>
                <w:sz w:val="24"/>
                <w:szCs w:val="24"/>
                <w:lang w:eastAsia="en-GB"/>
              </w:rPr>
              <w:t>informacijos, skirtos motyvuoti suaugusiuosius dalyvauti mokymesi visą gyvenimą, prieinamumo didinimas.</w:t>
            </w:r>
          </w:p>
        </w:tc>
      </w:tr>
      <w:tr w:rsidR="00BC5F13" w:rsidRPr="00BC5F13" w14:paraId="4C369B75" w14:textId="77777777" w:rsidTr="00BC5F13">
        <w:trPr>
          <w:trHeight w:val="84"/>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ECFE2D" w14:textId="77777777" w:rsidR="00BC5F13" w:rsidRPr="00BC5F13" w:rsidRDefault="00BC5F13" w:rsidP="00BC5F13">
            <w:pPr>
              <w:tabs>
                <w:tab w:val="left" w:pos="710"/>
                <w:tab w:val="left" w:pos="851"/>
              </w:tabs>
              <w:jc w:val="center"/>
              <w:rPr>
                <w:b/>
                <w:sz w:val="24"/>
                <w:szCs w:val="24"/>
                <w:lang w:eastAsia="en-GB"/>
              </w:rPr>
            </w:pPr>
            <w:r w:rsidRPr="00BC5F13">
              <w:rPr>
                <w:b/>
                <w:sz w:val="24"/>
                <w:szCs w:val="24"/>
                <w:lang w:eastAsia="en-GB"/>
              </w:rPr>
              <w:t>Priemonės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DFEE5F" w14:textId="77777777" w:rsidR="00BC5F13" w:rsidRPr="00BC5F13" w:rsidRDefault="00BC5F13" w:rsidP="00BC5F13">
            <w:pPr>
              <w:tabs>
                <w:tab w:val="left" w:pos="710"/>
                <w:tab w:val="left" w:pos="851"/>
              </w:tabs>
              <w:jc w:val="center"/>
              <w:rPr>
                <w:b/>
                <w:sz w:val="24"/>
                <w:szCs w:val="24"/>
                <w:lang w:eastAsia="en-GB"/>
              </w:rPr>
            </w:pPr>
            <w:r w:rsidRPr="00BC5F13">
              <w:rPr>
                <w:b/>
                <w:sz w:val="24"/>
                <w:szCs w:val="24"/>
                <w:lang w:eastAsia="en-GB"/>
              </w:rPr>
              <w:t>Atsakingi vykdytojai</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C88D2C" w14:textId="77777777" w:rsidR="00BC5F13" w:rsidRPr="00BC5F13" w:rsidRDefault="00BC5F13" w:rsidP="00BC5F13">
            <w:pPr>
              <w:tabs>
                <w:tab w:val="left" w:pos="710"/>
                <w:tab w:val="left" w:pos="851"/>
              </w:tabs>
              <w:jc w:val="center"/>
              <w:rPr>
                <w:b/>
                <w:sz w:val="24"/>
                <w:szCs w:val="24"/>
                <w:lang w:eastAsia="en-GB"/>
              </w:rPr>
            </w:pPr>
            <w:r w:rsidRPr="00BC5F13">
              <w:rPr>
                <w:b/>
                <w:sz w:val="24"/>
                <w:szCs w:val="24"/>
                <w:lang w:eastAsia="en-GB"/>
              </w:rPr>
              <w:t>Vykdymo laikas</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DCC8F3" w14:textId="77777777" w:rsidR="00BC5F13" w:rsidRPr="00BC5F13" w:rsidRDefault="00BC5F13" w:rsidP="00BC5F13">
            <w:pPr>
              <w:tabs>
                <w:tab w:val="left" w:pos="710"/>
                <w:tab w:val="left" w:pos="851"/>
              </w:tabs>
              <w:jc w:val="center"/>
              <w:rPr>
                <w:b/>
                <w:sz w:val="24"/>
                <w:szCs w:val="24"/>
                <w:lang w:eastAsia="en-GB"/>
              </w:rPr>
            </w:pPr>
            <w:r w:rsidRPr="00BC5F13">
              <w:rPr>
                <w:b/>
                <w:sz w:val="24"/>
                <w:szCs w:val="24"/>
                <w:lang w:eastAsia="en-GB"/>
              </w:rPr>
              <w:t>Laukiami rezultatai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5BE69" w14:textId="77777777" w:rsidR="00BC5F13" w:rsidRPr="00BC5F13" w:rsidRDefault="00BC5F13" w:rsidP="00BC5F13">
            <w:pPr>
              <w:tabs>
                <w:tab w:val="left" w:pos="710"/>
                <w:tab w:val="left" w:pos="851"/>
              </w:tabs>
              <w:jc w:val="center"/>
              <w:rPr>
                <w:b/>
                <w:sz w:val="24"/>
                <w:szCs w:val="24"/>
                <w:lang w:eastAsia="en-GB"/>
              </w:rPr>
            </w:pPr>
            <w:r w:rsidRPr="00BC5F13">
              <w:rPr>
                <w:b/>
                <w:sz w:val="24"/>
                <w:szCs w:val="24"/>
                <w:lang w:eastAsia="en-GB"/>
              </w:rPr>
              <w:t>Vertinimo kriterijai</w:t>
            </w:r>
          </w:p>
        </w:tc>
      </w:tr>
      <w:tr w:rsidR="00BC5F13" w:rsidRPr="00BC5F13" w14:paraId="4120029E" w14:textId="77777777" w:rsidTr="00BC5F13">
        <w:trPr>
          <w:trHeight w:val="84"/>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F6C51F" w14:textId="77777777" w:rsidR="00BC5F13" w:rsidRPr="00BC5F13" w:rsidRDefault="00BC5F13" w:rsidP="00BC5F13">
            <w:pPr>
              <w:tabs>
                <w:tab w:val="left" w:pos="710"/>
                <w:tab w:val="left" w:pos="851"/>
              </w:tabs>
              <w:rPr>
                <w:sz w:val="24"/>
                <w:szCs w:val="24"/>
                <w:lang w:eastAsia="en-GB"/>
              </w:rPr>
            </w:pPr>
            <w:r w:rsidRPr="00BC5F13">
              <w:rPr>
                <w:sz w:val="24"/>
                <w:szCs w:val="24"/>
                <w:lang w:eastAsia="lt-LT"/>
              </w:rPr>
              <w:t xml:space="preserve">5.1. Skelbti informaciją apie neformalųjį suaugusiųjų švietimą Panevėžio miesto </w:t>
            </w:r>
            <w:r w:rsidRPr="00BC5F13">
              <w:rPr>
                <w:sz w:val="24"/>
                <w:szCs w:val="24"/>
                <w:lang w:eastAsia="lt-LT"/>
              </w:rPr>
              <w:lastRenderedPageBreak/>
              <w:t>savivaldybės interneto svetainėje, vykdyti informacines kampanijas žiniasklaidos priemonėse, interneto svetainėse suaugusiųjų mokymosi motyvacijai didinti.</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F52C80" w14:textId="77777777" w:rsidR="00BC5F13" w:rsidRPr="00BC5F13" w:rsidRDefault="00BC5F13" w:rsidP="00BC5F13">
            <w:pPr>
              <w:tabs>
                <w:tab w:val="left" w:pos="710"/>
                <w:tab w:val="left" w:pos="851"/>
              </w:tabs>
              <w:jc w:val="center"/>
              <w:rPr>
                <w:sz w:val="24"/>
                <w:szCs w:val="24"/>
                <w:lang w:eastAsia="en-GB"/>
              </w:rPr>
            </w:pPr>
            <w:r w:rsidRPr="00BC5F13">
              <w:rPr>
                <w:sz w:val="24"/>
                <w:szCs w:val="24"/>
                <w:lang w:eastAsia="en-GB"/>
              </w:rPr>
              <w:lastRenderedPageBreak/>
              <w:t>Panevėžio švietimo centras,</w:t>
            </w:r>
          </w:p>
          <w:p w14:paraId="46B8F61A" w14:textId="77777777" w:rsidR="00BC5F13" w:rsidRPr="00BC5F13" w:rsidRDefault="00BC5F13" w:rsidP="00BC5F13">
            <w:pPr>
              <w:tabs>
                <w:tab w:val="left" w:pos="710"/>
                <w:tab w:val="left" w:pos="851"/>
              </w:tabs>
              <w:jc w:val="center"/>
              <w:rPr>
                <w:sz w:val="24"/>
                <w:szCs w:val="24"/>
                <w:lang w:eastAsia="en-GB"/>
              </w:rPr>
            </w:pPr>
            <w:r w:rsidRPr="00BC5F13">
              <w:rPr>
                <w:sz w:val="24"/>
                <w:szCs w:val="24"/>
                <w:lang w:eastAsia="lt-LT"/>
              </w:rPr>
              <w:lastRenderedPageBreak/>
              <w:t>Panevėžio miesto neformaliojo suaugusiųjų švietimo koordinacinė grupė</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C627D9" w14:textId="77777777" w:rsidR="00BC5F13" w:rsidRPr="00BC5F13" w:rsidRDefault="00BC5F13" w:rsidP="00BC5F13">
            <w:pPr>
              <w:tabs>
                <w:tab w:val="left" w:pos="710"/>
                <w:tab w:val="left" w:pos="851"/>
              </w:tabs>
              <w:jc w:val="center"/>
              <w:rPr>
                <w:sz w:val="24"/>
                <w:szCs w:val="24"/>
                <w:lang w:eastAsia="en-GB"/>
              </w:rPr>
            </w:pPr>
            <w:r w:rsidRPr="00BC5F13">
              <w:rPr>
                <w:sz w:val="24"/>
                <w:szCs w:val="24"/>
              </w:rPr>
              <w:lastRenderedPageBreak/>
              <w:t>Nuolat</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F398F6" w14:textId="77777777" w:rsidR="00BC5F13" w:rsidRPr="00BC5F13" w:rsidRDefault="00BC5F13" w:rsidP="00BC5F13">
            <w:pPr>
              <w:tabs>
                <w:tab w:val="left" w:pos="710"/>
                <w:tab w:val="left" w:pos="851"/>
              </w:tabs>
              <w:jc w:val="center"/>
              <w:rPr>
                <w:sz w:val="24"/>
                <w:szCs w:val="24"/>
                <w:lang w:eastAsia="en-GB"/>
              </w:rPr>
            </w:pPr>
            <w:r w:rsidRPr="00BC5F13">
              <w:rPr>
                <w:sz w:val="24"/>
                <w:szCs w:val="24"/>
              </w:rPr>
              <w:t xml:space="preserve">Informacijos viešinimas įtrauks daugiau suaugusiųjų </w:t>
            </w:r>
            <w:r w:rsidRPr="00BC5F13">
              <w:rPr>
                <w:sz w:val="24"/>
                <w:szCs w:val="24"/>
              </w:rPr>
              <w:lastRenderedPageBreak/>
              <w:t>į neformalųjį švietimą ir tęstinį mokymąsi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3FC2C5" w14:textId="77777777" w:rsidR="00BC5F13" w:rsidRPr="00BC5F13" w:rsidRDefault="00BC5F13" w:rsidP="00BC5F13">
            <w:pPr>
              <w:tabs>
                <w:tab w:val="left" w:pos="710"/>
                <w:tab w:val="left" w:pos="851"/>
              </w:tabs>
              <w:jc w:val="center"/>
              <w:rPr>
                <w:sz w:val="24"/>
                <w:szCs w:val="24"/>
                <w:lang w:eastAsia="en-GB"/>
              </w:rPr>
            </w:pPr>
            <w:r w:rsidRPr="00BC5F13">
              <w:rPr>
                <w:sz w:val="24"/>
                <w:szCs w:val="24"/>
              </w:rPr>
              <w:lastRenderedPageBreak/>
              <w:t>Viešintų veiklų skaičius</w:t>
            </w:r>
          </w:p>
        </w:tc>
      </w:tr>
      <w:tr w:rsidR="00BC5F13" w:rsidRPr="00BC5F13" w14:paraId="7296DB55" w14:textId="77777777" w:rsidTr="00BC5F13">
        <w:trPr>
          <w:trHeight w:val="84"/>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13567" w14:textId="77777777" w:rsidR="00BC5F13" w:rsidRPr="00BC5F13" w:rsidRDefault="00BC5F13" w:rsidP="00BC5F13">
            <w:pPr>
              <w:tabs>
                <w:tab w:val="left" w:pos="710"/>
                <w:tab w:val="left" w:pos="851"/>
              </w:tabs>
              <w:rPr>
                <w:sz w:val="24"/>
                <w:szCs w:val="24"/>
                <w:lang w:eastAsia="en-GB"/>
              </w:rPr>
            </w:pPr>
            <w:r w:rsidRPr="00BC5F13">
              <w:rPr>
                <w:sz w:val="24"/>
                <w:szCs w:val="24"/>
                <w:lang w:eastAsia="en-GB"/>
              </w:rPr>
              <w:t xml:space="preserve">5.2. Plėtoti partnerystę su kitų savivaldybių suaugusiųjų švietimo koordinatoriais, profesinio mokymo įstaigomis. </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A6744" w14:textId="77777777" w:rsidR="00BC5F13" w:rsidRPr="00BC5F13" w:rsidRDefault="00BC5F13" w:rsidP="00BC5F13">
            <w:pPr>
              <w:tabs>
                <w:tab w:val="left" w:pos="710"/>
                <w:tab w:val="left" w:pos="851"/>
              </w:tabs>
              <w:jc w:val="center"/>
              <w:rPr>
                <w:sz w:val="24"/>
                <w:szCs w:val="24"/>
                <w:lang w:eastAsia="en-GB"/>
              </w:rPr>
            </w:pPr>
            <w:r w:rsidRPr="00BC5F13">
              <w:rPr>
                <w:sz w:val="24"/>
                <w:szCs w:val="24"/>
                <w:lang w:eastAsia="en-GB"/>
              </w:rPr>
              <w:t>Panevėžio švietimo centras,</w:t>
            </w:r>
            <w:r w:rsidRPr="00BC5F13">
              <w:rPr>
                <w:sz w:val="24"/>
                <w:szCs w:val="24"/>
                <w:lang w:eastAsia="lt-LT"/>
              </w:rPr>
              <w:t xml:space="preserve"> Panevėžio miesto neformaliojo suaugusiųjų švietimo koordinacinė grupė</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8740C" w14:textId="77777777" w:rsidR="00BC5F13" w:rsidRPr="00BC5F13" w:rsidRDefault="00F96FED" w:rsidP="00BC5F13">
            <w:pPr>
              <w:tabs>
                <w:tab w:val="left" w:pos="710"/>
                <w:tab w:val="left" w:pos="851"/>
              </w:tabs>
              <w:jc w:val="center"/>
              <w:rPr>
                <w:sz w:val="24"/>
                <w:szCs w:val="24"/>
                <w:lang w:eastAsia="en-GB"/>
              </w:rPr>
            </w:pPr>
            <w:r>
              <w:rPr>
                <w:sz w:val="24"/>
                <w:szCs w:val="24"/>
              </w:rPr>
              <w:t>2019–</w:t>
            </w:r>
            <w:r w:rsidR="00BC5F13" w:rsidRPr="00BC5F13">
              <w:rPr>
                <w:sz w:val="24"/>
                <w:szCs w:val="24"/>
              </w:rPr>
              <w:t>2021 m.</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A8A9C0" w14:textId="77777777" w:rsidR="00BC5F13" w:rsidRPr="00BC5F13" w:rsidRDefault="00BC5F13" w:rsidP="00BC5F13">
            <w:pPr>
              <w:tabs>
                <w:tab w:val="left" w:pos="710"/>
                <w:tab w:val="left" w:pos="851"/>
              </w:tabs>
              <w:jc w:val="center"/>
              <w:rPr>
                <w:sz w:val="24"/>
                <w:szCs w:val="24"/>
                <w:lang w:eastAsia="en-GB"/>
              </w:rPr>
            </w:pPr>
            <w:r w:rsidRPr="00BC5F13">
              <w:rPr>
                <w:sz w:val="24"/>
                <w:szCs w:val="24"/>
                <w:lang w:eastAsia="en-GB"/>
              </w:rPr>
              <w:t xml:space="preserve">Stiprės institucijų bendradarbiavimas, atsiras daugiau </w:t>
            </w:r>
            <w:r w:rsidRPr="00BC5F13">
              <w:rPr>
                <w:sz w:val="24"/>
                <w:szCs w:val="24"/>
              </w:rPr>
              <w:t xml:space="preserve">galimybių </w:t>
            </w:r>
            <w:r w:rsidRPr="00BC5F13">
              <w:rPr>
                <w:sz w:val="24"/>
                <w:szCs w:val="24"/>
                <w:lang w:eastAsia="en-GB"/>
              </w:rPr>
              <w:t>bendrai veiklai, plėsis suaugusiųjų švietimo institucijų tinklas</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853032" w14:textId="77777777" w:rsidR="00BC5F13" w:rsidRPr="00BC5F13" w:rsidRDefault="00BC5F13" w:rsidP="00BC5F13">
            <w:pPr>
              <w:tabs>
                <w:tab w:val="left" w:pos="710"/>
                <w:tab w:val="left" w:pos="851"/>
              </w:tabs>
              <w:jc w:val="center"/>
              <w:rPr>
                <w:sz w:val="24"/>
                <w:szCs w:val="24"/>
                <w:lang w:eastAsia="en-GB"/>
              </w:rPr>
            </w:pPr>
            <w:r w:rsidRPr="00BC5F13">
              <w:rPr>
                <w:sz w:val="24"/>
                <w:szCs w:val="24"/>
              </w:rPr>
              <w:t>Įgyvendinti ne mažiau kaip 2 renginiai per metus</w:t>
            </w:r>
          </w:p>
        </w:tc>
      </w:tr>
      <w:tr w:rsidR="00BC5F13" w:rsidRPr="00BC5F13" w14:paraId="20354458" w14:textId="77777777" w:rsidTr="00BC5F13">
        <w:trPr>
          <w:trHeight w:val="84"/>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693EAC" w14:textId="77777777" w:rsidR="00BC5F13" w:rsidRPr="00BC5F13" w:rsidRDefault="00BC5F13" w:rsidP="00BC5F13">
            <w:pPr>
              <w:rPr>
                <w:rFonts w:eastAsia="Calibri"/>
                <w:color w:val="000000"/>
                <w:sz w:val="24"/>
                <w:szCs w:val="24"/>
              </w:rPr>
            </w:pPr>
            <w:r w:rsidRPr="00BC5F13">
              <w:rPr>
                <w:rFonts w:eastAsia="Calibri"/>
                <w:color w:val="000000"/>
                <w:sz w:val="24"/>
                <w:szCs w:val="24"/>
                <w:lang w:eastAsia="lt-LT"/>
              </w:rPr>
              <w:t xml:space="preserve">5.3. </w:t>
            </w:r>
            <w:r w:rsidRPr="00BC5F13">
              <w:rPr>
                <w:rFonts w:eastAsia="Calibri"/>
                <w:color w:val="000000"/>
                <w:sz w:val="24"/>
                <w:szCs w:val="24"/>
              </w:rPr>
              <w:t>Populiarinti el. mokymosi sistemas: https://ec.europa.eu/epale/lt (EPALE – Europos elektroninė suaugusiųjų mokymosi platforma) ir www.smis.lt (Suaugusiųjų mokymosi informacinė sistema).</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960A74" w14:textId="77777777" w:rsidR="00BC5F13" w:rsidRPr="00BC5F13" w:rsidRDefault="00BC5F13" w:rsidP="00BC5F13">
            <w:pPr>
              <w:tabs>
                <w:tab w:val="left" w:pos="710"/>
                <w:tab w:val="left" w:pos="851"/>
              </w:tabs>
              <w:jc w:val="center"/>
              <w:rPr>
                <w:sz w:val="24"/>
                <w:szCs w:val="24"/>
                <w:lang w:eastAsia="en-GB"/>
              </w:rPr>
            </w:pPr>
            <w:r w:rsidRPr="00BC5F13">
              <w:rPr>
                <w:sz w:val="24"/>
                <w:szCs w:val="24"/>
                <w:lang w:eastAsia="en-GB"/>
              </w:rPr>
              <w:t>Panevėžio švietimo centras, Panevėžio miesto savivaldybės viešoji biblioteka</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1BBFF0" w14:textId="77777777" w:rsidR="00BC5F13" w:rsidRPr="00BC5F13" w:rsidRDefault="00BC5F13" w:rsidP="00BC5F13">
            <w:pPr>
              <w:tabs>
                <w:tab w:val="left" w:pos="710"/>
                <w:tab w:val="left" w:pos="851"/>
              </w:tabs>
              <w:jc w:val="center"/>
              <w:rPr>
                <w:sz w:val="24"/>
                <w:szCs w:val="24"/>
                <w:lang w:eastAsia="en-GB"/>
              </w:rPr>
            </w:pPr>
            <w:r w:rsidRPr="00BC5F13">
              <w:rPr>
                <w:sz w:val="24"/>
                <w:szCs w:val="24"/>
              </w:rPr>
              <w:t>Nuolat</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9F0BB8" w14:textId="77777777" w:rsidR="00BC5F13" w:rsidRPr="00BC5F13" w:rsidRDefault="00BC5F13" w:rsidP="00BC5F13">
            <w:pPr>
              <w:tabs>
                <w:tab w:val="left" w:pos="710"/>
                <w:tab w:val="left" w:pos="851"/>
              </w:tabs>
              <w:jc w:val="center"/>
              <w:rPr>
                <w:sz w:val="24"/>
                <w:szCs w:val="24"/>
                <w:lang w:eastAsia="en-GB"/>
              </w:rPr>
            </w:pPr>
            <w:r w:rsidRPr="00BC5F13">
              <w:rPr>
                <w:sz w:val="24"/>
                <w:szCs w:val="24"/>
              </w:rPr>
              <w:t>Informacijos viešinimas įtrauks daugiau suaugusiųjų į neformalųjį švietimą ir tęstinį mokymąsi</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91534B" w14:textId="77777777" w:rsidR="00BC5F13" w:rsidRPr="00BC5F13" w:rsidRDefault="00BC5F13" w:rsidP="00BC5F13">
            <w:pPr>
              <w:tabs>
                <w:tab w:val="left" w:pos="710"/>
                <w:tab w:val="left" w:pos="851"/>
              </w:tabs>
              <w:jc w:val="center"/>
              <w:rPr>
                <w:sz w:val="24"/>
                <w:szCs w:val="24"/>
                <w:lang w:eastAsia="en-GB"/>
              </w:rPr>
            </w:pPr>
            <w:r w:rsidRPr="00BC5F13">
              <w:rPr>
                <w:sz w:val="24"/>
                <w:szCs w:val="24"/>
              </w:rPr>
              <w:t>Viešintų priemonių skaičius</w:t>
            </w:r>
          </w:p>
        </w:tc>
      </w:tr>
      <w:tr w:rsidR="00BC5F13" w:rsidRPr="00BC5F13" w14:paraId="33642AD7" w14:textId="77777777" w:rsidTr="00BC5F13">
        <w:trPr>
          <w:trHeight w:val="84"/>
        </w:trPr>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8BA8E7" w14:textId="77777777" w:rsidR="00BC5F13" w:rsidRPr="00BC5F13" w:rsidRDefault="00BC5F13" w:rsidP="00BC5F13">
            <w:pPr>
              <w:tabs>
                <w:tab w:val="left" w:pos="710"/>
                <w:tab w:val="left" w:pos="851"/>
              </w:tabs>
              <w:rPr>
                <w:sz w:val="24"/>
                <w:szCs w:val="24"/>
                <w:lang w:eastAsia="lt-LT"/>
              </w:rPr>
            </w:pPr>
            <w:r w:rsidRPr="00BC5F13">
              <w:rPr>
                <w:sz w:val="24"/>
                <w:szCs w:val="24"/>
              </w:rPr>
              <w:t>5.4. Dalytis informacija apie projektų konkursus ir kitus finansavimo būdus</w:t>
            </w:r>
            <w:r w:rsidRPr="00BC5F13">
              <w:rPr>
                <w:color w:val="FF0000"/>
                <w:sz w:val="24"/>
                <w:szCs w:val="24"/>
              </w:rPr>
              <w:t xml:space="preserve"> </w:t>
            </w:r>
            <w:r w:rsidRPr="00BC5F13">
              <w:rPr>
                <w:sz w:val="24"/>
                <w:szCs w:val="24"/>
              </w:rPr>
              <w:t>su neformalųjį suaugusiųjų švietimą ir tęstinį mokymąsi vykdančiomis  institucijomis.</w:t>
            </w:r>
          </w:p>
        </w:tc>
        <w:tc>
          <w:tcPr>
            <w:tcW w:w="22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DB83F4" w14:textId="77777777" w:rsidR="00BC5F13" w:rsidRPr="00BC5F13" w:rsidRDefault="00BC5F13" w:rsidP="00BC5F13">
            <w:pPr>
              <w:tabs>
                <w:tab w:val="left" w:pos="710"/>
                <w:tab w:val="left" w:pos="851"/>
              </w:tabs>
              <w:jc w:val="center"/>
              <w:rPr>
                <w:sz w:val="24"/>
                <w:szCs w:val="24"/>
                <w:lang w:eastAsia="en-GB"/>
              </w:rPr>
            </w:pPr>
            <w:r w:rsidRPr="00BC5F13">
              <w:rPr>
                <w:sz w:val="24"/>
                <w:szCs w:val="24"/>
              </w:rPr>
              <w:t>Neformalųjį suaugusiųjų švietimą ir tęstinį mokymą vykdančiosios institucijos, Vietos bendruomenių taryba, Nevyriausybinių organizacijų taryba</w:t>
            </w:r>
          </w:p>
        </w:tc>
        <w:tc>
          <w:tcPr>
            <w:tcW w:w="195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61FFE8" w14:textId="77777777" w:rsidR="00BC5F13" w:rsidRPr="00BC5F13" w:rsidRDefault="00BC5F13" w:rsidP="00BC5F13">
            <w:pPr>
              <w:tabs>
                <w:tab w:val="left" w:pos="710"/>
                <w:tab w:val="left" w:pos="851"/>
              </w:tabs>
              <w:jc w:val="center"/>
              <w:rPr>
                <w:sz w:val="24"/>
                <w:szCs w:val="24"/>
              </w:rPr>
            </w:pPr>
            <w:r w:rsidRPr="00BC5F13">
              <w:rPr>
                <w:sz w:val="24"/>
                <w:szCs w:val="24"/>
              </w:rPr>
              <w:t>Nuolat</w:t>
            </w:r>
          </w:p>
          <w:p w14:paraId="20A34013" w14:textId="77777777" w:rsidR="00BC5F13" w:rsidRPr="00BC5F13" w:rsidRDefault="00BC5F13" w:rsidP="00BC5F13">
            <w:pPr>
              <w:tabs>
                <w:tab w:val="left" w:pos="710"/>
                <w:tab w:val="left" w:pos="851"/>
              </w:tabs>
              <w:jc w:val="center"/>
              <w:rPr>
                <w:sz w:val="24"/>
                <w:szCs w:val="24"/>
              </w:rPr>
            </w:pPr>
            <w:r w:rsidRPr="00BC5F13">
              <w:rPr>
                <w:sz w:val="24"/>
                <w:szCs w:val="24"/>
              </w:rPr>
              <w:t>teikti paraiškas pagal kvietimus</w:t>
            </w:r>
          </w:p>
        </w:tc>
        <w:tc>
          <w:tcPr>
            <w:tcW w:w="2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DDD5BF" w14:textId="77777777" w:rsidR="00BC5F13" w:rsidRPr="00BC5F13" w:rsidRDefault="00BC5F13" w:rsidP="00BC5F13">
            <w:pPr>
              <w:tabs>
                <w:tab w:val="left" w:pos="710"/>
                <w:tab w:val="left" w:pos="851"/>
              </w:tabs>
              <w:jc w:val="center"/>
              <w:rPr>
                <w:sz w:val="24"/>
                <w:szCs w:val="24"/>
              </w:rPr>
            </w:pPr>
            <w:r w:rsidRPr="00BC5F13">
              <w:rPr>
                <w:sz w:val="24"/>
                <w:szCs w:val="24"/>
              </w:rPr>
              <w:t>Informacija apie galimybes pritraukti papildomą finansavimą didins neformalaus suaugusiųj</w:t>
            </w:r>
            <w:r w:rsidR="00F96FED">
              <w:rPr>
                <w:sz w:val="24"/>
                <w:szCs w:val="24"/>
              </w:rPr>
              <w:t>ų švietimo ir tęstinio mokymosi</w:t>
            </w:r>
            <w:r w:rsidRPr="00BC5F13">
              <w:rPr>
                <w:sz w:val="24"/>
                <w:szCs w:val="24"/>
              </w:rPr>
              <w:t xml:space="preserve"> paslaugų skaičių, įvairovę </w:t>
            </w:r>
            <w:r w:rsidR="00F96FED">
              <w:rPr>
                <w:sz w:val="24"/>
                <w:szCs w:val="24"/>
              </w:rPr>
              <w:t>ir</w:t>
            </w:r>
            <w:r w:rsidRPr="00BC5F13">
              <w:rPr>
                <w:sz w:val="24"/>
                <w:szCs w:val="24"/>
              </w:rPr>
              <w:t xml:space="preserve"> kokybę</w:t>
            </w:r>
          </w:p>
          <w:p w14:paraId="265DC6BF" w14:textId="77777777" w:rsidR="00BC5F13" w:rsidRPr="00BC5F13" w:rsidRDefault="00BC5F13" w:rsidP="00BC5F13">
            <w:pPr>
              <w:tabs>
                <w:tab w:val="left" w:pos="710"/>
                <w:tab w:val="left" w:pos="851"/>
              </w:tabs>
              <w:jc w:val="center"/>
              <w:rPr>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9E565D" w14:textId="77777777" w:rsidR="00BC5F13" w:rsidRPr="00BC5F13" w:rsidRDefault="00BC5F13" w:rsidP="00BC5F13">
            <w:pPr>
              <w:tabs>
                <w:tab w:val="left" w:pos="710"/>
                <w:tab w:val="left" w:pos="851"/>
              </w:tabs>
              <w:jc w:val="center"/>
              <w:rPr>
                <w:sz w:val="24"/>
                <w:szCs w:val="24"/>
              </w:rPr>
            </w:pPr>
            <w:r w:rsidRPr="00BC5F13">
              <w:rPr>
                <w:sz w:val="24"/>
                <w:szCs w:val="24"/>
              </w:rPr>
              <w:t>Finansuotų priemonių skaičius</w:t>
            </w:r>
          </w:p>
        </w:tc>
      </w:tr>
      <w:bookmarkEnd w:id="0"/>
    </w:tbl>
    <w:p w14:paraId="24CC5A17" w14:textId="77777777" w:rsidR="008340F5" w:rsidRDefault="008340F5" w:rsidP="0064465B">
      <w:pPr>
        <w:pStyle w:val="Default"/>
        <w:spacing w:line="360" w:lineRule="auto"/>
        <w:jc w:val="both"/>
      </w:pPr>
    </w:p>
    <w:sectPr w:rsidR="008340F5" w:rsidSect="0064465B">
      <w:pgSz w:w="16838" w:h="11906" w:orient="landscape"/>
      <w:pgMar w:top="567" w:right="1134" w:bottom="1701" w:left="1701" w:header="0" w:footer="0" w:gutter="0"/>
      <w:cols w:space="1296"/>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C5034" w14:textId="77777777" w:rsidR="0015327C" w:rsidRDefault="0015327C" w:rsidP="00181151">
      <w:r>
        <w:separator/>
      </w:r>
    </w:p>
  </w:endnote>
  <w:endnote w:type="continuationSeparator" w:id="0">
    <w:p w14:paraId="592457E5" w14:textId="77777777" w:rsidR="0015327C" w:rsidRDefault="0015327C" w:rsidP="0018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BA"/>
    <w:family w:val="roman"/>
    <w:pitch w:val="variable"/>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8BE85" w14:textId="77777777" w:rsidR="0015327C" w:rsidRDefault="0015327C" w:rsidP="00181151">
      <w:r>
        <w:separator/>
      </w:r>
    </w:p>
  </w:footnote>
  <w:footnote w:type="continuationSeparator" w:id="0">
    <w:p w14:paraId="141848FA" w14:textId="77777777" w:rsidR="0015327C" w:rsidRDefault="0015327C" w:rsidP="00181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068443100"/>
      <w:docPartObj>
        <w:docPartGallery w:val="Page Numbers (Top of Page)"/>
        <w:docPartUnique/>
      </w:docPartObj>
    </w:sdtPr>
    <w:sdtEndPr/>
    <w:sdtContent>
      <w:p w14:paraId="19BF3CFA" w14:textId="77777777" w:rsidR="0029054D" w:rsidRPr="0029054D" w:rsidRDefault="0029054D">
        <w:pPr>
          <w:pStyle w:val="Antrats"/>
          <w:jc w:val="center"/>
          <w:rPr>
            <w:sz w:val="24"/>
            <w:szCs w:val="24"/>
          </w:rPr>
        </w:pPr>
      </w:p>
      <w:p w14:paraId="195B8F25" w14:textId="77777777" w:rsidR="0029054D" w:rsidRPr="0029054D" w:rsidRDefault="0029054D">
        <w:pPr>
          <w:pStyle w:val="Antrats"/>
          <w:jc w:val="center"/>
          <w:rPr>
            <w:sz w:val="24"/>
            <w:szCs w:val="24"/>
          </w:rPr>
        </w:pPr>
      </w:p>
      <w:p w14:paraId="6A7B0A45" w14:textId="033E9629" w:rsidR="005F3295" w:rsidRPr="0029054D" w:rsidRDefault="005F3295" w:rsidP="0029054D">
        <w:pPr>
          <w:pStyle w:val="Antrats"/>
          <w:tabs>
            <w:tab w:val="left" w:pos="4592"/>
            <w:tab w:val="center" w:pos="4749"/>
          </w:tabs>
          <w:jc w:val="center"/>
          <w:rPr>
            <w:sz w:val="24"/>
            <w:szCs w:val="24"/>
          </w:rPr>
        </w:pPr>
        <w:r w:rsidRPr="0029054D">
          <w:rPr>
            <w:sz w:val="24"/>
            <w:szCs w:val="24"/>
          </w:rPr>
          <w:fldChar w:fldCharType="begin"/>
        </w:r>
        <w:r w:rsidRPr="0029054D">
          <w:rPr>
            <w:sz w:val="24"/>
            <w:szCs w:val="24"/>
          </w:rPr>
          <w:instrText>PAGE   \* MERGEFORMAT</w:instrText>
        </w:r>
        <w:r w:rsidRPr="0029054D">
          <w:rPr>
            <w:sz w:val="24"/>
            <w:szCs w:val="24"/>
          </w:rPr>
          <w:fldChar w:fldCharType="separate"/>
        </w:r>
        <w:r w:rsidR="00983607">
          <w:rPr>
            <w:noProof/>
            <w:sz w:val="24"/>
            <w:szCs w:val="24"/>
          </w:rPr>
          <w:t>2</w:t>
        </w:r>
        <w:r w:rsidRPr="0029054D">
          <w:rPr>
            <w:sz w:val="24"/>
            <w:szCs w:val="24"/>
          </w:rPr>
          <w:fldChar w:fldCharType="end"/>
        </w:r>
      </w:p>
    </w:sdtContent>
  </w:sdt>
  <w:p w14:paraId="39CE3824" w14:textId="77777777" w:rsidR="00366C0F" w:rsidRDefault="00366C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A39"/>
    <w:multiLevelType w:val="multilevel"/>
    <w:tmpl w:val="310868FC"/>
    <w:lvl w:ilvl="0">
      <w:start w:val="1"/>
      <w:numFmt w:val="decimal"/>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F5"/>
    <w:rsid w:val="000F7C73"/>
    <w:rsid w:val="0015327C"/>
    <w:rsid w:val="00181151"/>
    <w:rsid w:val="0029054D"/>
    <w:rsid w:val="00366C0F"/>
    <w:rsid w:val="005F3295"/>
    <w:rsid w:val="0064465B"/>
    <w:rsid w:val="0069359B"/>
    <w:rsid w:val="00700794"/>
    <w:rsid w:val="00704895"/>
    <w:rsid w:val="008340F5"/>
    <w:rsid w:val="00983607"/>
    <w:rsid w:val="00A25803"/>
    <w:rsid w:val="00B23A00"/>
    <w:rsid w:val="00BC5F13"/>
    <w:rsid w:val="00D508AF"/>
    <w:rsid w:val="00E62FA4"/>
    <w:rsid w:val="00F96FE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2D6E"/>
  <w15:docId w15:val="{B78E84D9-FF63-41B6-9102-B314225F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3BF0"/>
    <w:rPr>
      <w:rFonts w:ascii="Times New Roman" w:eastAsia="Times New Roman" w:hAnsi="Times New Roman"/>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rsid w:val="00EC3BF0"/>
    <w:rPr>
      <w:rFonts w:cs="Times New Roman"/>
      <w:color w:val="0563C1"/>
      <w:u w:val="single"/>
    </w:rPr>
  </w:style>
  <w:style w:type="character" w:customStyle="1" w:styleId="DebesliotekstasDiagrama">
    <w:name w:val="Debesėlio tekstas Diagrama"/>
    <w:basedOn w:val="Numatytasispastraiposriftas"/>
    <w:link w:val="Debesliotekstas"/>
    <w:uiPriority w:val="99"/>
    <w:semiHidden/>
    <w:qFormat/>
    <w:locked/>
    <w:rsid w:val="00B50F67"/>
    <w:rPr>
      <w:rFonts w:ascii="Segoe UI" w:hAnsi="Segoe UI" w:cs="Segoe UI"/>
      <w:sz w:val="18"/>
      <w:szCs w:val="1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Betarp">
    <w:name w:val="No Spacing"/>
    <w:uiPriority w:val="99"/>
    <w:qFormat/>
    <w:rsid w:val="00EC3BF0"/>
    <w:rPr>
      <w:rFonts w:ascii="Times New Roman" w:eastAsia="Times New Roman" w:hAnsi="Times New Roman"/>
      <w:szCs w:val="20"/>
      <w:lang w:eastAsia="en-US"/>
    </w:rPr>
  </w:style>
  <w:style w:type="paragraph" w:customStyle="1" w:styleId="Default">
    <w:name w:val="Default"/>
    <w:uiPriority w:val="99"/>
    <w:qFormat/>
    <w:rsid w:val="00A93B48"/>
    <w:rPr>
      <w:rFonts w:ascii="Times New Roman" w:hAnsi="Times New Roman"/>
      <w:color w:val="000000"/>
      <w:sz w:val="24"/>
      <w:szCs w:val="24"/>
      <w:lang w:eastAsia="en-US"/>
    </w:rPr>
  </w:style>
  <w:style w:type="paragraph" w:styleId="Sraopastraipa">
    <w:name w:val="List Paragraph"/>
    <w:basedOn w:val="prastasis"/>
    <w:uiPriority w:val="99"/>
    <w:qFormat/>
    <w:rsid w:val="00AA6AA1"/>
    <w:pPr>
      <w:ind w:left="720"/>
      <w:contextualSpacing/>
    </w:pPr>
    <w:rPr>
      <w:sz w:val="24"/>
    </w:rPr>
  </w:style>
  <w:style w:type="paragraph" w:styleId="Debesliotekstas">
    <w:name w:val="Balloon Text"/>
    <w:basedOn w:val="prastasis"/>
    <w:link w:val="DebesliotekstasDiagrama"/>
    <w:uiPriority w:val="99"/>
    <w:semiHidden/>
    <w:qFormat/>
    <w:rsid w:val="00B50F67"/>
    <w:rPr>
      <w:rFonts w:ascii="Segoe UI" w:hAnsi="Segoe UI" w:cs="Segoe UI"/>
      <w:sz w:val="18"/>
      <w:szCs w:val="18"/>
    </w:rPr>
  </w:style>
  <w:style w:type="paragraph" w:styleId="Antrats">
    <w:name w:val="header"/>
    <w:basedOn w:val="prastasis"/>
    <w:link w:val="AntratsDiagrama"/>
    <w:uiPriority w:val="99"/>
    <w:unhideWhenUsed/>
    <w:rsid w:val="00181151"/>
    <w:pPr>
      <w:tabs>
        <w:tab w:val="center" w:pos="4819"/>
        <w:tab w:val="right" w:pos="9638"/>
      </w:tabs>
    </w:pPr>
  </w:style>
  <w:style w:type="character" w:customStyle="1" w:styleId="AntratsDiagrama">
    <w:name w:val="Antraštės Diagrama"/>
    <w:basedOn w:val="Numatytasispastraiposriftas"/>
    <w:link w:val="Antrats"/>
    <w:uiPriority w:val="99"/>
    <w:rsid w:val="00181151"/>
    <w:rPr>
      <w:rFonts w:ascii="Times New Roman" w:eastAsia="Times New Roman" w:hAnsi="Times New Roman"/>
      <w:szCs w:val="20"/>
      <w:lang w:eastAsia="en-US"/>
    </w:rPr>
  </w:style>
  <w:style w:type="paragraph" w:styleId="Porat">
    <w:name w:val="footer"/>
    <w:basedOn w:val="prastasis"/>
    <w:link w:val="PoratDiagrama"/>
    <w:uiPriority w:val="99"/>
    <w:unhideWhenUsed/>
    <w:rsid w:val="00181151"/>
    <w:pPr>
      <w:tabs>
        <w:tab w:val="center" w:pos="4819"/>
        <w:tab w:val="right" w:pos="9638"/>
      </w:tabs>
    </w:pPr>
  </w:style>
  <w:style w:type="character" w:customStyle="1" w:styleId="PoratDiagrama">
    <w:name w:val="Poraštė Diagrama"/>
    <w:basedOn w:val="Numatytasispastraiposriftas"/>
    <w:link w:val="Porat"/>
    <w:uiPriority w:val="99"/>
    <w:rsid w:val="00181151"/>
    <w:rPr>
      <w:rFonts w:ascii="Times New Roman" w:eastAsia="Times New Roman" w:hAnsi="Times New Roman"/>
      <w:szCs w:val="20"/>
      <w:lang w:eastAsia="en-US"/>
    </w:rPr>
  </w:style>
  <w:style w:type="character" w:styleId="Hipersaitas">
    <w:name w:val="Hyperlink"/>
    <w:basedOn w:val="Numatytasispastraiposriftas"/>
    <w:uiPriority w:val="99"/>
    <w:unhideWhenUsed/>
    <w:rsid w:val="00BC5F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evezys.lt/lt/veiklos-sritys/svietimas-237/neformalus-suaugusiuju%20svietimas.html" TargetMode="External"/><Relationship Id="rId3" Type="http://schemas.openxmlformats.org/officeDocument/2006/relationships/settings" Target="settings.xml"/><Relationship Id="rId7" Type="http://schemas.openxmlformats.org/officeDocument/2006/relationships/hyperlink" Target="http://www.ppsc.lt/bendruomen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10273</Words>
  <Characters>5857</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PANEVĖŽIO MIESTO SAVIVALDYBĖS NEFORMALIOJO SUAUGUSIŲJŲ ŠVIETIMO IR TĘSTINIO MOKYMOSI 2019–2021 M</vt:lpstr>
    </vt:vector>
  </TitlesOfParts>
  <Company/>
  <LinksUpToDate>false</LinksUpToDate>
  <CharactersWithSpaces>16098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NEFORMALIOJO SUAUGUSIŲJŲ ŠVIETIMO IR TĘSTINIO MOKYMOSI 2019–2021 M</dc:title>
  <dc:creator>Konferenciju</dc:creator>
  <cp:lastModifiedBy>Daiva Breivienė</cp:lastModifiedBy>
  <cp:revision>2</cp:revision>
  <cp:lastPrinted>2019-02-22T13:05:00Z</cp:lastPrinted>
  <dcterms:created xsi:type="dcterms:W3CDTF">2019-03-06T07:56:00Z</dcterms:created>
  <dcterms:modified xsi:type="dcterms:W3CDTF">2019-03-06T07:56:00Z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