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7C61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4A7C636" wp14:editId="64A7C63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7C620" w14:textId="77777777" w:rsidR="005C41AC" w:rsidRPr="005C41AC" w:rsidRDefault="005C41AC" w:rsidP="005C41AC">
      <w:pPr>
        <w:jc w:val="center"/>
        <w:rPr>
          <w:szCs w:val="24"/>
        </w:rPr>
      </w:pPr>
    </w:p>
    <w:p w14:paraId="64A7C62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4A7C622" w14:textId="77777777" w:rsidR="005C41AC" w:rsidRPr="005C41AC" w:rsidRDefault="005C41AC" w:rsidP="00571BF3">
      <w:pPr>
        <w:keepNext/>
        <w:jc w:val="center"/>
        <w:outlineLvl w:val="1"/>
      </w:pPr>
    </w:p>
    <w:p w14:paraId="64A7C623" w14:textId="77777777" w:rsidR="005C41AC" w:rsidRPr="005C41AC" w:rsidRDefault="005C41AC" w:rsidP="00571BF3">
      <w:pPr>
        <w:keepNext/>
        <w:jc w:val="center"/>
        <w:outlineLvl w:val="1"/>
      </w:pPr>
    </w:p>
    <w:p w14:paraId="64A7C624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A3D3A14" w14:textId="2591490D" w:rsidR="00E053FB" w:rsidRPr="00561CBA" w:rsidRDefault="00E053FB" w:rsidP="00E053FB">
      <w:pPr>
        <w:tabs>
          <w:tab w:val="left" w:pos="3300"/>
          <w:tab w:val="right" w:pos="9637"/>
        </w:tabs>
        <w:jc w:val="center"/>
        <w:rPr>
          <w:b/>
        </w:rPr>
      </w:pPr>
      <w:r w:rsidRPr="00207CE3">
        <w:rPr>
          <w:b/>
        </w:rPr>
        <w:t xml:space="preserve">DĖL </w:t>
      </w:r>
      <w:r w:rsidRPr="00561CBA">
        <w:rPr>
          <w:b/>
        </w:rPr>
        <w:t xml:space="preserve">KELIŲ PRIEŽIŪROS IR PLĖTROS PROGRAMOS FINANSAVIMO LĖŠŲ </w:t>
      </w:r>
      <w:r>
        <w:rPr>
          <w:b/>
        </w:rPr>
        <w:t xml:space="preserve">PASKIRSTYMO </w:t>
      </w:r>
      <w:r w:rsidRPr="00561CBA">
        <w:rPr>
          <w:b/>
        </w:rPr>
        <w:t>VIETINĖS REIKŠMĖS KELIAMS (GATVĖMS) TIESTI, REKONSTRUOTI, TAISYTI (REMONTUOTI), PRIŽIŪRĖTI IR SAUG</w:t>
      </w:r>
      <w:r>
        <w:rPr>
          <w:b/>
        </w:rPr>
        <w:t>AUS EISMO SĄLYGOMS UŽTIKRINTI</w:t>
      </w:r>
      <w:r w:rsidRPr="00561CBA">
        <w:rPr>
          <w:b/>
        </w:rPr>
        <w:t xml:space="preserve"> 201</w:t>
      </w:r>
      <w:r>
        <w:rPr>
          <w:b/>
        </w:rPr>
        <w:t>9</w:t>
      </w:r>
      <w:r w:rsidRPr="00561CBA">
        <w:rPr>
          <w:b/>
        </w:rPr>
        <w:t xml:space="preserve"> ME</w:t>
      </w:r>
      <w:r>
        <w:rPr>
          <w:b/>
        </w:rPr>
        <w:t>TAM</w:t>
      </w:r>
      <w:r w:rsidRPr="00561CBA">
        <w:rPr>
          <w:b/>
        </w:rPr>
        <w:t>S</w:t>
      </w:r>
      <w:r>
        <w:rPr>
          <w:b/>
        </w:rPr>
        <w:t xml:space="preserve"> PATVIRTINIMO</w:t>
      </w:r>
    </w:p>
    <w:p w14:paraId="7C9213C9" w14:textId="395B9A5A" w:rsidR="005139C9" w:rsidRDefault="005139C9" w:rsidP="005139C9">
      <w:pPr>
        <w:jc w:val="center"/>
        <w:rPr>
          <w:b/>
        </w:rPr>
      </w:pPr>
    </w:p>
    <w:p w14:paraId="64A7C627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kovo 8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TSP-94</w:t>
      </w:r>
      <w:r>
        <w:fldChar w:fldCharType="end"/>
      </w:r>
      <w:bookmarkEnd w:id="2"/>
    </w:p>
    <w:p w14:paraId="64A7C628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4A7C629" w14:textId="77777777" w:rsidR="0062551B" w:rsidRDefault="0062551B" w:rsidP="00571BF3">
      <w:pPr>
        <w:jc w:val="both"/>
      </w:pPr>
    </w:p>
    <w:p w14:paraId="64A7C62A" w14:textId="77777777" w:rsidR="0062551B" w:rsidRPr="00A562AA" w:rsidRDefault="0062551B" w:rsidP="00FC4D1A">
      <w:pPr>
        <w:jc w:val="both"/>
      </w:pPr>
    </w:p>
    <w:p w14:paraId="0460BB9C" w14:textId="5A77A161" w:rsidR="00E053FB" w:rsidRDefault="00E053FB" w:rsidP="003658DD">
      <w:pPr>
        <w:autoSpaceDE w:val="0"/>
        <w:autoSpaceDN w:val="0"/>
        <w:adjustRightInd w:val="0"/>
        <w:spacing w:line="360" w:lineRule="auto"/>
        <w:ind w:right="139" w:firstLine="851"/>
        <w:jc w:val="both"/>
      </w:pPr>
      <w:r>
        <w:t>Vadovaudamasi Lietuvos Respublikos vietos savivaldos įstatymo 6 straipsnio 32</w:t>
      </w:r>
      <w:r w:rsidR="00C80A79">
        <w:t xml:space="preserve"> </w:t>
      </w:r>
      <w:r>
        <w:t>punktu, 16 straipsnio 4</w:t>
      </w:r>
      <w:r w:rsidR="00C80A79">
        <w:t xml:space="preserve"> </w:t>
      </w:r>
      <w:r>
        <w:t xml:space="preserve">dalimi, Lietuvos Respublikos kelių priežiūros ir plėtros programos finansavimo įstatymo 9 straipsnio 2 dalies 1 punktu, Kelių priežiūros ir plėtros programos finansavimo lėšų naudojimo tvarkos aprašo, patvirtinto </w:t>
      </w:r>
      <w:r w:rsidR="004B7977">
        <w:t>Lietuvos Respublikos Vyriausybės 2005 m. balandžio 21 d. nutarimu Nr. 447</w:t>
      </w:r>
      <w:r>
        <w:t xml:space="preserve">, </w:t>
      </w:r>
      <w:r w:rsidR="002A4CCA">
        <w:t>31.3</w:t>
      </w:r>
      <w:r>
        <w:t xml:space="preserve"> papunkčiu ir </w:t>
      </w:r>
      <w:r w:rsidR="002A4CCA">
        <w:t>34</w:t>
      </w:r>
      <w:r>
        <w:t xml:space="preserve"> </w:t>
      </w:r>
      <w:r w:rsidR="003660B5">
        <w:t>punktu</w:t>
      </w:r>
      <w:r>
        <w:t xml:space="preserve">, Panevėžio miesto savivaldybės taryba </w:t>
      </w:r>
      <w:r>
        <w:br/>
        <w:t>n u s p r e n d ž i a:</w:t>
      </w:r>
    </w:p>
    <w:p w14:paraId="0E09EFD2" w14:textId="40287CAD" w:rsidR="00E053FB" w:rsidRDefault="00E053FB" w:rsidP="003658DD">
      <w:pPr>
        <w:autoSpaceDE w:val="0"/>
        <w:autoSpaceDN w:val="0"/>
        <w:adjustRightInd w:val="0"/>
        <w:spacing w:line="360" w:lineRule="auto"/>
        <w:ind w:right="139" w:firstLine="851"/>
        <w:jc w:val="both"/>
      </w:pPr>
      <w:r>
        <w:t>1. Patvirtinti</w:t>
      </w:r>
      <w:r w:rsidRPr="00E36071">
        <w:t xml:space="preserve"> </w:t>
      </w:r>
      <w:r>
        <w:t>Kelių priežiūros ir plėtros programos finansavimo lėšų paskirstymą vietinės reikšmės keliams (gatvėms) tiesti, rekonstruoti, taisyti (remontuoti), prižiūrėti ir saugaus eismo sąlygoms užtikrinti 201</w:t>
      </w:r>
      <w:r w:rsidR="00F5189D">
        <w:t>9</w:t>
      </w:r>
      <w:r>
        <w:t xml:space="preserve"> metams (pridedama).</w:t>
      </w:r>
    </w:p>
    <w:p w14:paraId="2E41FBD8" w14:textId="6905C8A9" w:rsidR="00E053FB" w:rsidRDefault="00E053FB" w:rsidP="003658DD">
      <w:pPr>
        <w:tabs>
          <w:tab w:val="right" w:pos="9637"/>
        </w:tabs>
        <w:spacing w:line="360" w:lineRule="auto"/>
        <w:ind w:right="139" w:firstLine="851"/>
        <w:jc w:val="both"/>
      </w:pPr>
      <w:r>
        <w:t xml:space="preserve">2. </w:t>
      </w:r>
      <w:r w:rsidR="002B3162">
        <w:t>Prisidėti trūkstamas ir netinkamas</w:t>
      </w:r>
      <w:r w:rsidR="004B7977">
        <w:t xml:space="preserve"> fina</w:t>
      </w:r>
      <w:r w:rsidR="003658DD">
        <w:t>n</w:t>
      </w:r>
      <w:r w:rsidR="004B7977">
        <w:t>suoti</w:t>
      </w:r>
      <w:r w:rsidR="002B3162">
        <w:t xml:space="preserve"> lėšas iš </w:t>
      </w:r>
      <w:r w:rsidR="003658DD">
        <w:t>I</w:t>
      </w:r>
      <w:r w:rsidR="00F945E7">
        <w:t>nvesticijų projektų programos (</w:t>
      </w:r>
      <w:r w:rsidR="002B3162">
        <w:t>2</w:t>
      </w:r>
      <w:r w:rsidR="00F945E7">
        <w:t>)</w:t>
      </w:r>
      <w:r w:rsidR="002B3162">
        <w:t xml:space="preserve"> ir </w:t>
      </w:r>
      <w:r w:rsidR="003658DD">
        <w:t>M</w:t>
      </w:r>
      <w:r w:rsidR="00F945E7">
        <w:t xml:space="preserve">iesto infrastruktūros objektų plėtros, modernizavimo, priežiūros </w:t>
      </w:r>
      <w:r w:rsidR="003658DD">
        <w:t>ir investicijų projektų</w:t>
      </w:r>
      <w:r w:rsidR="00F945E7">
        <w:t xml:space="preserve"> </w:t>
      </w:r>
      <w:r w:rsidR="003658DD">
        <w:t xml:space="preserve">programos </w:t>
      </w:r>
      <w:r w:rsidR="00F945E7">
        <w:t>(</w:t>
      </w:r>
      <w:r w:rsidR="002B3162">
        <w:t>10</w:t>
      </w:r>
      <w:r w:rsidR="00F945E7">
        <w:t>)</w:t>
      </w:r>
      <w:r>
        <w:t>.</w:t>
      </w:r>
    </w:p>
    <w:p w14:paraId="34675BEB" w14:textId="77777777" w:rsidR="00E053FB" w:rsidRDefault="00E053FB" w:rsidP="003658DD">
      <w:pPr>
        <w:tabs>
          <w:tab w:val="left" w:pos="3300"/>
          <w:tab w:val="right" w:pos="9637"/>
        </w:tabs>
        <w:spacing w:line="360" w:lineRule="auto"/>
        <w:ind w:right="139" w:firstLine="851"/>
        <w:jc w:val="both"/>
      </w:pPr>
      <w:r>
        <w:t>3. Pavesti Savivaldybės administracijos Miesto infrastruktūros skyriui nustatyta tvarka vykdyti 1 punkte minimų darbų užsakovo funkcijas.</w:t>
      </w:r>
    </w:p>
    <w:p w14:paraId="7C3E2706" w14:textId="77777777" w:rsidR="00E053FB" w:rsidRDefault="00E053FB" w:rsidP="003658DD">
      <w:pPr>
        <w:tabs>
          <w:tab w:val="left" w:pos="3300"/>
          <w:tab w:val="right" w:pos="9637"/>
        </w:tabs>
        <w:spacing w:line="360" w:lineRule="auto"/>
        <w:ind w:right="139" w:firstLine="851"/>
        <w:jc w:val="both"/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</w:t>
      </w:r>
      <w:r>
        <w:rPr>
          <w:color w:val="000000"/>
        </w:rPr>
        <w:t>nos įstatymo nustatyta tvarka.</w:t>
      </w:r>
    </w:p>
    <w:p w14:paraId="64A7C632" w14:textId="77777777" w:rsidR="005C41AC" w:rsidRPr="00A562AA" w:rsidRDefault="005C41AC" w:rsidP="00E053FB">
      <w:pPr>
        <w:spacing w:line="360" w:lineRule="auto"/>
        <w:jc w:val="both"/>
        <w:rPr>
          <w:szCs w:val="24"/>
        </w:rPr>
      </w:pPr>
    </w:p>
    <w:p w14:paraId="64A7C633" w14:textId="77777777" w:rsidR="0062551B" w:rsidRDefault="0062551B" w:rsidP="002D0B3C">
      <w:pPr>
        <w:jc w:val="both"/>
        <w:rPr>
          <w:szCs w:val="24"/>
        </w:rPr>
      </w:pPr>
    </w:p>
    <w:p w14:paraId="64A7C634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64A7C635" w14:textId="77777777" w:rsidR="001D3CB6" w:rsidRPr="00A562AA" w:rsidRDefault="001D3CB6" w:rsidP="001D3CB6">
      <w:pPr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4C2D15">
        <w:rPr>
          <w:rFonts w:eastAsia="Calibri"/>
          <w:szCs w:val="24"/>
        </w:rPr>
        <w:t>Aleksas Varna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DE03F" w14:textId="77777777" w:rsidR="0009163E" w:rsidRDefault="0009163E">
      <w:r>
        <w:separator/>
      </w:r>
    </w:p>
  </w:endnote>
  <w:endnote w:type="continuationSeparator" w:id="0">
    <w:p w14:paraId="70337C8D" w14:textId="77777777" w:rsidR="0009163E" w:rsidRDefault="0009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7C640" w14:textId="77777777" w:rsidR="0062551B" w:rsidRDefault="0062551B" w:rsidP="00BE4566">
    <w:pPr>
      <w:tabs>
        <w:tab w:val="left" w:pos="8445"/>
      </w:tabs>
    </w:pPr>
    <w:r>
      <w:tab/>
    </w:r>
  </w:p>
  <w:p w14:paraId="64A7C641" w14:textId="77777777" w:rsidR="0062551B" w:rsidRDefault="0062551B"/>
  <w:p w14:paraId="64A7C64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7C643" w14:textId="77777777" w:rsidR="0062551B" w:rsidRDefault="0062551B" w:rsidP="00DD20B8">
    <w:pPr>
      <w:pStyle w:val="Porat"/>
    </w:pPr>
  </w:p>
  <w:p w14:paraId="64A7C644" w14:textId="77777777" w:rsidR="0062551B" w:rsidRDefault="0062551B" w:rsidP="00DD20B8">
    <w:pPr>
      <w:pStyle w:val="Porat"/>
    </w:pPr>
  </w:p>
  <w:p w14:paraId="64A7C645" w14:textId="77777777" w:rsidR="0062551B" w:rsidRDefault="0062551B" w:rsidP="00DD20B8">
    <w:pPr>
      <w:pStyle w:val="Porat"/>
    </w:pPr>
  </w:p>
  <w:p w14:paraId="64A7C64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DF3B5" w14:textId="77777777" w:rsidR="0009163E" w:rsidRDefault="0009163E">
      <w:r>
        <w:separator/>
      </w:r>
    </w:p>
  </w:footnote>
  <w:footnote w:type="continuationSeparator" w:id="0">
    <w:p w14:paraId="5A14EAA6" w14:textId="77777777" w:rsidR="0009163E" w:rsidRDefault="00091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7C63C" w14:textId="77777777" w:rsidR="0062551B" w:rsidRDefault="0062551B">
    <w:pPr>
      <w:pStyle w:val="Antrats"/>
      <w:jc w:val="center"/>
    </w:pPr>
  </w:p>
  <w:p w14:paraId="64A7C63D" w14:textId="77777777" w:rsidR="0062551B" w:rsidRDefault="0062551B">
    <w:pPr>
      <w:pStyle w:val="Antrats"/>
      <w:jc w:val="center"/>
    </w:pPr>
  </w:p>
  <w:p w14:paraId="64A7C63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58DD">
      <w:rPr>
        <w:noProof/>
      </w:rPr>
      <w:t>2</w:t>
    </w:r>
    <w:r>
      <w:rPr>
        <w:noProof/>
      </w:rPr>
      <w:fldChar w:fldCharType="end"/>
    </w:r>
  </w:p>
  <w:p w14:paraId="64A7C63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5A3E"/>
    <w:multiLevelType w:val="hybridMultilevel"/>
    <w:tmpl w:val="8940FB42"/>
    <w:lvl w:ilvl="0" w:tplc="0E2E71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9163E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4CCA"/>
    <w:rsid w:val="002B3162"/>
    <w:rsid w:val="002D0B3C"/>
    <w:rsid w:val="002D57F9"/>
    <w:rsid w:val="002D75F0"/>
    <w:rsid w:val="002D7E2D"/>
    <w:rsid w:val="002E2386"/>
    <w:rsid w:val="002E4357"/>
    <w:rsid w:val="002F1E61"/>
    <w:rsid w:val="002F7001"/>
    <w:rsid w:val="00303346"/>
    <w:rsid w:val="00312A5C"/>
    <w:rsid w:val="00325CF1"/>
    <w:rsid w:val="00337555"/>
    <w:rsid w:val="00355495"/>
    <w:rsid w:val="00355EE8"/>
    <w:rsid w:val="003658DD"/>
    <w:rsid w:val="003660B5"/>
    <w:rsid w:val="00392558"/>
    <w:rsid w:val="0039707D"/>
    <w:rsid w:val="003A3559"/>
    <w:rsid w:val="003C7553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2582"/>
    <w:rsid w:val="004849ED"/>
    <w:rsid w:val="004A3610"/>
    <w:rsid w:val="004B7977"/>
    <w:rsid w:val="004C07E0"/>
    <w:rsid w:val="004C7D45"/>
    <w:rsid w:val="004D35C5"/>
    <w:rsid w:val="004E4142"/>
    <w:rsid w:val="00507E9A"/>
    <w:rsid w:val="00510DE4"/>
    <w:rsid w:val="005139C9"/>
    <w:rsid w:val="005166E3"/>
    <w:rsid w:val="005207AC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C314B"/>
    <w:rsid w:val="007D3F07"/>
    <w:rsid w:val="007E2B12"/>
    <w:rsid w:val="007F1F9E"/>
    <w:rsid w:val="007F2ABF"/>
    <w:rsid w:val="007F3F25"/>
    <w:rsid w:val="00801DD2"/>
    <w:rsid w:val="00811E67"/>
    <w:rsid w:val="008212D1"/>
    <w:rsid w:val="0082756C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A64B0"/>
    <w:rsid w:val="009B542B"/>
    <w:rsid w:val="009C3C68"/>
    <w:rsid w:val="009C55DF"/>
    <w:rsid w:val="009D1163"/>
    <w:rsid w:val="009D4140"/>
    <w:rsid w:val="009E5C02"/>
    <w:rsid w:val="009F5E68"/>
    <w:rsid w:val="00A0004E"/>
    <w:rsid w:val="00A020CC"/>
    <w:rsid w:val="00A11511"/>
    <w:rsid w:val="00A27CC3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3309"/>
    <w:rsid w:val="00B44F79"/>
    <w:rsid w:val="00B52FFC"/>
    <w:rsid w:val="00B61A88"/>
    <w:rsid w:val="00B6518B"/>
    <w:rsid w:val="00B664FD"/>
    <w:rsid w:val="00B83CC1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0A79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94F6B"/>
    <w:rsid w:val="00DB5818"/>
    <w:rsid w:val="00DC75E0"/>
    <w:rsid w:val="00DD20B8"/>
    <w:rsid w:val="00DE0D95"/>
    <w:rsid w:val="00E00B4D"/>
    <w:rsid w:val="00E053FB"/>
    <w:rsid w:val="00E13BF0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10FF"/>
    <w:rsid w:val="00F0681D"/>
    <w:rsid w:val="00F43577"/>
    <w:rsid w:val="00F47074"/>
    <w:rsid w:val="00F5189D"/>
    <w:rsid w:val="00F51B6C"/>
    <w:rsid w:val="00F83894"/>
    <w:rsid w:val="00F86B18"/>
    <w:rsid w:val="00F9348D"/>
    <w:rsid w:val="00F945E7"/>
    <w:rsid w:val="00F97C2A"/>
    <w:rsid w:val="00FA5FAE"/>
    <w:rsid w:val="00FB01AC"/>
    <w:rsid w:val="00FB6C36"/>
    <w:rsid w:val="00FC1FBA"/>
    <w:rsid w:val="00FC4D1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7C61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C314B"/>
    <w:pPr>
      <w:ind w:left="720"/>
      <w:contextualSpacing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1234</Words>
  <Characters>704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2019-03-07T06:59:00Z</cp:lastPrinted>
  <dcterms:created xsi:type="dcterms:W3CDTF">2019-03-08T06:28:00Z</dcterms:created>
  <dcterms:modified xsi:type="dcterms:W3CDTF">2019-03-08T06:28:00Z</dcterms:modified>
</cp:coreProperties>
</file>