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A1B" w:rsidRDefault="00DC4A1B">
      <w:bookmarkStart w:id="0" w:name="_GoBack"/>
      <w:bookmarkEnd w:id="0"/>
    </w:p>
    <w:p w:rsidR="00DC4A1B" w:rsidRPr="00845C31" w:rsidRDefault="00DC4A1B" w:rsidP="00DC4A1B">
      <w:pPr>
        <w:jc w:val="center"/>
        <w:rPr>
          <w:b/>
        </w:rPr>
      </w:pPr>
      <w:r w:rsidRPr="00845C31">
        <w:rPr>
          <w:b/>
        </w:rPr>
        <w:t>AIŠKINAMASIS RAŠTAS</w:t>
      </w:r>
    </w:p>
    <w:p w:rsidR="00DC4A1B" w:rsidRDefault="00DC4A1B" w:rsidP="00DC4A1B">
      <w:pPr>
        <w:jc w:val="center"/>
      </w:pPr>
    </w:p>
    <w:p w:rsidR="00DC4A1B" w:rsidRDefault="00F260B4" w:rsidP="00DC4A1B">
      <w:pPr>
        <w:jc w:val="center"/>
        <w:rPr>
          <w:sz w:val="20"/>
          <w:szCs w:val="20"/>
        </w:rPr>
      </w:pPr>
      <w:r w:rsidRPr="00B72C86">
        <w:rPr>
          <w:b/>
        </w:rPr>
        <w:t>DĖL DIDŽIAUSIO LEISTINO PAREIGYBIŲ SKAIČIAUS JAUNUOLIŲ DIENOS CENTRE PATVIRTINIMO</w:t>
      </w:r>
      <w:r>
        <w:rPr>
          <w:b/>
        </w:rPr>
        <w:t xml:space="preserve"> IR SAVIVALDYBĖS TARYBOS 2018 M. SPALIO 25 D. SPRENDIMO NR. 1-319 PRIPAŽINIMO NETEKUSIU GALIOS</w:t>
      </w:r>
    </w:p>
    <w:p w:rsidR="00DC4A1B" w:rsidRDefault="00761D05" w:rsidP="00DC4A1B">
      <w:pPr>
        <w:jc w:val="center"/>
      </w:pPr>
      <w:r>
        <w:t>201</w:t>
      </w:r>
      <w:r w:rsidR="00F260B4">
        <w:t>9</w:t>
      </w:r>
      <w:r>
        <w:t>-</w:t>
      </w:r>
      <w:r w:rsidR="00F260B4">
        <w:t>02</w:t>
      </w:r>
      <w:r>
        <w:t>-0</w:t>
      </w:r>
      <w:r w:rsidR="00F260B4">
        <w:t>4</w:t>
      </w:r>
    </w:p>
    <w:p w:rsidR="00467690" w:rsidRDefault="00DC4A1B" w:rsidP="00467690">
      <w:pPr>
        <w:jc w:val="center"/>
      </w:pPr>
      <w:r>
        <w:t>Panevėžys</w:t>
      </w:r>
    </w:p>
    <w:p w:rsidR="00467690" w:rsidRDefault="00467690" w:rsidP="00467690">
      <w:pPr>
        <w:jc w:val="center"/>
      </w:pPr>
    </w:p>
    <w:p w:rsidR="008D66ED" w:rsidRDefault="00DC4A1B" w:rsidP="008D66ED">
      <w:pPr>
        <w:pStyle w:val="Sraopastraipa"/>
        <w:numPr>
          <w:ilvl w:val="0"/>
          <w:numId w:val="6"/>
        </w:numPr>
        <w:spacing w:line="360" w:lineRule="auto"/>
        <w:ind w:firstLine="633"/>
        <w:jc w:val="both"/>
      </w:pPr>
      <w:r w:rsidRPr="008D66ED">
        <w:rPr>
          <w:b/>
        </w:rPr>
        <w:t>Problemos esmė</w:t>
      </w:r>
      <w:r w:rsidR="000D25C3" w:rsidRPr="008D66ED">
        <w:rPr>
          <w:b/>
        </w:rPr>
        <w:t xml:space="preserve">. </w:t>
      </w:r>
      <w:bookmarkStart w:id="1" w:name="_Hlk2414666"/>
      <w:r w:rsidR="005B7223" w:rsidRPr="008D66ED">
        <w:t xml:space="preserve">Lietuvos Respublikos valstybės tarnybos įstatymo 8 straipsnio 1 dalyje nurodoma, kad </w:t>
      </w:r>
      <w:r w:rsidR="005B7223" w:rsidRPr="008D66ED">
        <w:rPr>
          <w:spacing w:val="2"/>
        </w:rPr>
        <w:t>didžiausią leistiną valstybės tarnautojų ir darbuotojų, dirbančių pagal darbo sutartis, pareigybių skaičių savivaldybės institucijose ir įstaigose tvirtina savivaldybės taryba.</w:t>
      </w:r>
      <w:r w:rsidR="005B7223" w:rsidRPr="008D66ED">
        <w:t xml:space="preserve"> Lietuvos Respublikos biudžetinių įstaigų įstatymo 9 straipsnio 2 dalyje 4 punkte nurodoma, kad įstaigos vadovas tvirtina įstaigos pareigybių sąrašą, neviršijant nustatyto didžiausio leistino pareigybių skaičiaus, todėl Savivaldybės taryba turi patvirtinti didžiausią leistiną pareigybių skaičių kiekvienai įsteigtai biudžetinei įstaigai. </w:t>
      </w:r>
      <w:bookmarkEnd w:id="1"/>
      <w:r w:rsidR="00467690" w:rsidRPr="008D66ED">
        <w:t>Panevėžio miesto savivaldybės taryba 2018 m. spalio 25 d. sprendimu Nr.1-319 patvirtin</w:t>
      </w:r>
      <w:r w:rsidR="00D666C7" w:rsidRPr="008D66ED">
        <w:t>o</w:t>
      </w:r>
      <w:r w:rsidR="00467690" w:rsidRPr="008D66ED">
        <w:t xml:space="preserve"> didžiausi</w:t>
      </w:r>
      <w:r w:rsidR="00D666C7" w:rsidRPr="008D66ED">
        <w:t>ą</w:t>
      </w:r>
      <w:r w:rsidR="00467690" w:rsidRPr="008D66ED">
        <w:t xml:space="preserve"> pareigybių skaičius darbuotojų, dirbančių Jaunuolių dienos centre pagal darbo sutartis -  41 (pagal minimalų dienos socialinę globą teikiančių darbuotojų laiko sąnaudų normatyvą). Atsižvelgiant į Jaunuolių dienos centro direktorės 2019 m. vasario 19 d. raštą Nr</w:t>
      </w:r>
      <w:r w:rsidR="00467690" w:rsidRPr="008D66ED">
        <w:rPr>
          <w:color w:val="000000" w:themeColor="text1"/>
        </w:rPr>
        <w:t xml:space="preserve">. S-22 „Dėl didžiausio leistino pareigybių skaičiaus Jaunuolių dienos centre patvirtinimo“ </w:t>
      </w:r>
      <w:r w:rsidR="00D666C7" w:rsidRPr="008D66ED">
        <w:rPr>
          <w:color w:val="000000" w:themeColor="text1"/>
        </w:rPr>
        <w:t xml:space="preserve"> siūloma nustatyti didžiausią leistiną pareigybių skaičių Jaunuolių dienos centre – 43.</w:t>
      </w:r>
      <w:r w:rsidR="002F088F" w:rsidRPr="008D66ED">
        <w:tab/>
      </w:r>
    </w:p>
    <w:p w:rsidR="008D66ED" w:rsidRDefault="00DC4A1B" w:rsidP="008D66ED">
      <w:pPr>
        <w:pStyle w:val="Sraopastraipa"/>
        <w:numPr>
          <w:ilvl w:val="0"/>
          <w:numId w:val="6"/>
        </w:numPr>
        <w:spacing w:line="360" w:lineRule="auto"/>
        <w:ind w:firstLine="633"/>
        <w:jc w:val="both"/>
      </w:pPr>
      <w:r w:rsidRPr="008D66ED">
        <w:rPr>
          <w:b/>
        </w:rPr>
        <w:t>Kaip šiuo metu sprendžiami sprendimo projekte aptarti klausimai</w:t>
      </w:r>
      <w:r w:rsidR="00467690" w:rsidRPr="008D66ED">
        <w:t xml:space="preserve">. </w:t>
      </w:r>
      <w:r w:rsidR="008D66ED" w:rsidRPr="008D66ED">
        <w:t>Parengtas sprendimo projektas dėl didžiausio Jaunuolių dienos centro lankytojų skaičiaus atsižvelgiant į Jaunuolių dienos centro direktorės 2019 m. vasario 19 d. raštą Nr</w:t>
      </w:r>
      <w:r w:rsidR="008D66ED" w:rsidRPr="008D66ED">
        <w:rPr>
          <w:color w:val="000000" w:themeColor="text1"/>
        </w:rPr>
        <w:t xml:space="preserve">. S-22. </w:t>
      </w:r>
      <w:r w:rsidR="00467690" w:rsidRPr="008D66ED">
        <w:t>Sprendimo projektas aptartas Panevėžio miesto savivaldybės Socialinių reikalų skyriuje</w:t>
      </w:r>
      <w:r w:rsidR="00D666C7" w:rsidRPr="008D66ED">
        <w:t xml:space="preserve"> ir </w:t>
      </w:r>
      <w:r w:rsidR="00467690" w:rsidRPr="008D66ED">
        <w:t xml:space="preserve">siekiant </w:t>
      </w:r>
      <w:r w:rsidR="00D666C7" w:rsidRPr="008D66ED">
        <w:t>užtikrinti kokybišką darbo su lankytojų grupėmis organizavimo formų tęstinumą</w:t>
      </w:r>
      <w:r w:rsidR="008D66ED" w:rsidRPr="008D66ED">
        <w:t xml:space="preserve"> nutarta </w:t>
      </w:r>
      <w:r w:rsidR="00D666C7" w:rsidRPr="008D66ED">
        <w:t xml:space="preserve">teikti Panevėžio miesto savivaldybės tarybai Tarybos sprendimo projektą dėl  Jaunuolių dienos centro pareigybių </w:t>
      </w:r>
      <w:r w:rsidR="008D66ED" w:rsidRPr="008D66ED">
        <w:t>skaičiaus padidinimo.</w:t>
      </w:r>
    </w:p>
    <w:p w:rsidR="008D66ED" w:rsidRDefault="00DC4A1B" w:rsidP="008D66ED">
      <w:pPr>
        <w:pStyle w:val="Sraopastraipa"/>
        <w:numPr>
          <w:ilvl w:val="0"/>
          <w:numId w:val="6"/>
        </w:numPr>
        <w:spacing w:line="360" w:lineRule="auto"/>
        <w:ind w:firstLine="633"/>
        <w:jc w:val="both"/>
      </w:pPr>
      <w:r w:rsidRPr="008D66ED">
        <w:rPr>
          <w:b/>
        </w:rPr>
        <w:t>Sprendimo priėmimo būtinumo pagrindimas, kokių pozityvių rezultatų laukiama</w:t>
      </w:r>
      <w:r w:rsidR="00B05F73" w:rsidRPr="008D66ED">
        <w:rPr>
          <w:b/>
        </w:rPr>
        <w:t xml:space="preserve">. </w:t>
      </w:r>
      <w:r w:rsidR="00F260B4" w:rsidRPr="008D66ED">
        <w:t xml:space="preserve">Užtikrintas </w:t>
      </w:r>
      <w:r w:rsidR="00B32EFC" w:rsidRPr="008D66ED">
        <w:t>dienos socialinę globą teikiančių darbuotojų laiko sąnaudų normatyvo laikymasis</w:t>
      </w:r>
      <w:r w:rsidR="00B05F73" w:rsidRPr="008D66ED">
        <w:t xml:space="preserve"> ir </w:t>
      </w:r>
      <w:r w:rsidR="00F260B4" w:rsidRPr="008D66ED">
        <w:t>kokybiškas darbo su lankytojų grupėmis organizavimo formų tęstinumas,  pareigybių sąraše numat</w:t>
      </w:r>
      <w:r w:rsidR="008D66ED">
        <w:t>ytas</w:t>
      </w:r>
      <w:r w:rsidR="00F260B4" w:rsidRPr="008D66ED">
        <w:t xml:space="preserve"> pakankam</w:t>
      </w:r>
      <w:r w:rsidR="008D66ED">
        <w:t>as</w:t>
      </w:r>
      <w:r w:rsidR="00F260B4" w:rsidRPr="008D66ED">
        <w:t xml:space="preserve"> socialinių darbuotojų skaiči</w:t>
      </w:r>
      <w:r w:rsidR="008D66ED">
        <w:t>us</w:t>
      </w:r>
      <w:r w:rsidR="00F260B4" w:rsidRPr="008D66ED">
        <w:t>.</w:t>
      </w:r>
    </w:p>
    <w:p w:rsidR="008D66ED" w:rsidRPr="008D66ED" w:rsidRDefault="00DC4A1B" w:rsidP="008D66ED">
      <w:pPr>
        <w:pStyle w:val="Sraopastraipa"/>
        <w:numPr>
          <w:ilvl w:val="0"/>
          <w:numId w:val="6"/>
        </w:numPr>
        <w:spacing w:line="360" w:lineRule="auto"/>
        <w:ind w:firstLine="633"/>
        <w:jc w:val="both"/>
      </w:pPr>
      <w:r w:rsidRPr="008D66ED">
        <w:rPr>
          <w:b/>
        </w:rPr>
        <w:t>Skaičiavimai, išlaidų sąmatos, finansavimo šaltiniai</w:t>
      </w:r>
      <w:r w:rsidR="00B05F73" w:rsidRPr="008D66ED">
        <w:t xml:space="preserve">. </w:t>
      </w:r>
      <w:r w:rsidR="008D66ED">
        <w:rPr>
          <w:color w:val="000000"/>
        </w:rPr>
        <w:t>Finansavimo šaltiniai:</w:t>
      </w:r>
      <w:r w:rsidRPr="008D66ED">
        <w:rPr>
          <w:color w:val="000000"/>
        </w:rPr>
        <w:t xml:space="preserve"> </w:t>
      </w:r>
      <w:r w:rsidR="008D66ED">
        <w:t xml:space="preserve">savivaldybės biudžeto ar </w:t>
      </w:r>
      <w:r w:rsidR="008D66ED" w:rsidRPr="00702A46">
        <w:t>valstybės biudžeto specialiosios tikslinės dotacijos lėš</w:t>
      </w:r>
      <w:r w:rsidR="008D66ED">
        <w:t>os ir asmens pajamos.</w:t>
      </w:r>
      <w:r w:rsidRPr="008D66ED">
        <w:rPr>
          <w:color w:val="000000"/>
        </w:rPr>
        <w:t xml:space="preserve"> </w:t>
      </w:r>
      <w:r w:rsidR="00B32EFC" w:rsidRPr="008D66ED">
        <w:rPr>
          <w:color w:val="000000"/>
        </w:rPr>
        <w:t>Didėjant pareigybių skaičiui, m</w:t>
      </w:r>
      <w:r w:rsidR="000D25C3" w:rsidRPr="008D66ED">
        <w:rPr>
          <w:color w:val="000000"/>
        </w:rPr>
        <w:t>etinis</w:t>
      </w:r>
      <w:r w:rsidR="00B32EFC" w:rsidRPr="008D66ED">
        <w:rPr>
          <w:color w:val="000000"/>
        </w:rPr>
        <w:t xml:space="preserve"> darbo užmokesčio fondas didė</w:t>
      </w:r>
      <w:r w:rsidR="000D25C3" w:rsidRPr="008D66ED">
        <w:rPr>
          <w:color w:val="000000"/>
        </w:rPr>
        <w:t>tų 23</w:t>
      </w:r>
      <w:r w:rsidR="00EA7A31">
        <w:rPr>
          <w:color w:val="000000"/>
        </w:rPr>
        <w:t xml:space="preserve"> </w:t>
      </w:r>
      <w:r w:rsidR="000D25C3" w:rsidRPr="008D66ED">
        <w:rPr>
          <w:color w:val="000000"/>
        </w:rPr>
        <w:t>592</w:t>
      </w:r>
      <w:r w:rsidR="00B32EFC" w:rsidRPr="008D66ED">
        <w:rPr>
          <w:color w:val="000000"/>
        </w:rPr>
        <w:t xml:space="preserve"> Euro.</w:t>
      </w:r>
      <w:r w:rsidRPr="008D66ED">
        <w:rPr>
          <w:color w:val="000000"/>
        </w:rPr>
        <w:t xml:space="preserve"> </w:t>
      </w:r>
      <w:r w:rsidR="008D66ED">
        <w:rPr>
          <w:color w:val="000000"/>
        </w:rPr>
        <w:t xml:space="preserve"> </w:t>
      </w:r>
    </w:p>
    <w:p w:rsidR="008D66ED" w:rsidRDefault="00DC4A1B" w:rsidP="008D66ED">
      <w:pPr>
        <w:pStyle w:val="Sraopastraipa"/>
        <w:numPr>
          <w:ilvl w:val="0"/>
          <w:numId w:val="6"/>
        </w:numPr>
        <w:spacing w:line="360" w:lineRule="auto"/>
        <w:ind w:firstLine="633"/>
        <w:jc w:val="both"/>
      </w:pPr>
      <w:r w:rsidRPr="008D66ED">
        <w:rPr>
          <w:b/>
        </w:rPr>
        <w:t>Galimos neigiamos pasekmės priėmus sprendimą, kokių priemonių reikėtų imtis, kad tokių pasekmių būtų išvengta</w:t>
      </w:r>
      <w:r w:rsidR="00B05F73" w:rsidRPr="008D66ED">
        <w:t>. Neigiamų pasekmių nenumatoma.</w:t>
      </w:r>
    </w:p>
    <w:p w:rsidR="00DC4A1B" w:rsidRPr="008D66ED" w:rsidRDefault="00DC4A1B" w:rsidP="008D66ED">
      <w:pPr>
        <w:pStyle w:val="Sraopastraipa"/>
        <w:numPr>
          <w:ilvl w:val="0"/>
          <w:numId w:val="6"/>
        </w:numPr>
        <w:spacing w:line="360" w:lineRule="auto"/>
        <w:ind w:firstLine="633"/>
        <w:jc w:val="both"/>
      </w:pPr>
      <w:r w:rsidRPr="008D66ED">
        <w:rPr>
          <w:b/>
        </w:rPr>
        <w:lastRenderedPageBreak/>
        <w:t>Kieno iniciatyva parengtas sprendimo projektas</w:t>
      </w:r>
      <w:r w:rsidR="00B05F73" w:rsidRPr="008D66ED">
        <w:t xml:space="preserve">. Jaunuolių dienos cento direktorės ir  </w:t>
      </w:r>
      <w:r w:rsidRPr="008D66ED">
        <w:t xml:space="preserve">Panevėžio miesto savivaldybės administracijos </w:t>
      </w:r>
      <w:r w:rsidR="00B05F73" w:rsidRPr="008D66ED">
        <w:t xml:space="preserve">Socialinių reikalų skyriaus </w:t>
      </w:r>
      <w:r w:rsidRPr="008D66ED">
        <w:t>iniciatyva.</w:t>
      </w:r>
    </w:p>
    <w:p w:rsidR="00DC4A1B" w:rsidRPr="008D66ED" w:rsidRDefault="008D66ED" w:rsidP="008D66ED">
      <w:pPr>
        <w:spacing w:line="360" w:lineRule="auto"/>
        <w:jc w:val="both"/>
        <w:rPr>
          <w:b/>
        </w:rPr>
      </w:pPr>
      <w:r>
        <w:rPr>
          <w:b/>
        </w:rPr>
        <w:tab/>
      </w:r>
      <w:r w:rsidR="00DC4A1B" w:rsidRPr="008D66ED">
        <w:t>PRIDEDAMA</w:t>
      </w:r>
      <w:r w:rsidRPr="008D66ED">
        <w:t>.</w:t>
      </w:r>
      <w:r>
        <w:t xml:space="preserve"> </w:t>
      </w:r>
      <w:r w:rsidR="00DC4A1B" w:rsidRPr="008D66ED">
        <w:t>J</w:t>
      </w:r>
      <w:r w:rsidR="00F310A7" w:rsidRPr="008D66ED">
        <w:t xml:space="preserve">aunuolių dienos centro raštas, </w:t>
      </w:r>
      <w:r w:rsidR="00B05F73" w:rsidRPr="008D66ED">
        <w:t>23</w:t>
      </w:r>
      <w:r w:rsidR="00366FA0" w:rsidRPr="008D66ED">
        <w:t xml:space="preserve"> lapa</w:t>
      </w:r>
      <w:r w:rsidR="00B05F73" w:rsidRPr="008D66ED">
        <w:t>i</w:t>
      </w:r>
      <w:r w:rsidR="00DC4A1B" w:rsidRPr="008D66ED">
        <w:t>.</w:t>
      </w:r>
    </w:p>
    <w:p w:rsidR="00DC4A1B" w:rsidRPr="008D66ED" w:rsidRDefault="00DC4A1B" w:rsidP="008D66ED">
      <w:pPr>
        <w:spacing w:line="360" w:lineRule="auto"/>
        <w:jc w:val="both"/>
      </w:pPr>
    </w:p>
    <w:p w:rsidR="00DC4A1B" w:rsidRPr="008D66ED" w:rsidRDefault="00DC4A1B" w:rsidP="008D66ED">
      <w:pPr>
        <w:spacing w:line="360" w:lineRule="auto"/>
        <w:jc w:val="both"/>
      </w:pPr>
    </w:p>
    <w:p w:rsidR="00DC4A1B" w:rsidRDefault="00DC4A1B" w:rsidP="008D66ED">
      <w:pPr>
        <w:spacing w:line="360" w:lineRule="auto"/>
        <w:jc w:val="both"/>
      </w:pPr>
      <w:r w:rsidRPr="008D66ED">
        <w:t xml:space="preserve">Socialinių paslaugų poskyrio vedėja </w:t>
      </w:r>
      <w:r w:rsidR="0019428B" w:rsidRPr="008D66ED">
        <w:tab/>
      </w:r>
      <w:r w:rsidR="0019428B" w:rsidRPr="008D66ED">
        <w:tab/>
      </w:r>
      <w:r w:rsidR="0019428B">
        <w:tab/>
      </w:r>
      <w:r>
        <w:t>Rasa Urbonavičienė</w:t>
      </w:r>
    </w:p>
    <w:sectPr w:rsidR="00DC4A1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7453B"/>
    <w:multiLevelType w:val="hybridMultilevel"/>
    <w:tmpl w:val="707224C0"/>
    <w:lvl w:ilvl="0" w:tplc="0427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CF5AB4"/>
    <w:multiLevelType w:val="hybridMultilevel"/>
    <w:tmpl w:val="BE5673E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464E13"/>
    <w:multiLevelType w:val="multilevel"/>
    <w:tmpl w:val="0A54AC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5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6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2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5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168" w:hanging="1800"/>
      </w:pPr>
      <w:rPr>
        <w:rFonts w:hint="default"/>
      </w:rPr>
    </w:lvl>
  </w:abstractNum>
  <w:abstractNum w:abstractNumId="3" w15:restartNumberingAfterBreak="0">
    <w:nsid w:val="631E4F90"/>
    <w:multiLevelType w:val="hybridMultilevel"/>
    <w:tmpl w:val="B76E876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077F54"/>
    <w:multiLevelType w:val="hybridMultilevel"/>
    <w:tmpl w:val="2604D714"/>
    <w:lvl w:ilvl="0" w:tplc="0427000F">
      <w:start w:val="1"/>
      <w:numFmt w:val="decimal"/>
      <w:lvlText w:val="%1."/>
      <w:lvlJc w:val="left"/>
      <w:pPr>
        <w:ind w:left="0" w:hanging="360"/>
      </w:pPr>
    </w:lvl>
    <w:lvl w:ilvl="1" w:tplc="04270019" w:tentative="1">
      <w:start w:val="1"/>
      <w:numFmt w:val="lowerLetter"/>
      <w:lvlText w:val="%2."/>
      <w:lvlJc w:val="left"/>
      <w:pPr>
        <w:ind w:left="720" w:hanging="360"/>
      </w:pPr>
    </w:lvl>
    <w:lvl w:ilvl="2" w:tplc="0427001B" w:tentative="1">
      <w:start w:val="1"/>
      <w:numFmt w:val="lowerRoman"/>
      <w:lvlText w:val="%3."/>
      <w:lvlJc w:val="right"/>
      <w:pPr>
        <w:ind w:left="1440" w:hanging="180"/>
      </w:pPr>
    </w:lvl>
    <w:lvl w:ilvl="3" w:tplc="0427000F" w:tentative="1">
      <w:start w:val="1"/>
      <w:numFmt w:val="decimal"/>
      <w:lvlText w:val="%4."/>
      <w:lvlJc w:val="left"/>
      <w:pPr>
        <w:ind w:left="2160" w:hanging="360"/>
      </w:pPr>
    </w:lvl>
    <w:lvl w:ilvl="4" w:tplc="04270019" w:tentative="1">
      <w:start w:val="1"/>
      <w:numFmt w:val="lowerLetter"/>
      <w:lvlText w:val="%5."/>
      <w:lvlJc w:val="left"/>
      <w:pPr>
        <w:ind w:left="2880" w:hanging="360"/>
      </w:pPr>
    </w:lvl>
    <w:lvl w:ilvl="5" w:tplc="0427001B" w:tentative="1">
      <w:start w:val="1"/>
      <w:numFmt w:val="lowerRoman"/>
      <w:lvlText w:val="%6."/>
      <w:lvlJc w:val="right"/>
      <w:pPr>
        <w:ind w:left="3600" w:hanging="180"/>
      </w:pPr>
    </w:lvl>
    <w:lvl w:ilvl="6" w:tplc="0427000F" w:tentative="1">
      <w:start w:val="1"/>
      <w:numFmt w:val="decimal"/>
      <w:lvlText w:val="%7."/>
      <w:lvlJc w:val="left"/>
      <w:pPr>
        <w:ind w:left="4320" w:hanging="360"/>
      </w:pPr>
    </w:lvl>
    <w:lvl w:ilvl="7" w:tplc="04270019" w:tentative="1">
      <w:start w:val="1"/>
      <w:numFmt w:val="lowerLetter"/>
      <w:lvlText w:val="%8."/>
      <w:lvlJc w:val="left"/>
      <w:pPr>
        <w:ind w:left="5040" w:hanging="360"/>
      </w:pPr>
    </w:lvl>
    <w:lvl w:ilvl="8" w:tplc="0427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82C"/>
    <w:rsid w:val="00045280"/>
    <w:rsid w:val="000D25C3"/>
    <w:rsid w:val="0019428B"/>
    <w:rsid w:val="00296BE0"/>
    <w:rsid w:val="002F088F"/>
    <w:rsid w:val="00356107"/>
    <w:rsid w:val="00365F33"/>
    <w:rsid w:val="00366FA0"/>
    <w:rsid w:val="003A2C74"/>
    <w:rsid w:val="003B46D0"/>
    <w:rsid w:val="004102BD"/>
    <w:rsid w:val="00467690"/>
    <w:rsid w:val="00483150"/>
    <w:rsid w:val="00534BCF"/>
    <w:rsid w:val="005B7223"/>
    <w:rsid w:val="005D0F4D"/>
    <w:rsid w:val="0066782C"/>
    <w:rsid w:val="00715F8F"/>
    <w:rsid w:val="0071675D"/>
    <w:rsid w:val="00761D05"/>
    <w:rsid w:val="00845C31"/>
    <w:rsid w:val="008665BE"/>
    <w:rsid w:val="008D66ED"/>
    <w:rsid w:val="008E4B9B"/>
    <w:rsid w:val="00916045"/>
    <w:rsid w:val="0092563B"/>
    <w:rsid w:val="00AB7598"/>
    <w:rsid w:val="00B05F73"/>
    <w:rsid w:val="00B32EFC"/>
    <w:rsid w:val="00D07EA6"/>
    <w:rsid w:val="00D666C7"/>
    <w:rsid w:val="00DC4A1B"/>
    <w:rsid w:val="00EA7A31"/>
    <w:rsid w:val="00F260B4"/>
    <w:rsid w:val="00F26E29"/>
    <w:rsid w:val="00F31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F4D0D"/>
  <w15:chartTrackingRefBased/>
  <w15:docId w15:val="{A06C97A2-1DF5-4A47-90AF-5C5FB04DB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678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66782C"/>
    <w:rPr>
      <w:color w:val="0000FF"/>
      <w:u w:val="single"/>
    </w:rPr>
  </w:style>
  <w:style w:type="paragraph" w:styleId="Pagrindinistekstas2">
    <w:name w:val="Body Text 2"/>
    <w:basedOn w:val="prastasis"/>
    <w:link w:val="Pagrindinistekstas2Diagrama"/>
    <w:semiHidden/>
    <w:unhideWhenUsed/>
    <w:rsid w:val="0066782C"/>
    <w:pPr>
      <w:jc w:val="both"/>
    </w:pPr>
    <w:rPr>
      <w:szCs w:val="20"/>
      <w:lang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semiHidden/>
    <w:rsid w:val="0066782C"/>
    <w:rPr>
      <w:rFonts w:ascii="Times New Roman" w:eastAsia="Times New Roman" w:hAnsi="Times New Roman" w:cs="Times New Roman"/>
      <w:sz w:val="24"/>
      <w:szCs w:val="20"/>
      <w:lang w:eastAsia="en-US"/>
    </w:rPr>
  </w:style>
  <w:style w:type="table" w:customStyle="1" w:styleId="Lentelstinklelis1">
    <w:name w:val="Lentelės tinklelis1"/>
    <w:basedOn w:val="prastojilentel"/>
    <w:rsid w:val="006678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nhideWhenUsed/>
    <w:rsid w:val="00DC4A1B"/>
    <w:pPr>
      <w:spacing w:before="100" w:beforeAutospacing="1" w:after="100" w:afterAutospacing="1"/>
    </w:pPr>
  </w:style>
  <w:style w:type="paragraph" w:styleId="Sraopastraipa">
    <w:name w:val="List Paragraph"/>
    <w:basedOn w:val="prastasis"/>
    <w:uiPriority w:val="34"/>
    <w:qFormat/>
    <w:rsid w:val="00365F33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26E2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26E2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44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1874</Words>
  <Characters>1069</Characters>
  <Application>Microsoft Office Word</Application>
  <DocSecurity>4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Daiva Breivienė</cp:lastModifiedBy>
  <cp:revision>2</cp:revision>
  <cp:lastPrinted>2018-10-09T11:10:00Z</cp:lastPrinted>
  <dcterms:created xsi:type="dcterms:W3CDTF">2019-03-08T07:21:00Z</dcterms:created>
  <dcterms:modified xsi:type="dcterms:W3CDTF">2019-03-08T07:21:00Z</dcterms:modified>
</cp:coreProperties>
</file>