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2B" w:rsidRPr="0044444F" w:rsidRDefault="009E4D2B" w:rsidP="0063619A">
      <w:pPr>
        <w:spacing w:before="100" w:beforeAutospacing="1" w:after="100" w:afterAutospacing="1" w:line="240" w:lineRule="auto"/>
        <w:jc w:val="center"/>
        <w:rPr>
          <w:rFonts w:ascii="Times New Roman" w:eastAsia="Times New Roman" w:hAnsi="Times New Roman" w:cs="Times New Roman"/>
          <w:b/>
          <w:sz w:val="24"/>
          <w:szCs w:val="24"/>
        </w:rPr>
      </w:pPr>
      <w:bookmarkStart w:id="0" w:name="_Hlk516553896"/>
      <w:bookmarkStart w:id="1" w:name="_GoBack"/>
      <w:bookmarkEnd w:id="1"/>
      <w:r w:rsidRPr="0044444F">
        <w:rPr>
          <w:rFonts w:ascii="Times New Roman" w:eastAsia="Times New Roman" w:hAnsi="Times New Roman" w:cs="Times New Roman"/>
          <w:b/>
          <w:sz w:val="24"/>
          <w:szCs w:val="24"/>
        </w:rPr>
        <w:t>AIŠKINAMASIS RAŠTAS</w:t>
      </w:r>
    </w:p>
    <w:p w:rsidR="0044444F" w:rsidRPr="00F275F7" w:rsidRDefault="0044444F" w:rsidP="0063619A">
      <w:pPr>
        <w:pStyle w:val="Betarp"/>
        <w:jc w:val="center"/>
        <w:rPr>
          <w:rFonts w:ascii="Times New Roman" w:hAnsi="Times New Roman" w:cs="Times New Roman"/>
          <w:b/>
          <w:sz w:val="24"/>
          <w:szCs w:val="24"/>
        </w:rPr>
      </w:pPr>
      <w:r w:rsidRPr="0044444F">
        <w:rPr>
          <w:rFonts w:ascii="Times New Roman" w:hAnsi="Times New Roman" w:cs="Times New Roman"/>
          <w:b/>
          <w:sz w:val="24"/>
          <w:szCs w:val="24"/>
        </w:rPr>
        <w:t>DĖL VIETŲ SKAIČIAUS, MAITINIMO ĮKAINIO, TEIKIAMŲ SOCIALINIŲ PASLAUGŲ SĄRAŠO PANEVĖŽIO MIESTO SOCIALINIŲ PASLAUGŲ CENTRE PATVIRTINIMO IR PANEVĖŽIO MIESTO SAVIVALDYBĖS TARYBOS SPRENDIMŲ PRIPAŽINIMO NETEKUSIAIS GALIOS</w:t>
      </w:r>
    </w:p>
    <w:p w:rsidR="009E4D2B" w:rsidRPr="0044444F" w:rsidRDefault="009E4D2B" w:rsidP="0063619A">
      <w:pPr>
        <w:pStyle w:val="Betarp"/>
        <w:jc w:val="center"/>
        <w:rPr>
          <w:rFonts w:ascii="Times New Roman" w:hAnsi="Times New Roman" w:cs="Times New Roman"/>
          <w:sz w:val="24"/>
          <w:szCs w:val="24"/>
        </w:rPr>
      </w:pPr>
      <w:r w:rsidRPr="0044444F">
        <w:rPr>
          <w:rFonts w:ascii="Times New Roman" w:hAnsi="Times New Roman" w:cs="Times New Roman"/>
          <w:sz w:val="24"/>
          <w:szCs w:val="24"/>
        </w:rPr>
        <w:t>201</w:t>
      </w:r>
      <w:r w:rsidR="0044444F">
        <w:rPr>
          <w:rFonts w:ascii="Times New Roman" w:hAnsi="Times New Roman" w:cs="Times New Roman"/>
          <w:sz w:val="24"/>
          <w:szCs w:val="24"/>
        </w:rPr>
        <w:t>9</w:t>
      </w:r>
      <w:r w:rsidRPr="0044444F">
        <w:rPr>
          <w:rFonts w:ascii="Times New Roman" w:hAnsi="Times New Roman" w:cs="Times New Roman"/>
          <w:sz w:val="24"/>
          <w:szCs w:val="24"/>
        </w:rPr>
        <w:t xml:space="preserve"> m. </w:t>
      </w:r>
      <w:r w:rsidR="0044444F">
        <w:rPr>
          <w:rFonts w:ascii="Times New Roman" w:hAnsi="Times New Roman" w:cs="Times New Roman"/>
          <w:sz w:val="24"/>
          <w:szCs w:val="24"/>
        </w:rPr>
        <w:t xml:space="preserve">kovo </w:t>
      </w:r>
      <w:r w:rsidR="00F275F7">
        <w:rPr>
          <w:rFonts w:ascii="Times New Roman" w:hAnsi="Times New Roman" w:cs="Times New Roman"/>
          <w:sz w:val="24"/>
          <w:szCs w:val="24"/>
        </w:rPr>
        <w:t>6</w:t>
      </w:r>
      <w:r w:rsidRPr="0044444F">
        <w:rPr>
          <w:rFonts w:ascii="Times New Roman" w:hAnsi="Times New Roman" w:cs="Times New Roman"/>
          <w:sz w:val="24"/>
          <w:szCs w:val="24"/>
        </w:rPr>
        <w:t xml:space="preserve"> d.</w:t>
      </w:r>
    </w:p>
    <w:p w:rsidR="009E4D2B" w:rsidRPr="00BB6F03" w:rsidRDefault="009E4D2B" w:rsidP="0063619A">
      <w:pPr>
        <w:pStyle w:val="Betarp"/>
        <w:jc w:val="center"/>
        <w:rPr>
          <w:rFonts w:ascii="Times New Roman" w:hAnsi="Times New Roman" w:cs="Times New Roman"/>
          <w:sz w:val="24"/>
          <w:szCs w:val="24"/>
        </w:rPr>
      </w:pPr>
      <w:r w:rsidRPr="00BB6F03">
        <w:rPr>
          <w:rFonts w:ascii="Times New Roman" w:hAnsi="Times New Roman" w:cs="Times New Roman"/>
          <w:sz w:val="24"/>
          <w:szCs w:val="24"/>
        </w:rPr>
        <w:t>Panevėžys</w:t>
      </w:r>
    </w:p>
    <w:p w:rsidR="0044444F" w:rsidRDefault="0044444F" w:rsidP="0044444F">
      <w:pPr>
        <w:pStyle w:val="Betarp"/>
        <w:ind w:left="1290"/>
        <w:jc w:val="both"/>
        <w:rPr>
          <w:rFonts w:ascii="Times New Roman" w:hAnsi="Times New Roman" w:cs="Times New Roman"/>
          <w:sz w:val="24"/>
          <w:szCs w:val="24"/>
        </w:rPr>
      </w:pPr>
    </w:p>
    <w:p w:rsidR="0044444F"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lang w:val="sv-SE"/>
        </w:rPr>
        <w:t xml:space="preserve">1. </w:t>
      </w:r>
      <w:r w:rsidR="009E4D2B" w:rsidRPr="00F275F7">
        <w:rPr>
          <w:rFonts w:ascii="Times New Roman" w:hAnsi="Times New Roman" w:cs="Times New Roman"/>
          <w:b/>
          <w:sz w:val="24"/>
          <w:szCs w:val="24"/>
          <w:lang w:val="sv-SE"/>
        </w:rPr>
        <w:t>Problemos esmė.</w:t>
      </w:r>
      <w:r w:rsidRPr="00F275F7">
        <w:rPr>
          <w:rFonts w:ascii="Times New Roman" w:hAnsi="Times New Roman" w:cs="Times New Roman"/>
          <w:b/>
          <w:sz w:val="24"/>
          <w:szCs w:val="24"/>
          <w:lang w:val="sv-SE"/>
        </w:rPr>
        <w:t xml:space="preserve"> </w:t>
      </w:r>
      <w:r w:rsidR="0044444F" w:rsidRPr="00F275F7">
        <w:rPr>
          <w:rFonts w:ascii="Times New Roman" w:hAnsi="Times New Roman" w:cs="Times New Roman"/>
          <w:sz w:val="24"/>
          <w:szCs w:val="24"/>
          <w:lang w:val="sv-SE"/>
        </w:rPr>
        <w:t>Panevėžio miesto vaikai, likę be tėvų globos (toliau – vaikai) apgyvendinti Panevėžio socialinių paslaugų centro</w:t>
      </w:r>
      <w:r w:rsidR="000C4FFE" w:rsidRPr="00F275F7">
        <w:rPr>
          <w:rFonts w:ascii="Times New Roman" w:hAnsi="Times New Roman" w:cs="Times New Roman"/>
          <w:sz w:val="24"/>
          <w:szCs w:val="24"/>
          <w:lang w:val="sv-SE"/>
        </w:rPr>
        <w:t xml:space="preserve"> (toliau – Centras)</w:t>
      </w:r>
      <w:r w:rsidR="0044444F" w:rsidRPr="00F275F7">
        <w:rPr>
          <w:rFonts w:ascii="Times New Roman" w:hAnsi="Times New Roman" w:cs="Times New Roman"/>
          <w:sz w:val="24"/>
          <w:szCs w:val="24"/>
          <w:lang w:val="sv-SE"/>
        </w:rPr>
        <w:t xml:space="preserve"> Bendruomeniniuose vaikų globos namuose. Maitinimas yra organizuojamas namuose. Maistą darosi patys vaikai (ugdant socialinius įgūdžius) arba Bendruomeniniuose vaikų globos namuose dirbantys darbuotojai. Panevėžio socialinių paslaugų centro direktorė teikia prašymą didinti dienos maitinimo įkainį, nes </w:t>
      </w:r>
      <w:r w:rsidR="00BF10D5" w:rsidRPr="00F275F7">
        <w:rPr>
          <w:rFonts w:ascii="Times New Roman" w:hAnsi="Times New Roman" w:cs="Times New Roman"/>
          <w:sz w:val="24"/>
          <w:szCs w:val="24"/>
          <w:lang w:val="sv-SE"/>
        </w:rPr>
        <w:t xml:space="preserve">šiuo metu galiojantis 2014 m. patvirtintas maitinimo įkainis (2,90 Eur vaikams iki 7 m. Ir 3,19 Eur vyresniems) nebeatitinka vaiko maitinimosi poreikių (padidėjo maisto produktų kainos) ir reikalinga maitinimo įkainį didinti. </w:t>
      </w:r>
    </w:p>
    <w:p w:rsidR="00BF10D5" w:rsidRPr="00F275F7" w:rsidRDefault="00F275F7" w:rsidP="00F275F7">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lang w:val="sv-SE"/>
        </w:rPr>
        <w:t xml:space="preserve">          </w:t>
      </w:r>
      <w:r w:rsidR="000C4FFE" w:rsidRPr="00F275F7">
        <w:rPr>
          <w:rFonts w:ascii="Times New Roman" w:hAnsi="Times New Roman" w:cs="Times New Roman"/>
          <w:sz w:val="24"/>
          <w:szCs w:val="24"/>
        </w:rPr>
        <w:t xml:space="preserve">Panevėžio mieto savivaldybės Vaikų globos sistemos pertvarkos 2016–2020 metų veiksmų plane, patvirtintame Panevėžio miesto savivaldybės tarybos 2016 m. birželio 30 d. sprendimu Nr. PR 1-200, 1 uždavinio 1.2 priemone yra numatoma didinti vaikų, lankančių vaikų dienos centrą skaičių (iki 30). </w:t>
      </w:r>
      <w:r w:rsidR="000C4FFE" w:rsidRPr="00F275F7">
        <w:rPr>
          <w:rFonts w:ascii="Times New Roman" w:hAnsi="Times New Roman" w:cs="Times New Roman"/>
          <w:sz w:val="24"/>
          <w:szCs w:val="24"/>
          <w:lang w:val="sv-SE"/>
        </w:rPr>
        <w:t xml:space="preserve">Vaikų dienos centre </w:t>
      </w:r>
      <w:r w:rsidR="000C4FFE" w:rsidRPr="00F275F7">
        <w:rPr>
          <w:rFonts w:ascii="Times New Roman" w:hAnsi="Times New Roman" w:cs="Times New Roman"/>
          <w:sz w:val="24"/>
          <w:szCs w:val="24"/>
        </w:rPr>
        <w:t>Panevėžio miesto savivaldybės tarybos 2015 m. gruodžio 22 d. sprendimu Nr. 1-341 „Dėl vietų skaičiaus, dienos maitinimo įkainio, teikiamų socialinių paslaugų sąrašo Panevėžio socialinių paslaugų centre patvirtinimo“ patvirtintos 15 vietų. Kadangi Vaikų dienos centras bus kitose Centro patalpose (vietoj buvusių Vaikų grupinio gyvenimo namų) ir jos yra žymiai didesnės, todėl yra galimybė priimti didesnį vaikų skaičių – 45.</w:t>
      </w:r>
    </w:p>
    <w:p w:rsidR="000C4FFE" w:rsidRPr="00F275F7" w:rsidRDefault="00F275F7" w:rsidP="00F275F7">
      <w:pPr>
        <w:pStyle w:val="Betarp"/>
        <w:spacing w:line="276"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          </w:t>
      </w:r>
      <w:r w:rsidR="000C4FFE" w:rsidRPr="00F275F7">
        <w:rPr>
          <w:rFonts w:ascii="Times New Roman" w:hAnsi="Times New Roman" w:cs="Times New Roman"/>
          <w:sz w:val="24"/>
          <w:szCs w:val="24"/>
        </w:rPr>
        <w:t>Praplėstas Centro teikiamų paslaugų sąrašas. Nuo 2017 m. pradėta teikti integrali pagalba asmens namuose, 2018 m.– atvejo vadybos, asmeninės higienos ir palaikymo paslaugos, pradėtos vykdyti Globos centro funkcijos. Todėl papildytas Centre teikiamų socialinių paslaugų sąrašas.</w:t>
      </w:r>
    </w:p>
    <w:p w:rsidR="00B33E68" w:rsidRPr="00F275F7" w:rsidRDefault="00F275F7" w:rsidP="00F275F7">
      <w:pPr>
        <w:pStyle w:val="Betarp"/>
        <w:spacing w:line="276" w:lineRule="auto"/>
        <w:ind w:firstLine="567"/>
        <w:jc w:val="both"/>
        <w:rPr>
          <w:rFonts w:ascii="Times New Roman" w:hAnsi="Times New Roman" w:cs="Times New Roman"/>
          <w:sz w:val="24"/>
          <w:szCs w:val="24"/>
        </w:rPr>
      </w:pPr>
      <w:r w:rsidRPr="00F275F7">
        <w:rPr>
          <w:rFonts w:ascii="Times New Roman" w:hAnsi="Times New Roman" w:cs="Times New Roman"/>
          <w:b/>
          <w:sz w:val="24"/>
          <w:szCs w:val="24"/>
          <w:lang w:val="sv-SE"/>
        </w:rPr>
        <w:t xml:space="preserve"> 2. </w:t>
      </w:r>
      <w:r w:rsidR="009E4D2B" w:rsidRPr="00F275F7">
        <w:rPr>
          <w:rFonts w:ascii="Times New Roman" w:hAnsi="Times New Roman" w:cs="Times New Roman"/>
          <w:b/>
          <w:sz w:val="24"/>
          <w:szCs w:val="24"/>
          <w:lang w:val="sv-SE"/>
        </w:rPr>
        <w:t>Kaip šiuo metu sprendžiami projekte aptarti klausimai.</w:t>
      </w:r>
      <w:r w:rsidRPr="00F275F7">
        <w:rPr>
          <w:rFonts w:ascii="Times New Roman" w:hAnsi="Times New Roman" w:cs="Times New Roman"/>
          <w:b/>
          <w:sz w:val="24"/>
          <w:szCs w:val="24"/>
          <w:lang w:val="sv-SE"/>
        </w:rPr>
        <w:t xml:space="preserve"> </w:t>
      </w:r>
      <w:r w:rsidR="00BF10D5" w:rsidRPr="00F275F7">
        <w:rPr>
          <w:rFonts w:ascii="Times New Roman" w:hAnsi="Times New Roman" w:cs="Times New Roman"/>
          <w:sz w:val="24"/>
          <w:szCs w:val="24"/>
          <w:lang w:val="sv-SE"/>
        </w:rPr>
        <w:t xml:space="preserve">Parengtas tarybos sprendimo projektas. Socialinių reiklaų skyriuje aptartas ir suderintas. Centro vaikų dienos centre baigiami paprastojo remonto darbai. </w:t>
      </w:r>
    </w:p>
    <w:p w:rsidR="000C4FFE"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rPr>
        <w:t xml:space="preserve"> 3.</w:t>
      </w:r>
      <w:r w:rsidR="009E4D2B" w:rsidRPr="00F275F7">
        <w:rPr>
          <w:rFonts w:ascii="Times New Roman" w:hAnsi="Times New Roman" w:cs="Times New Roman"/>
          <w:b/>
          <w:sz w:val="24"/>
          <w:szCs w:val="24"/>
          <w:lang w:val="sv-SE"/>
        </w:rPr>
        <w:t xml:space="preserve"> Sprendimo priėmimo būtinumo pagrindimas, kokių pozityvių rezultatų laukiama.</w:t>
      </w:r>
      <w:r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Sprendimo priėmimo būtinumą nusako 1 punkte išvardinta problemos esmė.</w:t>
      </w:r>
    </w:p>
    <w:p w:rsidR="003359F1" w:rsidRPr="00F275F7" w:rsidRDefault="009E4D2B"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sz w:val="24"/>
          <w:szCs w:val="24"/>
          <w:lang w:val="sv-SE"/>
        </w:rPr>
        <w:t xml:space="preserve"> </w:t>
      </w:r>
      <w:r w:rsidRPr="00F275F7">
        <w:rPr>
          <w:rFonts w:ascii="Times New Roman" w:hAnsi="Times New Roman" w:cs="Times New Roman"/>
          <w:b/>
          <w:sz w:val="24"/>
          <w:szCs w:val="24"/>
          <w:lang w:val="sv-SE"/>
        </w:rPr>
        <w:t>4. Skaičiavimai, išlaidų sąmatos, finansavimo šaltiniai</w:t>
      </w:r>
      <w:r w:rsidR="00F275F7"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lang w:val="sv-SE"/>
        </w:rPr>
        <w:t xml:space="preserve">Didesnė maitinimo kaina bus įskaičiuota į Bendruomeninių globos namų kainą. Finansavimo šaltinis- Savivaldybės biudžeto lėšos. </w:t>
      </w:r>
    </w:p>
    <w:p w:rsidR="00B33E68" w:rsidRPr="00F275F7" w:rsidRDefault="00F275F7" w:rsidP="00F275F7">
      <w:pPr>
        <w:pStyle w:val="Betarp"/>
        <w:spacing w:line="276" w:lineRule="auto"/>
        <w:ind w:firstLine="567"/>
        <w:jc w:val="both"/>
        <w:rPr>
          <w:rFonts w:ascii="Times New Roman" w:hAnsi="Times New Roman" w:cs="Times New Roman"/>
          <w:b/>
          <w:sz w:val="24"/>
          <w:szCs w:val="24"/>
          <w:lang w:val="sv-SE"/>
        </w:rPr>
      </w:pPr>
      <w:r w:rsidRPr="00F275F7">
        <w:rPr>
          <w:rFonts w:ascii="Times New Roman" w:hAnsi="Times New Roman" w:cs="Times New Roman"/>
          <w:b/>
          <w:sz w:val="24"/>
          <w:szCs w:val="24"/>
          <w:lang w:val="sv-SE"/>
        </w:rPr>
        <w:t xml:space="preserve"> </w:t>
      </w:r>
      <w:r w:rsidR="009E4D2B" w:rsidRPr="00F275F7">
        <w:rPr>
          <w:rFonts w:ascii="Times New Roman" w:hAnsi="Times New Roman" w:cs="Times New Roman"/>
          <w:b/>
          <w:sz w:val="24"/>
          <w:szCs w:val="24"/>
          <w:lang w:val="sv-SE"/>
        </w:rPr>
        <w:t>5. Galimos neigiamos pasekmės priėmus sprendimą, kokių priemonių reikėtų imtis, kad tokių pasekmių būtų išvengta</w:t>
      </w:r>
      <w:r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Priėmus sprendimą neigiamos pasekmės nenumatomos.</w:t>
      </w:r>
    </w:p>
    <w:p w:rsidR="00292BF2" w:rsidRDefault="00F275F7" w:rsidP="00F275F7">
      <w:pPr>
        <w:pStyle w:val="Betarp"/>
        <w:spacing w:line="276" w:lineRule="auto"/>
        <w:ind w:firstLine="567"/>
        <w:jc w:val="both"/>
        <w:rPr>
          <w:rFonts w:ascii="Times New Roman" w:hAnsi="Times New Roman" w:cs="Times New Roman"/>
          <w:sz w:val="24"/>
          <w:szCs w:val="24"/>
        </w:rPr>
      </w:pPr>
      <w:r w:rsidRPr="00F275F7">
        <w:rPr>
          <w:rFonts w:ascii="Times New Roman" w:hAnsi="Times New Roman" w:cs="Times New Roman"/>
          <w:b/>
          <w:sz w:val="24"/>
          <w:szCs w:val="24"/>
          <w:lang w:val="sv-SE"/>
        </w:rPr>
        <w:t xml:space="preserve"> </w:t>
      </w:r>
      <w:r w:rsidR="009E4D2B" w:rsidRPr="00F275F7">
        <w:rPr>
          <w:rFonts w:ascii="Times New Roman" w:hAnsi="Times New Roman" w:cs="Times New Roman"/>
          <w:b/>
          <w:sz w:val="24"/>
          <w:szCs w:val="24"/>
          <w:lang w:val="sv-SE"/>
        </w:rPr>
        <w:t>6. Kieno iniciatyva parengtas sprendimo projektas</w:t>
      </w:r>
      <w:r w:rsidRPr="00F275F7">
        <w:rPr>
          <w:rFonts w:ascii="Times New Roman" w:hAnsi="Times New Roman" w:cs="Times New Roman"/>
          <w:b/>
          <w:sz w:val="24"/>
          <w:szCs w:val="24"/>
          <w:lang w:val="sv-SE"/>
        </w:rPr>
        <w:t xml:space="preserve">. </w:t>
      </w:r>
      <w:r w:rsidR="00292BF2" w:rsidRPr="00F275F7">
        <w:rPr>
          <w:rFonts w:ascii="Times New Roman" w:hAnsi="Times New Roman" w:cs="Times New Roman"/>
          <w:sz w:val="24"/>
          <w:szCs w:val="24"/>
        </w:rPr>
        <w:t>Sprendimo</w:t>
      </w:r>
      <w:r w:rsidR="00292BF2" w:rsidRPr="00F275F7">
        <w:rPr>
          <w:rFonts w:ascii="Times New Roman" w:hAnsi="Times New Roman" w:cs="Times New Roman"/>
          <w:b/>
          <w:sz w:val="24"/>
          <w:szCs w:val="24"/>
        </w:rPr>
        <w:t xml:space="preserve"> </w:t>
      </w:r>
      <w:r w:rsidR="00292BF2" w:rsidRPr="00F275F7">
        <w:rPr>
          <w:rFonts w:ascii="Times New Roman" w:hAnsi="Times New Roman" w:cs="Times New Roman"/>
          <w:sz w:val="24"/>
          <w:szCs w:val="24"/>
        </w:rPr>
        <w:t>projektas parengtas Panevėžio miesto savivaldybės administracijos Socialinių reikalų skyriaus ir</w:t>
      </w:r>
      <w:r w:rsidRPr="00F275F7">
        <w:rPr>
          <w:rFonts w:ascii="Times New Roman" w:hAnsi="Times New Roman" w:cs="Times New Roman"/>
          <w:sz w:val="24"/>
          <w:szCs w:val="24"/>
        </w:rPr>
        <w:t xml:space="preserve"> Panevėžio</w:t>
      </w:r>
      <w:r w:rsidR="00292BF2" w:rsidRPr="00F275F7">
        <w:rPr>
          <w:rFonts w:ascii="Times New Roman" w:hAnsi="Times New Roman" w:cs="Times New Roman"/>
          <w:sz w:val="24"/>
          <w:szCs w:val="24"/>
        </w:rPr>
        <w:t xml:space="preserve"> socialinių paslaugų centro direktorės . iniciatyva.</w:t>
      </w:r>
    </w:p>
    <w:p w:rsidR="00F275F7" w:rsidRPr="00F275F7" w:rsidRDefault="00F275F7" w:rsidP="00F275F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PRIDEDAMA. Panevėžio socialinių paslaugų centro direktorės 2019-01-25 raštas Nr. S-370 „Dėl maitinimo kainos Panevėžio socialinių paslaugų centro Bendruomeniniuose vaikų globos namuose pakeitimo“, 3 lapai.</w:t>
      </w:r>
    </w:p>
    <w:p w:rsidR="0063619A" w:rsidRPr="00F275F7" w:rsidRDefault="0063619A" w:rsidP="00F275F7">
      <w:pPr>
        <w:pStyle w:val="Betarp"/>
        <w:spacing w:line="276" w:lineRule="auto"/>
        <w:jc w:val="both"/>
        <w:rPr>
          <w:rFonts w:ascii="Times New Roman" w:hAnsi="Times New Roman" w:cs="Times New Roman"/>
          <w:sz w:val="24"/>
          <w:szCs w:val="24"/>
        </w:rPr>
      </w:pPr>
    </w:p>
    <w:p w:rsidR="00645B52" w:rsidRPr="00F275F7" w:rsidRDefault="00645B52" w:rsidP="00F275F7">
      <w:pPr>
        <w:pStyle w:val="Betarp"/>
        <w:spacing w:line="276" w:lineRule="auto"/>
        <w:jc w:val="both"/>
        <w:rPr>
          <w:rFonts w:ascii="Times New Roman" w:hAnsi="Times New Roman" w:cs="Times New Roman"/>
          <w:sz w:val="24"/>
          <w:szCs w:val="24"/>
        </w:rPr>
      </w:pPr>
    </w:p>
    <w:p w:rsidR="004102BD" w:rsidRPr="00727CCB" w:rsidRDefault="009E4D2B" w:rsidP="00F275F7">
      <w:pPr>
        <w:pStyle w:val="Betarp"/>
        <w:jc w:val="both"/>
        <w:rPr>
          <w:rFonts w:ascii="Times New Roman" w:hAnsi="Times New Roman" w:cs="Times New Roman"/>
          <w:sz w:val="24"/>
          <w:szCs w:val="24"/>
        </w:rPr>
      </w:pPr>
      <w:r w:rsidRPr="00BB6F03">
        <w:rPr>
          <w:rFonts w:ascii="Times New Roman" w:hAnsi="Times New Roman" w:cs="Times New Roman"/>
          <w:sz w:val="24"/>
          <w:szCs w:val="24"/>
        </w:rPr>
        <w:t>Socialinių paslaugų poskyrio</w:t>
      </w:r>
      <w:r w:rsidR="00727CCB" w:rsidRPr="00BB6F03">
        <w:rPr>
          <w:rFonts w:ascii="Times New Roman" w:hAnsi="Times New Roman" w:cs="Times New Roman"/>
          <w:sz w:val="24"/>
          <w:szCs w:val="24"/>
        </w:rPr>
        <w:t xml:space="preserve"> vedėja</w:t>
      </w:r>
      <w:r w:rsidR="00727CCB" w:rsidRPr="00BB6F03">
        <w:rPr>
          <w:rFonts w:ascii="Times New Roman" w:hAnsi="Times New Roman" w:cs="Times New Roman"/>
          <w:sz w:val="24"/>
          <w:szCs w:val="24"/>
        </w:rPr>
        <w:tab/>
      </w:r>
      <w:r w:rsidR="00727CCB" w:rsidRPr="00BB6F03">
        <w:rPr>
          <w:rFonts w:ascii="Times New Roman" w:hAnsi="Times New Roman" w:cs="Times New Roman"/>
          <w:sz w:val="24"/>
          <w:szCs w:val="24"/>
        </w:rPr>
        <w:tab/>
      </w:r>
      <w:r w:rsidR="00727CCB">
        <w:rPr>
          <w:rFonts w:ascii="Times New Roman" w:hAnsi="Times New Roman" w:cs="Times New Roman"/>
          <w:sz w:val="24"/>
          <w:szCs w:val="24"/>
        </w:rPr>
        <w:tab/>
      </w:r>
      <w:r w:rsidRPr="00727CCB">
        <w:rPr>
          <w:rFonts w:ascii="Times New Roman" w:hAnsi="Times New Roman" w:cs="Times New Roman"/>
          <w:sz w:val="24"/>
          <w:szCs w:val="24"/>
        </w:rPr>
        <w:t xml:space="preserve">Rasa </w:t>
      </w:r>
      <w:r w:rsidR="00727CCB">
        <w:rPr>
          <w:rFonts w:ascii="Times New Roman" w:hAnsi="Times New Roman" w:cs="Times New Roman"/>
          <w:sz w:val="24"/>
          <w:szCs w:val="24"/>
        </w:rPr>
        <w:t>Urbonavičienė</w:t>
      </w:r>
      <w:bookmarkEnd w:id="0"/>
    </w:p>
    <w:sectPr w:rsidR="004102BD" w:rsidRPr="00727C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41EB0"/>
    <w:multiLevelType w:val="hybridMultilevel"/>
    <w:tmpl w:val="D848EFAA"/>
    <w:lvl w:ilvl="0" w:tplc="617643B2">
      <w:start w:val="1"/>
      <w:numFmt w:val="decimal"/>
      <w:lvlText w:val="%1."/>
      <w:lvlJc w:val="left"/>
      <w:pPr>
        <w:ind w:left="108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E571C13"/>
    <w:multiLevelType w:val="hybridMultilevel"/>
    <w:tmpl w:val="EAEE2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75D0463"/>
    <w:multiLevelType w:val="hybridMultilevel"/>
    <w:tmpl w:val="374A6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159B4"/>
    <w:multiLevelType w:val="hybridMultilevel"/>
    <w:tmpl w:val="3BF4506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8B243B2"/>
    <w:multiLevelType w:val="hybridMultilevel"/>
    <w:tmpl w:val="3C5ABD18"/>
    <w:lvl w:ilvl="0" w:tplc="77602AFA">
      <w:start w:val="1"/>
      <w:numFmt w:val="decimal"/>
      <w:lvlText w:val="%1."/>
      <w:lvlJc w:val="left"/>
      <w:pPr>
        <w:ind w:left="1770" w:hanging="48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B14B8"/>
    <w:rsid w:val="000C4FFE"/>
    <w:rsid w:val="000D4F3B"/>
    <w:rsid w:val="000E6D33"/>
    <w:rsid w:val="001E2AAE"/>
    <w:rsid w:val="001E7BC1"/>
    <w:rsid w:val="002001C2"/>
    <w:rsid w:val="00206D89"/>
    <w:rsid w:val="00292BF2"/>
    <w:rsid w:val="003359F1"/>
    <w:rsid w:val="003929AD"/>
    <w:rsid w:val="004102BD"/>
    <w:rsid w:val="00412C56"/>
    <w:rsid w:val="0044444F"/>
    <w:rsid w:val="004D0A73"/>
    <w:rsid w:val="0063619A"/>
    <w:rsid w:val="00645B52"/>
    <w:rsid w:val="00673C2C"/>
    <w:rsid w:val="006B3F77"/>
    <w:rsid w:val="00710FC3"/>
    <w:rsid w:val="00727CCB"/>
    <w:rsid w:val="007A2C3B"/>
    <w:rsid w:val="007B724B"/>
    <w:rsid w:val="008701A7"/>
    <w:rsid w:val="009C31E7"/>
    <w:rsid w:val="009C59F8"/>
    <w:rsid w:val="009C6D73"/>
    <w:rsid w:val="009E4D2B"/>
    <w:rsid w:val="00AD3E93"/>
    <w:rsid w:val="00AD5C3C"/>
    <w:rsid w:val="00B33E68"/>
    <w:rsid w:val="00BB6F03"/>
    <w:rsid w:val="00BC7C7C"/>
    <w:rsid w:val="00BD0AB4"/>
    <w:rsid w:val="00BF1068"/>
    <w:rsid w:val="00BF10D5"/>
    <w:rsid w:val="00C27DD8"/>
    <w:rsid w:val="00D07EA6"/>
    <w:rsid w:val="00D21CE2"/>
    <w:rsid w:val="00D32373"/>
    <w:rsid w:val="00D91483"/>
    <w:rsid w:val="00DE089E"/>
    <w:rsid w:val="00DE3BD3"/>
    <w:rsid w:val="00EC149E"/>
    <w:rsid w:val="00F275F7"/>
    <w:rsid w:val="00F35194"/>
    <w:rsid w:val="00F636FF"/>
    <w:rsid w:val="00F76A2B"/>
    <w:rsid w:val="00F86FEF"/>
    <w:rsid w:val="00FB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3BD5"/>
  <w15:chartTrackingRefBased/>
  <w15:docId w15:val="{D7CDC36E-5159-4240-89DC-0E5D2177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9E4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9E4D2B"/>
    <w:rPr>
      <w:rFonts w:ascii="Times New Roman" w:eastAsia="Times New Roman" w:hAnsi="Times New Roman" w:cs="Times New Roman"/>
      <w:sz w:val="24"/>
      <w:szCs w:val="24"/>
    </w:rPr>
  </w:style>
  <w:style w:type="paragraph" w:styleId="Betarp">
    <w:name w:val="No Spacing"/>
    <w:uiPriority w:val="1"/>
    <w:qFormat/>
    <w:rsid w:val="00727CCB"/>
    <w:pPr>
      <w:spacing w:after="0" w:line="240" w:lineRule="auto"/>
    </w:pPr>
  </w:style>
  <w:style w:type="paragraph" w:styleId="Debesliotekstas">
    <w:name w:val="Balloon Text"/>
    <w:basedOn w:val="prastasis"/>
    <w:link w:val="DebesliotekstasDiagrama"/>
    <w:uiPriority w:val="99"/>
    <w:semiHidden/>
    <w:unhideWhenUsed/>
    <w:rsid w:val="00C27D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DD8"/>
    <w:rPr>
      <w:rFonts w:ascii="Segoe UI" w:hAnsi="Segoe UI" w:cs="Segoe UI"/>
      <w:sz w:val="18"/>
      <w:szCs w:val="18"/>
    </w:rPr>
  </w:style>
  <w:style w:type="table" w:styleId="Lentelstinklelis">
    <w:name w:val="Table Grid"/>
    <w:basedOn w:val="prastojilentel"/>
    <w:uiPriority w:val="39"/>
    <w:rsid w:val="0033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51478">
      <w:bodyDiv w:val="1"/>
      <w:marLeft w:val="0"/>
      <w:marRight w:val="0"/>
      <w:marTop w:val="0"/>
      <w:marBottom w:val="0"/>
      <w:divBdr>
        <w:top w:val="none" w:sz="0" w:space="0" w:color="auto"/>
        <w:left w:val="none" w:sz="0" w:space="0" w:color="auto"/>
        <w:bottom w:val="none" w:sz="0" w:space="0" w:color="auto"/>
        <w:right w:val="none" w:sz="0" w:space="0" w:color="auto"/>
      </w:divBdr>
      <w:divsChild>
        <w:div w:id="94056460">
          <w:marLeft w:val="0"/>
          <w:marRight w:val="0"/>
          <w:marTop w:val="0"/>
          <w:marBottom w:val="0"/>
          <w:divBdr>
            <w:top w:val="none" w:sz="0" w:space="0" w:color="auto"/>
            <w:left w:val="none" w:sz="0" w:space="0" w:color="auto"/>
            <w:bottom w:val="none" w:sz="0" w:space="0" w:color="auto"/>
            <w:right w:val="none" w:sz="0" w:space="0" w:color="auto"/>
          </w:divBdr>
        </w:div>
      </w:divsChild>
    </w:div>
    <w:div w:id="571618072">
      <w:bodyDiv w:val="1"/>
      <w:marLeft w:val="0"/>
      <w:marRight w:val="0"/>
      <w:marTop w:val="0"/>
      <w:marBottom w:val="0"/>
      <w:divBdr>
        <w:top w:val="none" w:sz="0" w:space="0" w:color="auto"/>
        <w:left w:val="none" w:sz="0" w:space="0" w:color="auto"/>
        <w:bottom w:val="none" w:sz="0" w:space="0" w:color="auto"/>
        <w:right w:val="none" w:sz="0" w:space="0" w:color="auto"/>
      </w:divBdr>
    </w:div>
    <w:div w:id="81376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2026</Words>
  <Characters>1156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Breivienė</cp:lastModifiedBy>
  <cp:revision>2</cp:revision>
  <cp:lastPrinted>2018-06-14T05:09:00Z</cp:lastPrinted>
  <dcterms:created xsi:type="dcterms:W3CDTF">2019-03-12T08:04:00Z</dcterms:created>
  <dcterms:modified xsi:type="dcterms:W3CDTF">2019-03-12T08:04:00Z</dcterms:modified>
</cp:coreProperties>
</file>