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82D86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7CD82D87" w14:textId="77777777" w:rsidR="00633245" w:rsidRDefault="00633245" w:rsidP="000A22EC">
      <w:pPr>
        <w:jc w:val="center"/>
      </w:pPr>
    </w:p>
    <w:p w14:paraId="7CD82D88" w14:textId="77777777" w:rsidR="0075758E" w:rsidRDefault="0075758E" w:rsidP="0075758E">
      <w:pPr>
        <w:jc w:val="center"/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>
        <w:rPr>
          <w:b/>
        </w:rPr>
        <w:t>ŽIO JAUNIMO REIKALŲ TARYBOS 2018 METŲ VEIKLOS ATASKAITAI</w:t>
      </w:r>
    </w:p>
    <w:p w14:paraId="7CD82D89" w14:textId="77777777" w:rsidR="00B73DCE" w:rsidRDefault="00B73DCE" w:rsidP="000A22EC">
      <w:pPr>
        <w:jc w:val="center"/>
      </w:pPr>
    </w:p>
    <w:p w14:paraId="7CD82D8A" w14:textId="77777777" w:rsidR="00633245" w:rsidRDefault="007B536A" w:rsidP="000A22EC">
      <w:pPr>
        <w:jc w:val="center"/>
      </w:pPr>
      <w:r>
        <w:t>201</w:t>
      </w:r>
      <w:r w:rsidR="0075274C">
        <w:t>9</w:t>
      </w:r>
      <w:r w:rsidR="00444E49">
        <w:t xml:space="preserve"> m. </w:t>
      </w:r>
      <w:r w:rsidR="00B73DCE">
        <w:t xml:space="preserve">balandžio   </w:t>
      </w:r>
      <w:r w:rsidR="00D47032">
        <w:t xml:space="preserve"> d.</w:t>
      </w:r>
    </w:p>
    <w:p w14:paraId="7CD82D8B" w14:textId="77777777" w:rsidR="00CE522D" w:rsidRDefault="00633245" w:rsidP="00CE522D">
      <w:pPr>
        <w:jc w:val="center"/>
      </w:pPr>
      <w:r>
        <w:t>Panevėžys</w:t>
      </w:r>
    </w:p>
    <w:p w14:paraId="7CD82D8C" w14:textId="77777777" w:rsidR="00A975A1" w:rsidRDefault="00A975A1" w:rsidP="00465F6C">
      <w:pPr>
        <w:spacing w:line="360" w:lineRule="auto"/>
        <w:jc w:val="center"/>
      </w:pPr>
    </w:p>
    <w:p w14:paraId="7CD82D8D" w14:textId="77777777" w:rsidR="00042DC7" w:rsidRDefault="00633245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7CD82D8E" w14:textId="77777777" w:rsidR="00572B57" w:rsidRPr="00405A23" w:rsidRDefault="0075758E" w:rsidP="00B73DCE">
      <w:pPr>
        <w:spacing w:line="360" w:lineRule="auto"/>
        <w:ind w:firstLine="360"/>
        <w:jc w:val="both"/>
        <w:rPr>
          <w:color w:val="000000"/>
        </w:rPr>
      </w:pPr>
      <w:r w:rsidRPr="0075758E">
        <w:rPr>
          <w:color w:val="000000"/>
        </w:rPr>
        <w:t>Vadovaudamasi</w:t>
      </w:r>
      <w:r w:rsidRPr="00A530DE">
        <w:rPr>
          <w:color w:val="FF0000"/>
        </w:rPr>
        <w:t xml:space="preserve"> </w:t>
      </w:r>
      <w:r>
        <w:t>Panevėžio jaunimo reikalų tarybos nuostatų, patvirtintų Panevėžio miesto s</w:t>
      </w:r>
      <w:r w:rsidRPr="00295D62">
        <w:t>avivaldybės tarybos 2015 m. gegužės 29 d. sprendim</w:t>
      </w:r>
      <w:r>
        <w:t>u</w:t>
      </w:r>
      <w:r w:rsidRPr="00295D62">
        <w:t xml:space="preserve"> Nr. 1-128</w:t>
      </w:r>
      <w:r>
        <w:t>, 6.7 punktu</w:t>
      </w:r>
      <w:r w:rsidR="0032435B">
        <w:t>,</w:t>
      </w:r>
      <w:r w:rsidR="00EA6D4A">
        <w:t xml:space="preserve"> </w:t>
      </w:r>
      <w:r>
        <w:t xml:space="preserve">Panevėžio jaunimo reikalų </w:t>
      </w:r>
      <w:r w:rsidR="005A1C18" w:rsidRPr="005A1C18">
        <w:t xml:space="preserve">taryba </w:t>
      </w:r>
      <w:r>
        <w:t>parengė 2018 metų veiklos ataskaitą.</w:t>
      </w:r>
    </w:p>
    <w:p w14:paraId="7CD82D8F" w14:textId="77777777" w:rsidR="00B73DCE" w:rsidRDefault="00633245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7CD82D90" w14:textId="77777777" w:rsidR="00CE522D" w:rsidRDefault="0075758E" w:rsidP="00B73DCE">
      <w:pPr>
        <w:spacing w:line="360" w:lineRule="auto"/>
        <w:ind w:firstLine="360"/>
        <w:jc w:val="both"/>
      </w:pPr>
      <w:r>
        <w:t>Vykdant minėtą Panevėžio miesto s</w:t>
      </w:r>
      <w:r w:rsidRPr="00295D62">
        <w:t>avivaldybės tarybos</w:t>
      </w:r>
      <w:r w:rsidR="005A1C18" w:rsidRPr="005A1C18">
        <w:t xml:space="preserve"> sprendimą, Panevėžio </w:t>
      </w:r>
      <w:r w:rsidR="00EA6D4A">
        <w:t>jaunimo reikalų tarybos pirmininkas</w:t>
      </w:r>
      <w:r w:rsidR="005A1C18" w:rsidRPr="005A1C18">
        <w:t xml:space="preserve"> </w:t>
      </w:r>
      <w:r w:rsidR="005A1C18">
        <w:t xml:space="preserve">teikia </w:t>
      </w:r>
      <w:r w:rsidR="00D7439C">
        <w:t xml:space="preserve">Panevėžio jaunimo reikalų tarybos </w:t>
      </w:r>
      <w:r w:rsidR="005A1C18">
        <w:t>veiklos ataskaitą</w:t>
      </w:r>
      <w:r w:rsidR="00497872">
        <w:t xml:space="preserve"> už 2018</w:t>
      </w:r>
      <w:r w:rsidR="005A1C18" w:rsidRPr="005A1C18">
        <w:t xml:space="preserve"> metus. </w:t>
      </w:r>
    </w:p>
    <w:p w14:paraId="7CD82D91" w14:textId="77777777" w:rsidR="00B73DCE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B73DCE">
        <w:t xml:space="preserve"> </w:t>
      </w:r>
    </w:p>
    <w:p w14:paraId="7CD82D92" w14:textId="77777777" w:rsidR="00CE522D" w:rsidRDefault="009A2F81" w:rsidP="00B73DCE">
      <w:pPr>
        <w:spacing w:line="360" w:lineRule="auto"/>
        <w:ind w:firstLine="360"/>
        <w:jc w:val="both"/>
      </w:pPr>
      <w:r w:rsidRPr="009A2F81">
        <w:t xml:space="preserve">Sprendimo priėmimo būtinumą reglamentuoja </w:t>
      </w:r>
      <w:r w:rsidR="00EA6D4A">
        <w:t>Panevėžio jaunimo reikalų tarybos nuostatų, patvirtintų Panevėžio miesto savivaldybės tarybos 2015 m. gegužės 29 d</w:t>
      </w:r>
      <w:r w:rsidR="0075758E">
        <w:t>. sprendimu Nr. 1-128, 6.7 punktas</w:t>
      </w:r>
      <w:r w:rsidR="00EA6D4A">
        <w:t>.</w:t>
      </w:r>
    </w:p>
    <w:p w14:paraId="7CD82D93" w14:textId="77777777" w:rsidR="00CE522D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7CD82D94" w14:textId="77777777" w:rsidR="00CE522D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7CD82D95" w14:textId="77777777" w:rsidR="00AC2388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75758E">
        <w:t>Panevėžio j</w:t>
      </w:r>
      <w:r w:rsidR="00EA6D4A">
        <w:t>aunimo reikalų taryba.</w:t>
      </w:r>
    </w:p>
    <w:p w14:paraId="7CD82D96" w14:textId="77777777" w:rsidR="009A2F81" w:rsidRDefault="009A2F81" w:rsidP="00465F6C">
      <w:pPr>
        <w:spacing w:line="360" w:lineRule="auto"/>
        <w:ind w:firstLine="1296"/>
        <w:jc w:val="both"/>
      </w:pPr>
    </w:p>
    <w:p w14:paraId="7CD82D97" w14:textId="77777777" w:rsidR="009A2F81" w:rsidRDefault="009A2F81" w:rsidP="004A3AA8">
      <w:pPr>
        <w:spacing w:line="276" w:lineRule="auto"/>
        <w:ind w:firstLine="1296"/>
        <w:jc w:val="both"/>
      </w:pPr>
    </w:p>
    <w:p w14:paraId="7CD82D98" w14:textId="77777777" w:rsidR="00CD7F59" w:rsidRDefault="00CD7F59" w:rsidP="00BE2713"/>
    <w:p w14:paraId="7CD82D99" w14:textId="77777777" w:rsidR="004A3AA8" w:rsidRDefault="004A3AA8" w:rsidP="00BE2713"/>
    <w:p w14:paraId="7CD82D9A" w14:textId="77777777" w:rsidR="00572B57" w:rsidRDefault="00572B57" w:rsidP="00BE2713"/>
    <w:p w14:paraId="7CD82D9B" w14:textId="77777777" w:rsidR="00B73DCE" w:rsidRDefault="00B73DCE" w:rsidP="00B73DCE">
      <w:r>
        <w:t>Savivaldybės administracijos</w:t>
      </w:r>
    </w:p>
    <w:p w14:paraId="7CD82D9C" w14:textId="77777777" w:rsidR="00B73DCE" w:rsidRDefault="00B73DCE" w:rsidP="00B73DCE">
      <w:r>
        <w:t xml:space="preserve">Vyriausioji specialistė (jaunimo reikalų koordinatorė)                        </w:t>
      </w:r>
      <w:r>
        <w:tab/>
        <w:t xml:space="preserve">     Aušra Burbienė</w:t>
      </w:r>
    </w:p>
    <w:p w14:paraId="7CD82D9D" w14:textId="77777777" w:rsidR="00572B57" w:rsidRPr="004D6EBF" w:rsidRDefault="00572B57" w:rsidP="00572B57"/>
    <w:p w14:paraId="7CD82D9E" w14:textId="77777777" w:rsidR="00572B57" w:rsidRPr="004D6EBF" w:rsidRDefault="00572B57" w:rsidP="00572B57">
      <w:pPr>
        <w:jc w:val="center"/>
      </w:pPr>
    </w:p>
    <w:p w14:paraId="7CD82D9F" w14:textId="77777777"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10F38"/>
    <w:multiLevelType w:val="hybridMultilevel"/>
    <w:tmpl w:val="95488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42DC7"/>
    <w:rsid w:val="000A22EC"/>
    <w:rsid w:val="000B78B3"/>
    <w:rsid w:val="001261A1"/>
    <w:rsid w:val="001A3EE3"/>
    <w:rsid w:val="001D52A1"/>
    <w:rsid w:val="001E5923"/>
    <w:rsid w:val="00221F17"/>
    <w:rsid w:val="002D12C8"/>
    <w:rsid w:val="002E5434"/>
    <w:rsid w:val="00320C25"/>
    <w:rsid w:val="0032435B"/>
    <w:rsid w:val="003B5CA9"/>
    <w:rsid w:val="003C7C37"/>
    <w:rsid w:val="00444E49"/>
    <w:rsid w:val="00465F6C"/>
    <w:rsid w:val="00476633"/>
    <w:rsid w:val="00497872"/>
    <w:rsid w:val="004A3AA8"/>
    <w:rsid w:val="004B1702"/>
    <w:rsid w:val="00523148"/>
    <w:rsid w:val="00545806"/>
    <w:rsid w:val="00572B57"/>
    <w:rsid w:val="00595926"/>
    <w:rsid w:val="005A1C18"/>
    <w:rsid w:val="005A2702"/>
    <w:rsid w:val="00633245"/>
    <w:rsid w:val="00646F85"/>
    <w:rsid w:val="006845DC"/>
    <w:rsid w:val="00747400"/>
    <w:rsid w:val="0075274C"/>
    <w:rsid w:val="0075758E"/>
    <w:rsid w:val="007B536A"/>
    <w:rsid w:val="007C51CF"/>
    <w:rsid w:val="00820AFB"/>
    <w:rsid w:val="00821FFD"/>
    <w:rsid w:val="00874739"/>
    <w:rsid w:val="00896079"/>
    <w:rsid w:val="009A2F81"/>
    <w:rsid w:val="00A23293"/>
    <w:rsid w:val="00A975A1"/>
    <w:rsid w:val="00AA7591"/>
    <w:rsid w:val="00AC2388"/>
    <w:rsid w:val="00B077D0"/>
    <w:rsid w:val="00B237AD"/>
    <w:rsid w:val="00B720A0"/>
    <w:rsid w:val="00B73DCE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522D"/>
    <w:rsid w:val="00D20296"/>
    <w:rsid w:val="00D47032"/>
    <w:rsid w:val="00D7439C"/>
    <w:rsid w:val="00D7550B"/>
    <w:rsid w:val="00DB0EE3"/>
    <w:rsid w:val="00DD3942"/>
    <w:rsid w:val="00DE22A0"/>
    <w:rsid w:val="00DE5F5C"/>
    <w:rsid w:val="00EA6D4A"/>
    <w:rsid w:val="00EB3D8D"/>
    <w:rsid w:val="00ED01AE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82D86"/>
  <w15:docId w15:val="{362F12FE-3B6C-4310-A924-A1F1925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2018-03-12T08:29:00Z</cp:lastPrinted>
  <dcterms:created xsi:type="dcterms:W3CDTF">2019-04-03T07:06:00Z</dcterms:created>
  <dcterms:modified xsi:type="dcterms:W3CDTF">2019-04-03T07:06:00Z</dcterms:modified>
</cp:coreProperties>
</file>