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CCDA" w14:textId="77777777" w:rsidR="009B343F" w:rsidRPr="00BC4EA7" w:rsidRDefault="00B63130" w:rsidP="00293B24">
      <w:pPr>
        <w:tabs>
          <w:tab w:val="right" w:leader="underscore" w:pos="9638"/>
        </w:tabs>
        <w:spacing w:line="360" w:lineRule="auto"/>
        <w:jc w:val="center"/>
        <w:rPr>
          <w:b/>
          <w:szCs w:val="24"/>
        </w:rPr>
      </w:pPr>
      <w:bookmarkStart w:id="0" w:name="_GoBack"/>
      <w:bookmarkEnd w:id="0"/>
      <w:r w:rsidRPr="00BC4EA7">
        <w:rPr>
          <w:b/>
          <w:szCs w:val="24"/>
        </w:rPr>
        <w:t xml:space="preserve">PANEVĖŽIO </w:t>
      </w:r>
      <w:r w:rsidR="009B343F">
        <w:rPr>
          <w:b/>
          <w:szCs w:val="24"/>
        </w:rPr>
        <w:t>JAUNIMO REIKALŲ TARYBOS</w:t>
      </w:r>
    </w:p>
    <w:p w14:paraId="5285CCDB" w14:textId="77777777" w:rsidR="00745F52" w:rsidRPr="00BC4EA7" w:rsidRDefault="00745F52" w:rsidP="00293B24">
      <w:pPr>
        <w:spacing w:line="360" w:lineRule="auto"/>
        <w:jc w:val="center"/>
        <w:rPr>
          <w:b/>
          <w:szCs w:val="24"/>
        </w:rPr>
      </w:pPr>
      <w:r w:rsidRPr="00BC4EA7">
        <w:rPr>
          <w:b/>
          <w:szCs w:val="24"/>
        </w:rPr>
        <w:t>201</w:t>
      </w:r>
      <w:r w:rsidR="009B343F">
        <w:rPr>
          <w:b/>
          <w:szCs w:val="24"/>
          <w:lang w:val="es-ES"/>
        </w:rPr>
        <w:t>8</w:t>
      </w:r>
      <w:r w:rsidR="001C1F8B" w:rsidRPr="00BC4EA7">
        <w:rPr>
          <w:b/>
          <w:szCs w:val="24"/>
          <w:lang w:val="es-ES"/>
        </w:rPr>
        <w:t xml:space="preserve"> </w:t>
      </w:r>
      <w:r w:rsidRPr="00BC4EA7">
        <w:rPr>
          <w:b/>
          <w:szCs w:val="24"/>
        </w:rPr>
        <w:t>METŲ VEIKLOS ATASKAITA</w:t>
      </w:r>
    </w:p>
    <w:p w14:paraId="5285CCDC" w14:textId="77777777" w:rsidR="00293B24" w:rsidRPr="00BC4EA7" w:rsidRDefault="00B63130" w:rsidP="00293B24">
      <w:pPr>
        <w:pStyle w:val="Antrat2"/>
        <w:spacing w:line="360" w:lineRule="auto"/>
        <w:rPr>
          <w:b w:val="0"/>
        </w:rPr>
      </w:pPr>
      <w:r w:rsidRPr="00BC4EA7">
        <w:rPr>
          <w:b w:val="0"/>
        </w:rPr>
        <w:t>201</w:t>
      </w:r>
      <w:r w:rsidR="001C1F8B" w:rsidRPr="00BC4EA7">
        <w:rPr>
          <w:b w:val="0"/>
        </w:rPr>
        <w:t>9</w:t>
      </w:r>
      <w:r w:rsidR="00101338">
        <w:rPr>
          <w:b w:val="0"/>
        </w:rPr>
        <w:t xml:space="preserve"> m. kovo 22 d.</w:t>
      </w:r>
    </w:p>
    <w:p w14:paraId="5285CCDD" w14:textId="77777777" w:rsidR="00293B24" w:rsidRPr="00BC4EA7" w:rsidRDefault="00293B24" w:rsidP="00293B24">
      <w:pPr>
        <w:jc w:val="center"/>
      </w:pPr>
      <w:r w:rsidRPr="00BC4EA7">
        <w:t>Panevėžys</w:t>
      </w:r>
    </w:p>
    <w:p w14:paraId="5285CCDE" w14:textId="77777777" w:rsidR="001F27A9" w:rsidRPr="00BC4EA7" w:rsidRDefault="001F27A9" w:rsidP="00293B24">
      <w:pPr>
        <w:spacing w:line="360" w:lineRule="auto"/>
        <w:jc w:val="center"/>
        <w:rPr>
          <w:b/>
          <w:szCs w:val="24"/>
        </w:rPr>
      </w:pPr>
    </w:p>
    <w:p w14:paraId="5285CCDF" w14:textId="77777777" w:rsidR="006D645A" w:rsidRPr="00BC4EA7" w:rsidRDefault="00745F52" w:rsidP="00293B24">
      <w:pPr>
        <w:pStyle w:val="Antrat2"/>
        <w:numPr>
          <w:ilvl w:val="0"/>
          <w:numId w:val="11"/>
        </w:numPr>
      </w:pPr>
      <w:r w:rsidRPr="00BC4EA7">
        <w:t>VEIKLOS ATASKAITOS SANTRAUKA</w:t>
      </w:r>
    </w:p>
    <w:p w14:paraId="5285CCE0" w14:textId="77777777" w:rsidR="00BD7B26" w:rsidRPr="00BC4EA7" w:rsidRDefault="00BD7B26" w:rsidP="00293B24">
      <w:pPr>
        <w:spacing w:line="360" w:lineRule="auto"/>
        <w:ind w:left="1080"/>
        <w:jc w:val="center"/>
        <w:rPr>
          <w:b/>
          <w:szCs w:val="24"/>
        </w:rPr>
      </w:pPr>
    </w:p>
    <w:p w14:paraId="5285CCE1" w14:textId="77777777" w:rsidR="00E14E50" w:rsidRDefault="009B343F" w:rsidP="005D7FAC">
      <w:pPr>
        <w:tabs>
          <w:tab w:val="left" w:pos="993"/>
        </w:tabs>
        <w:spacing w:line="360" w:lineRule="auto"/>
        <w:ind w:firstLine="567"/>
        <w:jc w:val="both"/>
      </w:pPr>
      <w:r>
        <w:rPr>
          <w:color w:val="000000"/>
        </w:rPr>
        <w:t xml:space="preserve">Panevėžio jaunimo reikalų taryba (toliau – Jaunimo reikalų taryba) </w:t>
      </w:r>
      <w:r w:rsidR="005D7FAC">
        <w:rPr>
          <w:b/>
          <w:bCs/>
          <w:color w:val="000000"/>
        </w:rPr>
        <w:t>k</w:t>
      </w:r>
      <w:r w:rsidR="005D7FAC" w:rsidRPr="005D7FAC">
        <w:rPr>
          <w:b/>
          <w:bCs/>
          <w:color w:val="000000"/>
        </w:rPr>
        <w:t>oordinuoja</w:t>
      </w:r>
      <w:r w:rsidR="005D7FAC" w:rsidRPr="005D7FAC">
        <w:rPr>
          <w:color w:val="000000"/>
        </w:rPr>
        <w:t xml:space="preserve"> </w:t>
      </w:r>
      <w:r w:rsidR="00BA7F0A">
        <w:rPr>
          <w:color w:val="000000"/>
        </w:rPr>
        <w:t xml:space="preserve">Panevėžio miesto </w:t>
      </w:r>
      <w:r w:rsidR="005D7FAC" w:rsidRPr="005D7FAC">
        <w:rPr>
          <w:color w:val="000000"/>
        </w:rPr>
        <w:t xml:space="preserve">savivaldybės jaunimo politikos įgyvendinimą, </w:t>
      </w:r>
      <w:r w:rsidR="005D7FAC" w:rsidRPr="005D7FAC">
        <w:rPr>
          <w:b/>
          <w:bCs/>
          <w:color w:val="000000"/>
        </w:rPr>
        <w:t>stiprina</w:t>
      </w:r>
      <w:r w:rsidR="005D7FAC" w:rsidRPr="005D7FAC">
        <w:rPr>
          <w:color w:val="000000"/>
        </w:rPr>
        <w:t xml:space="preserve"> bendradarbiavimą tarp viešojo ir</w:t>
      </w:r>
      <w:r w:rsidR="005D7FAC">
        <w:rPr>
          <w:color w:val="000000"/>
        </w:rPr>
        <w:t xml:space="preserve"> nevyriausybinio sektoriaus,</w:t>
      </w:r>
      <w:r w:rsidR="005D7FAC" w:rsidRPr="005D7FAC">
        <w:rPr>
          <w:color w:val="000000"/>
        </w:rPr>
        <w:t xml:space="preserve"> </w:t>
      </w:r>
      <w:r w:rsidR="005D7FAC" w:rsidRPr="005D7FAC">
        <w:rPr>
          <w:b/>
          <w:bCs/>
          <w:color w:val="000000"/>
        </w:rPr>
        <w:t>užtikrina</w:t>
      </w:r>
      <w:r w:rsidR="005D7FAC" w:rsidRPr="005D7FAC">
        <w:rPr>
          <w:color w:val="000000"/>
        </w:rPr>
        <w:t xml:space="preserve"> jaunų žmonių dalyvavimą jaunimo politikos formav</w:t>
      </w:r>
      <w:r w:rsidR="005D7FAC">
        <w:rPr>
          <w:color w:val="000000"/>
        </w:rPr>
        <w:t>imo procese,</w:t>
      </w:r>
      <w:r w:rsidR="005D7FAC" w:rsidRPr="005D7FAC">
        <w:rPr>
          <w:color w:val="000000"/>
        </w:rPr>
        <w:t xml:space="preserve"> </w:t>
      </w:r>
      <w:r w:rsidRPr="005D7FAC">
        <w:rPr>
          <w:b/>
          <w:color w:val="000000"/>
        </w:rPr>
        <w:t xml:space="preserve">nagrinėja </w:t>
      </w:r>
      <w:r>
        <w:rPr>
          <w:color w:val="000000"/>
        </w:rPr>
        <w:t xml:space="preserve">su jaunimo politika susijusius klausimus ir teikia </w:t>
      </w:r>
      <w:r>
        <w:t xml:space="preserve">pasiūlymus </w:t>
      </w:r>
      <w:r w:rsidR="00E14E50">
        <w:t>Panevėžio miesto s</w:t>
      </w:r>
      <w:r>
        <w:t>avivaldybės</w:t>
      </w:r>
      <w:r w:rsidR="00E14E50">
        <w:t xml:space="preserve"> (toliau – Savivaldybė)</w:t>
      </w:r>
      <w:r>
        <w:t xml:space="preserve"> tarybai, jos komitetams ar komisijoms, Saviv</w:t>
      </w:r>
      <w:r w:rsidR="00E14E50">
        <w:t xml:space="preserve">aldybės administracijai </w:t>
      </w:r>
      <w:r w:rsidR="00E14E50">
        <w:rPr>
          <w:color w:val="000000"/>
        </w:rPr>
        <w:t>dėl jaunimo politikos, jos įgyvendinimo, jaunimo politikos įgyvendinimo priemonių finansavimo prioritetų, bendradarbiavimo su užsienio lietuvių jaunimo organizacijomis, su jaunimo politikos įgyvendinimu susijusių teisės aktų projektų.</w:t>
      </w:r>
    </w:p>
    <w:p w14:paraId="5285CCE2" w14:textId="77777777" w:rsidR="00E14E50" w:rsidRDefault="005738B1" w:rsidP="0009385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Jaunimo reikalų tarybos sudėtis atitinka teisės aktuose numatytus reikalavimus.</w:t>
      </w:r>
      <w:r w:rsidR="009B343F">
        <w:rPr>
          <w:color w:val="000000"/>
        </w:rPr>
        <w:t xml:space="preserve"> </w:t>
      </w:r>
      <w:r w:rsidR="000A3498">
        <w:rPr>
          <w:color w:val="000000"/>
        </w:rPr>
        <w:t>J</w:t>
      </w:r>
      <w:r w:rsidR="000A3498" w:rsidRPr="002738BD">
        <w:rPr>
          <w:color w:val="000000"/>
        </w:rPr>
        <w:t>auni</w:t>
      </w:r>
      <w:r w:rsidR="000A3498">
        <w:rPr>
          <w:color w:val="000000"/>
        </w:rPr>
        <w:t xml:space="preserve">mo reikalų taryba </w:t>
      </w:r>
      <w:r w:rsidR="000A3498" w:rsidRPr="002738BD">
        <w:rPr>
          <w:color w:val="000000"/>
        </w:rPr>
        <w:t>yra visuomeninė patariamoji instit</w:t>
      </w:r>
      <w:r w:rsidR="000A3498">
        <w:rPr>
          <w:color w:val="000000"/>
        </w:rPr>
        <w:t>ucija, lygybės principu sudaryta</w:t>
      </w:r>
      <w:r w:rsidR="000A3498" w:rsidRPr="002738BD">
        <w:rPr>
          <w:color w:val="000000"/>
        </w:rPr>
        <w:t xml:space="preserve"> iš</w:t>
      </w:r>
      <w:r w:rsidR="000A3498">
        <w:rPr>
          <w:color w:val="000000"/>
        </w:rPr>
        <w:t xml:space="preserve"> </w:t>
      </w:r>
      <w:r w:rsidR="000A3498">
        <w:t>Savivaldybės administracijos ir  (ar) Savivaldybės tarybos</w:t>
      </w:r>
      <w:r w:rsidR="000A3498" w:rsidRPr="002738BD">
        <w:rPr>
          <w:color w:val="000000"/>
        </w:rPr>
        <w:t xml:space="preserve"> ir </w:t>
      </w:r>
      <w:r w:rsidR="000A3498">
        <w:rPr>
          <w:color w:val="000000"/>
        </w:rPr>
        <w:t>Panevėžio miesto savivaldybės</w:t>
      </w:r>
      <w:r w:rsidR="000A3498" w:rsidRPr="002738BD">
        <w:rPr>
          <w:color w:val="000000"/>
        </w:rPr>
        <w:t xml:space="preserve"> teritorijoje veikiančios Savivaldybės jaunimo organizacijų tarybos, t.y. Panevėžio jaunimo organizacijų sąjungos „Apskritasis stalas“ (toliau – Jaunimo organizacijų taryba) deleguotų atstovų (14–29 m.).</w:t>
      </w:r>
    </w:p>
    <w:p w14:paraId="5285CCE3" w14:textId="77777777" w:rsidR="000A3498" w:rsidRDefault="00485F6F" w:rsidP="005D7FAC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J</w:t>
      </w:r>
      <w:r w:rsidR="003C0F92">
        <w:rPr>
          <w:color w:val="000000"/>
        </w:rPr>
        <w:t>aunimo reikalų tarybą sudaro</w:t>
      </w:r>
      <w:r w:rsidR="000A3498">
        <w:rPr>
          <w:color w:val="000000"/>
        </w:rPr>
        <w:t xml:space="preserve"> 5 Jaunimo organizacijų tarybos deleguoti jaunimo atstovai</w:t>
      </w:r>
      <w:r>
        <w:rPr>
          <w:color w:val="000000"/>
        </w:rPr>
        <w:t xml:space="preserve"> (Astijus Pūkas, Domantas Katelė, Evita Anilionytė, Gabija Jurkėnaitė, Tomas Bilevičius)</w:t>
      </w:r>
      <w:r w:rsidR="000A3498">
        <w:rPr>
          <w:color w:val="000000"/>
        </w:rPr>
        <w:t xml:space="preserve"> ir 5 </w:t>
      </w:r>
      <w:r w:rsidR="000A3498">
        <w:t>Savivaldybės tarybos nariai</w:t>
      </w:r>
      <w:r>
        <w:t xml:space="preserve"> (Aleksas Varna, Arūnas Balčiūnas, Daumantas Simėnas, Galina Kuzmienė, Valdas Staugaitis).</w:t>
      </w:r>
      <w:r w:rsidR="005D7FAC">
        <w:t xml:space="preserve"> Jaunimo reikalų tarybos sudėtis per visą Savivaldybės tarybos kadenc</w:t>
      </w:r>
      <w:r w:rsidR="003C0F92">
        <w:t>ijos laikotarpį buvo atnaujinta</w:t>
      </w:r>
      <w:r w:rsidR="005D7FAC">
        <w:t xml:space="preserve">, tačiau šios, anksčiau įvardintos, sudėties </w:t>
      </w:r>
      <w:r w:rsidR="003C0F92">
        <w:t>Panevėžio j</w:t>
      </w:r>
      <w:r w:rsidR="005D7FAC">
        <w:t>aunimo reikalų taryba dirbo nuo 2016 metų.</w:t>
      </w:r>
    </w:p>
    <w:p w14:paraId="5285CCE4" w14:textId="77777777" w:rsidR="006D645A" w:rsidRPr="00BC4EA7" w:rsidRDefault="007E2800" w:rsidP="00F85D3C">
      <w:pPr>
        <w:spacing w:line="360" w:lineRule="auto"/>
        <w:jc w:val="both"/>
        <w:rPr>
          <w:b/>
          <w:szCs w:val="24"/>
          <w:lang w:eastAsia="lt-LT"/>
        </w:rPr>
      </w:pPr>
      <w:r w:rsidRPr="00BC4EA7">
        <w:rPr>
          <w:b/>
          <w:szCs w:val="24"/>
        </w:rPr>
        <w:t>201</w:t>
      </w:r>
      <w:r w:rsidR="008C325B" w:rsidRPr="00BC4EA7">
        <w:rPr>
          <w:b/>
          <w:szCs w:val="24"/>
        </w:rPr>
        <w:t>8</w:t>
      </w:r>
      <w:r w:rsidRPr="00BC4EA7">
        <w:rPr>
          <w:b/>
          <w:szCs w:val="24"/>
        </w:rPr>
        <w:t xml:space="preserve"> metų </w:t>
      </w:r>
      <w:r w:rsidR="005D1C1B">
        <w:rPr>
          <w:b/>
          <w:szCs w:val="24"/>
        </w:rPr>
        <w:t>Panevėžio j</w:t>
      </w:r>
      <w:r w:rsidR="002C168F">
        <w:rPr>
          <w:b/>
          <w:szCs w:val="24"/>
        </w:rPr>
        <w:t xml:space="preserve">aunimo reikalų tarybos </w:t>
      </w:r>
      <w:r w:rsidR="00B62A92">
        <w:rPr>
          <w:b/>
          <w:szCs w:val="24"/>
        </w:rPr>
        <w:t>veiklos prioritetai:</w:t>
      </w:r>
      <w:r w:rsidR="00BD7B26" w:rsidRPr="00BC4EA7">
        <w:rPr>
          <w:b/>
          <w:szCs w:val="24"/>
        </w:rPr>
        <w:t xml:space="preserve"> </w:t>
      </w:r>
    </w:p>
    <w:p w14:paraId="5285CCE5" w14:textId="77777777" w:rsidR="008F2159" w:rsidRPr="00BC4EA7" w:rsidRDefault="00A6779F" w:rsidP="00093853">
      <w:pPr>
        <w:numPr>
          <w:ilvl w:val="0"/>
          <w:numId w:val="27"/>
        </w:numPr>
        <w:spacing w:line="360" w:lineRule="auto"/>
        <w:jc w:val="both"/>
        <w:rPr>
          <w:szCs w:val="24"/>
        </w:rPr>
      </w:pPr>
      <w:r>
        <w:rPr>
          <w:szCs w:val="24"/>
        </w:rPr>
        <w:t>Jaunų žmonių aktyvumo ir dalyvavimo jaunimo ir su jaunimu dirbančių organizacijų veikloje skatinimas.</w:t>
      </w:r>
    </w:p>
    <w:p w14:paraId="5285CCE6" w14:textId="77777777" w:rsidR="008F2159" w:rsidRDefault="00A6779F" w:rsidP="00093853">
      <w:pPr>
        <w:numPr>
          <w:ilvl w:val="0"/>
          <w:numId w:val="27"/>
        </w:numPr>
        <w:spacing w:line="360" w:lineRule="auto"/>
        <w:jc w:val="both"/>
        <w:rPr>
          <w:szCs w:val="24"/>
        </w:rPr>
      </w:pPr>
      <w:r>
        <w:rPr>
          <w:szCs w:val="24"/>
        </w:rPr>
        <w:t>Jaunų žmonių interesų atstovavimo, sprendžiant Savivaldybės jaunimo politikos klausimus užtikrinimas.</w:t>
      </w:r>
    </w:p>
    <w:p w14:paraId="5285CCE7" w14:textId="77777777" w:rsidR="00A6779F" w:rsidRPr="00BC4EA7" w:rsidRDefault="009917CA" w:rsidP="00093853">
      <w:pPr>
        <w:numPr>
          <w:ilvl w:val="0"/>
          <w:numId w:val="27"/>
        </w:numPr>
        <w:spacing w:line="360" w:lineRule="auto"/>
        <w:jc w:val="both"/>
        <w:rPr>
          <w:szCs w:val="24"/>
        </w:rPr>
      </w:pPr>
      <w:r>
        <w:rPr>
          <w:szCs w:val="24"/>
        </w:rPr>
        <w:t>Panevėžio</w:t>
      </w:r>
      <w:r w:rsidR="00A6779F">
        <w:rPr>
          <w:szCs w:val="24"/>
        </w:rPr>
        <w:t xml:space="preserve"> jaunimo reikalų tarybos darbo efektyvumo didinimas.</w:t>
      </w:r>
    </w:p>
    <w:p w14:paraId="5285CCE8" w14:textId="77777777" w:rsidR="00EE763B" w:rsidRDefault="00EE763B" w:rsidP="00EE763B">
      <w:pPr>
        <w:numPr>
          <w:ilvl w:val="0"/>
          <w:numId w:val="27"/>
        </w:numPr>
        <w:spacing w:line="360" w:lineRule="auto"/>
        <w:jc w:val="both"/>
        <w:rPr>
          <w:szCs w:val="24"/>
        </w:rPr>
      </w:pPr>
      <w:r>
        <w:rPr>
          <w:szCs w:val="24"/>
          <w:lang w:eastAsia="lt-LT"/>
        </w:rPr>
        <w:t>Jaunimo savanorystės skatinimas ir užimtumo didinimas.</w:t>
      </w:r>
    </w:p>
    <w:p w14:paraId="5285CCE9" w14:textId="77777777" w:rsidR="006D645A" w:rsidRPr="00BC4EA7" w:rsidRDefault="00AA4E38" w:rsidP="00EE763B">
      <w:pPr>
        <w:spacing w:line="360" w:lineRule="auto"/>
        <w:ind w:firstLine="360"/>
        <w:jc w:val="both"/>
        <w:rPr>
          <w:szCs w:val="24"/>
        </w:rPr>
      </w:pPr>
      <w:r w:rsidRPr="00BC4EA7">
        <w:rPr>
          <w:szCs w:val="24"/>
        </w:rPr>
        <w:t>V</w:t>
      </w:r>
      <w:r w:rsidR="006278F5">
        <w:rPr>
          <w:szCs w:val="24"/>
        </w:rPr>
        <w:t>isi numatyti</w:t>
      </w:r>
      <w:r w:rsidR="00DE0153" w:rsidRPr="00BC4EA7">
        <w:rPr>
          <w:szCs w:val="24"/>
        </w:rPr>
        <w:t xml:space="preserve"> </w:t>
      </w:r>
      <w:r w:rsidRPr="00BC4EA7">
        <w:rPr>
          <w:szCs w:val="24"/>
        </w:rPr>
        <w:t>201</w:t>
      </w:r>
      <w:r w:rsidR="008F2159" w:rsidRPr="00BC4EA7">
        <w:rPr>
          <w:szCs w:val="24"/>
        </w:rPr>
        <w:t>8</w:t>
      </w:r>
      <w:r w:rsidRPr="00BC4EA7">
        <w:rPr>
          <w:szCs w:val="24"/>
        </w:rPr>
        <w:t xml:space="preserve"> metais </w:t>
      </w:r>
      <w:r w:rsidR="00DE0153" w:rsidRPr="00BC4EA7">
        <w:rPr>
          <w:szCs w:val="24"/>
        </w:rPr>
        <w:t xml:space="preserve">veiklos </w:t>
      </w:r>
      <w:r w:rsidR="006278F5">
        <w:rPr>
          <w:szCs w:val="24"/>
        </w:rPr>
        <w:t>prioritetai sėkmingai įgyvendinti</w:t>
      </w:r>
      <w:r w:rsidRPr="00BC4EA7">
        <w:rPr>
          <w:szCs w:val="24"/>
        </w:rPr>
        <w:t>.</w:t>
      </w:r>
    </w:p>
    <w:p w14:paraId="5285CCEA" w14:textId="77777777" w:rsidR="00293B24" w:rsidRPr="00BC4EA7" w:rsidRDefault="00293B24" w:rsidP="00093853">
      <w:pPr>
        <w:spacing w:line="360" w:lineRule="auto"/>
        <w:ind w:firstLine="720"/>
        <w:jc w:val="both"/>
        <w:rPr>
          <w:szCs w:val="24"/>
        </w:rPr>
      </w:pPr>
    </w:p>
    <w:p w14:paraId="5285CCEB" w14:textId="77777777" w:rsidR="00745F52" w:rsidRPr="00BC4EA7" w:rsidRDefault="005D52B2" w:rsidP="00093853">
      <w:pPr>
        <w:pStyle w:val="Antrat2"/>
        <w:numPr>
          <w:ilvl w:val="0"/>
          <w:numId w:val="11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JAUNIMO REIKALŲ TARYBOS </w:t>
      </w:r>
      <w:r w:rsidR="00745F52" w:rsidRPr="00BC4EA7">
        <w:rPr>
          <w:szCs w:val="24"/>
        </w:rPr>
        <w:t>VEIKLAI ĮTAKOS TURĖJUSIŲ VEIKSNIŲ APŽVALGA</w:t>
      </w:r>
    </w:p>
    <w:p w14:paraId="5285CCEC" w14:textId="77777777" w:rsidR="00236180" w:rsidRDefault="00863E15" w:rsidP="002A0C7A">
      <w:pPr>
        <w:tabs>
          <w:tab w:val="left" w:pos="993"/>
        </w:tabs>
        <w:spacing w:line="360" w:lineRule="auto"/>
        <w:jc w:val="both"/>
        <w:rPr>
          <w:szCs w:val="24"/>
        </w:rPr>
      </w:pPr>
      <w:r>
        <w:rPr>
          <w:bCs/>
          <w:szCs w:val="24"/>
        </w:rPr>
        <w:tab/>
      </w:r>
      <w:r w:rsidR="005D52B2">
        <w:rPr>
          <w:bCs/>
          <w:szCs w:val="24"/>
        </w:rPr>
        <w:t xml:space="preserve">Jaunimo reikalų tarybos </w:t>
      </w:r>
      <w:r w:rsidR="005D52B2" w:rsidRPr="00F448C8">
        <w:t>darbo forma yra posėdžiai.</w:t>
      </w:r>
      <w:r w:rsidR="005D52B2">
        <w:rPr>
          <w:bCs/>
          <w:szCs w:val="24"/>
        </w:rPr>
        <w:t xml:space="preserve"> </w:t>
      </w:r>
      <w:r w:rsidR="002A0C7A">
        <w:t xml:space="preserve">Jaunimo </w:t>
      </w:r>
      <w:r w:rsidR="002A0C7A">
        <w:rPr>
          <w:color w:val="000000"/>
        </w:rPr>
        <w:t>reikalų</w:t>
      </w:r>
      <w:r w:rsidR="002A0C7A">
        <w:t xml:space="preserve"> tarybos posėdžiai buvo šaukiami prireikus, bet ne rečiau kaip kartą per tris mėnesius. 2018 m. įvyko 9 </w:t>
      </w:r>
      <w:r w:rsidR="00806385">
        <w:t>Panevėžio j</w:t>
      </w:r>
      <w:r w:rsidR="002A0C7A">
        <w:t xml:space="preserve">aunimo reikalų tarybos posėdžiai. </w:t>
      </w:r>
      <w:r w:rsidR="002A0C7A" w:rsidRPr="002A0C7A">
        <w:rPr>
          <w:bCs/>
          <w:szCs w:val="24"/>
        </w:rPr>
        <w:t>Posėdžiai</w:t>
      </w:r>
      <w:r w:rsidR="002A0C7A">
        <w:rPr>
          <w:szCs w:val="24"/>
        </w:rPr>
        <w:t xml:space="preserve"> vyko įvairiose Panevėžio miesto vietose bei </w:t>
      </w:r>
      <w:r w:rsidR="002A0C7A" w:rsidRPr="002A0C7A">
        <w:rPr>
          <w:szCs w:val="24"/>
        </w:rPr>
        <w:t xml:space="preserve">Panevėžio </w:t>
      </w:r>
      <w:r w:rsidR="002A0C7A">
        <w:rPr>
          <w:szCs w:val="24"/>
        </w:rPr>
        <w:t>miesto savivaldybėje.</w:t>
      </w:r>
    </w:p>
    <w:p w14:paraId="5285CCED" w14:textId="77777777" w:rsidR="00105563" w:rsidRPr="00121B52" w:rsidRDefault="00105563" w:rsidP="00105563">
      <w:pPr>
        <w:spacing w:line="360" w:lineRule="auto"/>
        <w:ind w:firstLine="360"/>
        <w:jc w:val="both"/>
        <w:rPr>
          <w:rFonts w:eastAsia="Calibri"/>
          <w:color w:val="000000"/>
          <w:szCs w:val="24"/>
        </w:rPr>
      </w:pPr>
      <w:r w:rsidRPr="00121B52">
        <w:rPr>
          <w:rFonts w:eastAsia="Calibri"/>
          <w:color w:val="000000"/>
          <w:szCs w:val="24"/>
        </w:rPr>
        <w:t xml:space="preserve">Pradėti vykdyti išvažiuojamieji </w:t>
      </w:r>
      <w:r w:rsidR="00806385">
        <w:rPr>
          <w:rFonts w:eastAsia="Calibri"/>
          <w:color w:val="000000"/>
          <w:szCs w:val="24"/>
        </w:rPr>
        <w:t>J</w:t>
      </w:r>
      <w:r w:rsidR="008347E7">
        <w:rPr>
          <w:rFonts w:eastAsia="Calibri"/>
          <w:color w:val="000000"/>
          <w:szCs w:val="24"/>
        </w:rPr>
        <w:t>aunimo reikalų tarybos</w:t>
      </w:r>
      <w:r w:rsidRPr="00121B52">
        <w:rPr>
          <w:rFonts w:eastAsia="Calibri"/>
          <w:color w:val="000000"/>
          <w:szCs w:val="24"/>
        </w:rPr>
        <w:t xml:space="preserve"> posėdžiai. Išvažiuojamieji posėdžiai pritraukė daugiau jaunimo, kurie ne tik stebėjo posėdį, tačiau ir aktyviai įsitraukė  į klausimų, susijusių su jaunimo poreikiais, svarstymo procesą, teikė savo pasiūlymus. </w:t>
      </w:r>
    </w:p>
    <w:p w14:paraId="5285CCEE" w14:textId="77777777" w:rsidR="009C45AF" w:rsidRDefault="009C45AF" w:rsidP="009C45AF">
      <w:pPr>
        <w:spacing w:line="360" w:lineRule="auto"/>
        <w:ind w:firstLine="357"/>
        <w:jc w:val="both"/>
      </w:pPr>
      <w:r>
        <w:t>Jaunimo reikalų taryba pateikė pasiūlymų Savivaldybės tarybai, administracijai dėl rengiamų teisės aktų, projektų, susijusių su jaunimo politikos klausimais:</w:t>
      </w:r>
    </w:p>
    <w:p w14:paraId="5285CCEF" w14:textId="77777777" w:rsidR="009C45AF" w:rsidRDefault="009C45AF" w:rsidP="009C45AF">
      <w:pPr>
        <w:numPr>
          <w:ilvl w:val="0"/>
          <w:numId w:val="34"/>
        </w:numPr>
        <w:spacing w:line="360" w:lineRule="auto"/>
        <w:jc w:val="both"/>
      </w:pPr>
      <w:r>
        <w:t>Pateiktas pasiūlymas Savivaldybės tarybai dėl dalies etato skyrimo karjeros ugdymo specialistams bendrojo ugdymo mokyklose, siekiant kokybiškesnio profesinio orientavimo. Nuo 2018 m. rugsėjo 1 d. Panevėžio miesto bendrojo ugdymo mokyklose įvesta 0,25 etato profesijos patarėjo pareigybės.</w:t>
      </w:r>
    </w:p>
    <w:p w14:paraId="5285CCF0" w14:textId="77777777" w:rsidR="00002322" w:rsidRDefault="007B6ECC" w:rsidP="009C45AF">
      <w:pPr>
        <w:numPr>
          <w:ilvl w:val="0"/>
          <w:numId w:val="34"/>
        </w:numPr>
        <w:spacing w:line="360" w:lineRule="auto"/>
        <w:jc w:val="both"/>
      </w:pPr>
      <w:r>
        <w:rPr>
          <w:rFonts w:eastAsia="Calibri"/>
          <w:szCs w:val="24"/>
        </w:rPr>
        <w:t xml:space="preserve">Bendradarbiaujant su verslo, mokslo, savivaldybės įstaigomis, </w:t>
      </w:r>
      <w:r>
        <w:t>p</w:t>
      </w:r>
      <w:r w:rsidR="00002322">
        <w:t xml:space="preserve">arengta ir </w:t>
      </w:r>
      <w:r>
        <w:t xml:space="preserve">Savivaldybės tarybos </w:t>
      </w:r>
      <w:r w:rsidR="00002322">
        <w:t>patvirtinta Panevėžio miesto savivaldybės bendrojo ugdymo mokyklų mokinių prof</w:t>
      </w:r>
      <w:r w:rsidR="00FD38A9">
        <w:t>esinio orientavimo programa, užtikrinanti kryptingą bendrojo ugdymo mokyklų ir profesinio mokymo įstaigų (vykdančių bendrojo ugdymo programas) mokinių karjeros kompetencijų plėtotę.</w:t>
      </w:r>
    </w:p>
    <w:p w14:paraId="5285CCF1" w14:textId="77777777" w:rsidR="009C45AF" w:rsidRDefault="007B6ECC" w:rsidP="009C45AF">
      <w:pPr>
        <w:numPr>
          <w:ilvl w:val="0"/>
          <w:numId w:val="34"/>
        </w:numPr>
        <w:spacing w:line="360" w:lineRule="auto"/>
        <w:jc w:val="both"/>
      </w:pPr>
      <w:r>
        <w:t>Parengti</w:t>
      </w:r>
      <w:r w:rsidR="009C45AF">
        <w:t xml:space="preserve"> ir </w:t>
      </w:r>
      <w:r>
        <w:t>Savivaldybės tarybos patvirtinti</w:t>
      </w:r>
      <w:r w:rsidR="009C45AF">
        <w:t xml:space="preserve"> Panevėžio miesto savivaldybės jaunimo ir su jaunimu dirbančių organizacijų finansavimo iš savivaldybės biudžeto lėšų nuostatai, kurie susideda iš šių konkursų: jaunimo projektų; metų eigoje kylančių iniciatyvų; jaunimo bei su jaunimu dirbančių organizacijų veiklos programų finansavimo. Tokios konkursų rūšys pasirinktos atsižvelgiant į </w:t>
      </w:r>
      <w:r w:rsidR="00806385">
        <w:t>Panevėžio</w:t>
      </w:r>
      <w:r w:rsidR="009C45AF">
        <w:t xml:space="preserve"> jaunimo reikalų tarybos ir jaunimo organizacijų </w:t>
      </w:r>
      <w:r w:rsidR="00806385">
        <w:t>sąjungos „Apskritasis stalas“</w:t>
      </w:r>
      <w:r w:rsidR="009C45AF">
        <w:t xml:space="preserve"> pozicijas.</w:t>
      </w:r>
    </w:p>
    <w:p w14:paraId="5285CCF2" w14:textId="77777777" w:rsidR="00F41BD8" w:rsidRPr="006E2A57" w:rsidRDefault="00F41BD8" w:rsidP="00F41BD8">
      <w:pPr>
        <w:numPr>
          <w:ilvl w:val="0"/>
          <w:numId w:val="34"/>
        </w:numPr>
        <w:spacing w:line="360" w:lineRule="auto"/>
        <w:jc w:val="both"/>
        <w:rPr>
          <w:rFonts w:eastAsia="Calibri"/>
          <w:color w:val="000000"/>
          <w:szCs w:val="24"/>
        </w:rPr>
      </w:pPr>
      <w:r w:rsidRPr="006E2A57">
        <w:rPr>
          <w:rFonts w:eastAsia="Calibri"/>
          <w:color w:val="000000"/>
          <w:szCs w:val="24"/>
        </w:rPr>
        <w:t xml:space="preserve">Parengta ir </w:t>
      </w:r>
      <w:r w:rsidR="007B6ECC">
        <w:t>Savivaldybės tarybos patvirtinta</w:t>
      </w:r>
      <w:r w:rsidRPr="006E2A57">
        <w:rPr>
          <w:rFonts w:eastAsia="Calibri"/>
          <w:color w:val="000000"/>
          <w:szCs w:val="24"/>
        </w:rPr>
        <w:t xml:space="preserve"> Panevėžio miesto savivaldybės jaunimo organizacijų, jų sąjungų steigimosi išlaidų kompensavimo tvarka. Sudaryta galimybė jaunimui steigti oficialias jaunimo organizacijas bei turint savo juridinį statusą dalyvauti projektų ir kituose konkursuose.</w:t>
      </w:r>
    </w:p>
    <w:p w14:paraId="5285CCF3" w14:textId="77777777" w:rsidR="001C4B02" w:rsidRDefault="001C4B02" w:rsidP="001C4B02">
      <w:pPr>
        <w:numPr>
          <w:ilvl w:val="0"/>
          <w:numId w:val="34"/>
        </w:numPr>
        <w:spacing w:line="360" w:lineRule="auto"/>
        <w:jc w:val="both"/>
        <w:rPr>
          <w:bCs/>
        </w:rPr>
      </w:pPr>
      <w:r>
        <w:t>2018 m. atliktas jaunimo problematikos tyrimas ir j</w:t>
      </w:r>
      <w:r w:rsidRPr="009F6BC0">
        <w:t>aunimo politikos įgyvendinimo Panevėžio miesto</w:t>
      </w:r>
      <w:r>
        <w:t xml:space="preserve"> savivaldybėje kokybės vertinimas. Remiantis atlikto tyrimo ir vertinimo duomenimis, pakeistas</w:t>
      </w:r>
      <w:r w:rsidRPr="00753C11">
        <w:t xml:space="preserve"> </w:t>
      </w:r>
      <w:r w:rsidRPr="00E060A9">
        <w:t>Jaunimo problemų sprendimo Panevėžio miesto savivaldybėje</w:t>
      </w:r>
      <w:r>
        <w:t xml:space="preserve"> </w:t>
      </w:r>
      <w:r w:rsidRPr="00D42CED">
        <w:rPr>
          <w:color w:val="000000"/>
        </w:rPr>
        <w:t>201</w:t>
      </w:r>
      <w:r>
        <w:rPr>
          <w:color w:val="000000"/>
        </w:rPr>
        <w:t>4</w:t>
      </w:r>
      <w:r>
        <w:t>–2020 metų</w:t>
      </w:r>
      <w:r w:rsidRPr="00E060A9">
        <w:t xml:space="preserve"> planas</w:t>
      </w:r>
      <w:r>
        <w:t>, papildant jį  naujai parengtu</w:t>
      </w:r>
      <w:r w:rsidRPr="00753C11">
        <w:t xml:space="preserve"> </w:t>
      </w:r>
      <w:r w:rsidRPr="00D3392C">
        <w:rPr>
          <w:bCs/>
        </w:rPr>
        <w:t xml:space="preserve">Jaunimo problemų sprendimo Panevėžio </w:t>
      </w:r>
      <w:r w:rsidRPr="00D3392C">
        <w:rPr>
          <w:bCs/>
        </w:rPr>
        <w:lastRenderedPageBreak/>
        <w:t>miesto savivaldybėj</w:t>
      </w:r>
      <w:r>
        <w:rPr>
          <w:bCs/>
        </w:rPr>
        <w:t>e 2018–2020 metų priemonių planu</w:t>
      </w:r>
      <w:r w:rsidR="00EC7345">
        <w:rPr>
          <w:bCs/>
        </w:rPr>
        <w:t>. Šis planas patvirtintas Savivaldybės tarybos.</w:t>
      </w:r>
    </w:p>
    <w:p w14:paraId="5285CCF4" w14:textId="77777777" w:rsidR="00CC550B" w:rsidRDefault="00CC550B" w:rsidP="00CC550B">
      <w:pPr>
        <w:numPr>
          <w:ilvl w:val="0"/>
          <w:numId w:val="34"/>
        </w:numPr>
        <w:spacing w:line="360" w:lineRule="auto"/>
        <w:ind w:left="714" w:hanging="357"/>
        <w:jc w:val="both"/>
      </w:pPr>
      <w:r>
        <w:t xml:space="preserve">Padidintas jaunimo darbuotojų etatų skaičius Panevėžio atvirame jaunimo centre (toliau – AJC) – 4, pakeista į 6. Įdarbinus daugiau jaunimo darbuotojų, užtikrintos kokybiškesnės paslaugos bei sudarytos palankesnės sąlygos individualiam darbui su jaunuoliais. </w:t>
      </w:r>
    </w:p>
    <w:p w14:paraId="5285CCF5" w14:textId="77777777" w:rsidR="00CC550B" w:rsidRDefault="000E3CD0" w:rsidP="00CC550B">
      <w:pPr>
        <w:numPr>
          <w:ilvl w:val="0"/>
          <w:numId w:val="34"/>
        </w:numPr>
        <w:spacing w:line="360" w:lineRule="auto"/>
        <w:ind w:left="714" w:hanging="357"/>
        <w:jc w:val="both"/>
      </w:pPr>
      <w:r>
        <w:t>Savivaldybės tarybos p</w:t>
      </w:r>
      <w:r w:rsidR="00CC550B">
        <w:t>atvirtintas AJC naujas darbo laikas, palankesnis jaunimui. Nuspręsta nedirbti pirmadieniais, tačiau dirbti šeštadieniais, kas labai aktualu socialiai pažeidžiamam jaunimui.</w:t>
      </w:r>
    </w:p>
    <w:p w14:paraId="5285CCF6" w14:textId="77777777" w:rsidR="00745F52" w:rsidRPr="00BC4EA7" w:rsidRDefault="00745F52" w:rsidP="00093853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285CCF7" w14:textId="77777777" w:rsidR="00745F52" w:rsidRPr="00BC4EA7" w:rsidRDefault="00416CCC" w:rsidP="00416CCC">
      <w:pPr>
        <w:pStyle w:val="Antrat2"/>
        <w:numPr>
          <w:ilvl w:val="0"/>
          <w:numId w:val="11"/>
        </w:numPr>
        <w:spacing w:line="360" w:lineRule="auto"/>
        <w:rPr>
          <w:szCs w:val="24"/>
        </w:rPr>
      </w:pPr>
      <w:r>
        <w:rPr>
          <w:szCs w:val="24"/>
        </w:rPr>
        <w:t xml:space="preserve"> JAUNIMO REIKALŲ TARYBOS </w:t>
      </w:r>
      <w:r w:rsidR="00745F52" w:rsidRPr="00BC4EA7">
        <w:rPr>
          <w:bCs/>
          <w:szCs w:val="24"/>
        </w:rPr>
        <w:t>VYKDYTA VEIKLA</w:t>
      </w:r>
      <w:r w:rsidR="00745F52" w:rsidRPr="00BC4EA7">
        <w:rPr>
          <w:szCs w:val="24"/>
        </w:rPr>
        <w:t xml:space="preserve"> IR PASIEKTI REZULTATAI</w:t>
      </w:r>
    </w:p>
    <w:p w14:paraId="5285CCF8" w14:textId="77777777" w:rsidR="00F1286A" w:rsidRPr="00BC4EA7" w:rsidRDefault="00745F52" w:rsidP="00416CCC">
      <w:pPr>
        <w:pStyle w:val="Pagrindinistekstas2"/>
        <w:jc w:val="center"/>
        <w:rPr>
          <w:b/>
          <w:bCs/>
          <w:szCs w:val="24"/>
        </w:rPr>
      </w:pPr>
      <w:r w:rsidRPr="00BC4EA7">
        <w:rPr>
          <w:b/>
          <w:bCs/>
          <w:szCs w:val="24"/>
        </w:rPr>
        <w:t xml:space="preserve">Veiklos </w:t>
      </w:r>
      <w:r w:rsidR="00CC550B">
        <w:rPr>
          <w:b/>
          <w:bCs/>
          <w:szCs w:val="24"/>
        </w:rPr>
        <w:t>prioritetų</w:t>
      </w:r>
      <w:r w:rsidRPr="00BC4EA7">
        <w:rPr>
          <w:b/>
          <w:bCs/>
          <w:szCs w:val="24"/>
        </w:rPr>
        <w:t xml:space="preserve"> įgyvendinimas</w:t>
      </w:r>
    </w:p>
    <w:p w14:paraId="5285CCF9" w14:textId="77777777" w:rsidR="00516F71" w:rsidRPr="00BC4EA7" w:rsidRDefault="00516F71" w:rsidP="00416CCC">
      <w:pPr>
        <w:spacing w:line="360" w:lineRule="auto"/>
        <w:ind w:firstLine="720"/>
        <w:jc w:val="both"/>
        <w:rPr>
          <w:szCs w:val="24"/>
          <w:lang w:eastAsia="lt-LT"/>
        </w:rPr>
      </w:pPr>
      <w:r w:rsidRPr="00BC4EA7">
        <w:rPr>
          <w:szCs w:val="24"/>
          <w:lang w:eastAsia="lt-LT"/>
        </w:rPr>
        <w:t xml:space="preserve">Siekiant užtikrinti </w:t>
      </w:r>
      <w:r w:rsidR="00D37CA7">
        <w:rPr>
          <w:szCs w:val="24"/>
          <w:lang w:eastAsia="lt-LT"/>
        </w:rPr>
        <w:t>rezultatyvią, efektyvią Jaunimo reikalų tarybos</w:t>
      </w:r>
      <w:r w:rsidRPr="00BC4EA7">
        <w:rPr>
          <w:szCs w:val="24"/>
          <w:lang w:eastAsia="lt-LT"/>
        </w:rPr>
        <w:t xml:space="preserve"> veiklą, 201</w:t>
      </w:r>
      <w:r w:rsidR="00B247AD" w:rsidRPr="00BC4EA7">
        <w:rPr>
          <w:szCs w:val="24"/>
          <w:lang w:eastAsia="lt-LT"/>
        </w:rPr>
        <w:t>8</w:t>
      </w:r>
      <w:r w:rsidRPr="00BC4EA7">
        <w:rPr>
          <w:szCs w:val="24"/>
          <w:lang w:eastAsia="lt-LT"/>
        </w:rPr>
        <w:t xml:space="preserve"> metams buvo i</w:t>
      </w:r>
      <w:r w:rsidR="00B62A92">
        <w:rPr>
          <w:szCs w:val="24"/>
          <w:lang w:eastAsia="lt-LT"/>
        </w:rPr>
        <w:t>škelti</w:t>
      </w:r>
      <w:r w:rsidRPr="00BC4EA7">
        <w:rPr>
          <w:szCs w:val="24"/>
          <w:lang w:eastAsia="lt-LT"/>
        </w:rPr>
        <w:t xml:space="preserve"> 4 </w:t>
      </w:r>
      <w:r w:rsidR="00B62A92">
        <w:rPr>
          <w:szCs w:val="24"/>
          <w:lang w:eastAsia="lt-LT"/>
        </w:rPr>
        <w:t>veiklos prioritetai.</w:t>
      </w:r>
    </w:p>
    <w:p w14:paraId="5285CCFA" w14:textId="77777777" w:rsidR="00D37CA7" w:rsidRDefault="00B62A92" w:rsidP="00416CC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Pirmasis</w:t>
      </w:r>
      <w:r w:rsidR="00516F71" w:rsidRPr="00BC4E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veiklos prioritetas </w:t>
      </w:r>
      <w:r w:rsidR="00516F71" w:rsidRPr="00BC4EA7">
        <w:rPr>
          <w:szCs w:val="24"/>
          <w:lang w:eastAsia="lt-LT"/>
        </w:rPr>
        <w:t xml:space="preserve">buvo </w:t>
      </w:r>
      <w:r w:rsidR="00D37CA7">
        <w:rPr>
          <w:szCs w:val="24"/>
          <w:lang w:eastAsia="lt-LT"/>
        </w:rPr>
        <w:t xml:space="preserve">skatinti </w:t>
      </w:r>
      <w:r w:rsidR="003F161D">
        <w:rPr>
          <w:szCs w:val="24"/>
        </w:rPr>
        <w:t>j</w:t>
      </w:r>
      <w:r w:rsidR="00D37CA7">
        <w:rPr>
          <w:szCs w:val="24"/>
        </w:rPr>
        <w:t xml:space="preserve">aunų žmonių aktyvumą ir dalyvavimą jaunimo ir su jaunimu dirbančių organizacijų veikloje. </w:t>
      </w:r>
    </w:p>
    <w:p w14:paraId="5285CCFB" w14:textId="77777777" w:rsidR="00002322" w:rsidRDefault="00002322" w:rsidP="00002322">
      <w:pPr>
        <w:spacing w:line="360" w:lineRule="auto"/>
        <w:ind w:firstLine="720"/>
        <w:jc w:val="both"/>
        <w:rPr>
          <w:rFonts w:eastAsia="Calibri"/>
          <w:color w:val="000000"/>
          <w:szCs w:val="24"/>
        </w:rPr>
      </w:pPr>
      <w:r>
        <w:rPr>
          <w:szCs w:val="24"/>
        </w:rPr>
        <w:t xml:space="preserve">Siekiant įgyvendinti šį prioritetą </w:t>
      </w:r>
      <w:r>
        <w:rPr>
          <w:rFonts w:eastAsia="Calibri"/>
          <w:color w:val="000000"/>
          <w:szCs w:val="24"/>
        </w:rPr>
        <w:t xml:space="preserve">paskelbtas ir įvykdytas Panevėžio </w:t>
      </w:r>
      <w:r w:rsidR="003F161D">
        <w:rPr>
          <w:rFonts w:eastAsia="Calibri"/>
          <w:color w:val="000000"/>
          <w:szCs w:val="24"/>
        </w:rPr>
        <w:t>jaunimo ir su jaunimu dirbančių</w:t>
      </w:r>
      <w:r>
        <w:rPr>
          <w:rFonts w:eastAsia="Calibri"/>
          <w:color w:val="000000"/>
          <w:szCs w:val="24"/>
        </w:rPr>
        <w:t xml:space="preserve"> organizacijų projektų finansavimo konkursas. </w:t>
      </w:r>
      <w:r w:rsidRPr="00121B52">
        <w:rPr>
          <w:rFonts w:eastAsia="Calibri"/>
          <w:color w:val="000000"/>
          <w:szCs w:val="24"/>
        </w:rPr>
        <w:t xml:space="preserve">2018 m. jaunimo </w:t>
      </w:r>
      <w:r w:rsidR="003F161D">
        <w:rPr>
          <w:rFonts w:eastAsia="Calibri"/>
          <w:color w:val="000000"/>
          <w:szCs w:val="24"/>
        </w:rPr>
        <w:t xml:space="preserve">ir su jaunimu dirbančių </w:t>
      </w:r>
      <w:r w:rsidRPr="00121B52">
        <w:rPr>
          <w:rFonts w:eastAsia="Calibri"/>
          <w:color w:val="000000"/>
          <w:szCs w:val="24"/>
        </w:rPr>
        <w:t>organizacijų projektams finansuoti buvo skirta 91</w:t>
      </w:r>
      <w:r>
        <w:rPr>
          <w:rFonts w:eastAsia="Calibri"/>
          <w:color w:val="000000"/>
          <w:szCs w:val="24"/>
        </w:rPr>
        <w:t xml:space="preserve">00 eurų. Finansuota </w:t>
      </w:r>
      <w:r w:rsidR="00403968">
        <w:rPr>
          <w:rFonts w:eastAsia="Calibri"/>
          <w:color w:val="000000"/>
          <w:szCs w:val="24"/>
        </w:rPr>
        <w:t xml:space="preserve">ir įgyvendinta </w:t>
      </w:r>
      <w:r>
        <w:rPr>
          <w:rFonts w:eastAsia="Calibri"/>
          <w:color w:val="000000"/>
          <w:szCs w:val="24"/>
        </w:rPr>
        <w:t>13 projektų.</w:t>
      </w:r>
      <w:r w:rsidR="00403968">
        <w:rPr>
          <w:rFonts w:eastAsia="Calibri"/>
          <w:color w:val="000000"/>
          <w:szCs w:val="24"/>
        </w:rPr>
        <w:t xml:space="preserve"> Jaunimo ir su jaunimu dirbančios organizacijos bei neformalios jaunimo grupės </w:t>
      </w:r>
      <w:r w:rsidR="000229CC">
        <w:rPr>
          <w:rFonts w:eastAsia="Calibri"/>
          <w:color w:val="000000"/>
          <w:szCs w:val="24"/>
        </w:rPr>
        <w:t xml:space="preserve">taip pat </w:t>
      </w:r>
      <w:r w:rsidR="00403968">
        <w:rPr>
          <w:rFonts w:eastAsia="Calibri"/>
          <w:color w:val="000000"/>
          <w:szCs w:val="24"/>
        </w:rPr>
        <w:t>įgyvendino 3 jaunimo iniciatyvas, sudarančias galimybes realizuoti savo kūrybine</w:t>
      </w:r>
      <w:r w:rsidR="000229CC">
        <w:rPr>
          <w:rFonts w:eastAsia="Calibri"/>
          <w:color w:val="000000"/>
          <w:szCs w:val="24"/>
        </w:rPr>
        <w:t>s idėjas ir sukurti turiningą bei</w:t>
      </w:r>
      <w:r w:rsidR="00403968">
        <w:rPr>
          <w:rFonts w:eastAsia="Calibri"/>
          <w:color w:val="000000"/>
          <w:szCs w:val="24"/>
        </w:rPr>
        <w:t xml:space="preserve"> įdomų laisvalaikį Panevėžio jaunimui. Šios jaunimo iniciatyvos finansuotas Savivaldybės biudžeto lėšomis.</w:t>
      </w:r>
    </w:p>
    <w:p w14:paraId="5285CCFC" w14:textId="77777777" w:rsidR="00690D4E" w:rsidRDefault="00690D4E" w:rsidP="00002322">
      <w:pPr>
        <w:spacing w:line="360" w:lineRule="auto"/>
        <w:ind w:firstLine="720"/>
        <w:jc w:val="both"/>
        <w:rPr>
          <w:rFonts w:eastAsia="Calibri"/>
          <w:color w:val="000000"/>
          <w:szCs w:val="24"/>
        </w:rPr>
      </w:pPr>
      <w:r>
        <w:t xml:space="preserve">Jaunimo reikalų taryba suorganizavo </w:t>
      </w:r>
      <w:r>
        <w:rPr>
          <w:color w:val="000000"/>
          <w:shd w:val="clear" w:color="auto" w:fill="FFFFFF"/>
        </w:rPr>
        <w:t>Panevėžio jaunimo apdovanojim</w:t>
      </w:r>
      <w:r w:rsidR="009B3C96">
        <w:rPr>
          <w:color w:val="000000"/>
          <w:shd w:val="clear" w:color="auto" w:fill="FFFFFF"/>
        </w:rPr>
        <w:t>us 2018, kurių</w:t>
      </w:r>
      <w:r>
        <w:rPr>
          <w:color w:val="000000"/>
          <w:shd w:val="clear" w:color="auto" w:fill="FFFFFF"/>
        </w:rPr>
        <w:t xml:space="preserve"> metu pastebėti ir pagerbti įvairiose veiklos srityse pasižymėję miesto jaunimo lyderiai.</w:t>
      </w:r>
    </w:p>
    <w:p w14:paraId="5285CCFD" w14:textId="77777777" w:rsidR="00201444" w:rsidRDefault="00403968" w:rsidP="00416CC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Antrasis</w:t>
      </w:r>
      <w:r w:rsidR="00881681" w:rsidRPr="00BC4E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–</w:t>
      </w:r>
      <w:r w:rsidR="00881681" w:rsidRPr="00BC4E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užtikrinti </w:t>
      </w:r>
      <w:r>
        <w:rPr>
          <w:szCs w:val="24"/>
        </w:rPr>
        <w:t>jaunų žmonių interesų atstovavimą, sprendžiant Savivaldybės jaunimo politikos klausimus.</w:t>
      </w:r>
    </w:p>
    <w:p w14:paraId="5285CCFE" w14:textId="77777777" w:rsidR="00201444" w:rsidRDefault="00201444" w:rsidP="00201444">
      <w:pPr>
        <w:spacing w:line="360" w:lineRule="auto"/>
        <w:ind w:firstLine="720"/>
        <w:jc w:val="both"/>
      </w:pPr>
      <w:r>
        <w:t xml:space="preserve">Įgyvendinant šį prioritetą į jaunimo nevyriausybinių organizacijų projektų vertinimo komisiją buvo deleguoti 3 jaunimo reikalų </w:t>
      </w:r>
      <w:r w:rsidR="00412F7A">
        <w:t xml:space="preserve">tarybos </w:t>
      </w:r>
      <w:r>
        <w:t xml:space="preserve">atstovai, jų dalyvavimas komisijos darbe patobulino </w:t>
      </w:r>
      <w:r w:rsidR="00412F7A">
        <w:t>jaunimo reikalų tarybos</w:t>
      </w:r>
      <w:r>
        <w:t xml:space="preserve"> narių kompetencijas bei užtikrino geresnį jaunimo interesų atstovavimą.</w:t>
      </w:r>
    </w:p>
    <w:p w14:paraId="5285CCFF" w14:textId="77777777" w:rsidR="0031002C" w:rsidRDefault="0031002C" w:rsidP="00201444">
      <w:pPr>
        <w:spacing w:line="360" w:lineRule="auto"/>
        <w:ind w:firstLine="720"/>
        <w:jc w:val="both"/>
      </w:pPr>
      <w:r>
        <w:t>Inicijuotas jaunimo problematikos tyrimas – sudaryta darbo grupė iš Panevėžio jaunimo organizacijų sąjungos ir savivaldybės atstovų, kurie atsižvelgdami į jaunimo problematikos tyrimo metodiką (naudodami fokus grupės tyrimo metodiką) apklausė jaunus Panevėžio miesto gyventojus.</w:t>
      </w:r>
      <w:r w:rsidR="009758B2">
        <w:t xml:space="preserve"> Šio </w:t>
      </w:r>
      <w:r w:rsidR="00CA162B">
        <w:t xml:space="preserve">atlikto </w:t>
      </w:r>
      <w:r w:rsidR="009758B2">
        <w:t>tyrimo duomenų pagrindu parengta išsami jaunimo situacijos analizė Panevėžio mieste.</w:t>
      </w:r>
    </w:p>
    <w:p w14:paraId="5285CD00" w14:textId="77777777" w:rsidR="00D62237" w:rsidRDefault="00D62237" w:rsidP="00416CC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Trečias</w:t>
      </w:r>
      <w:r w:rsidR="00881681" w:rsidRPr="00BC4E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–</w:t>
      </w:r>
      <w:r w:rsidR="00881681" w:rsidRPr="00BC4E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didinti </w:t>
      </w:r>
      <w:r w:rsidR="005D2358">
        <w:rPr>
          <w:szCs w:val="24"/>
        </w:rPr>
        <w:t>Panevėžio</w:t>
      </w:r>
      <w:r>
        <w:rPr>
          <w:szCs w:val="24"/>
        </w:rPr>
        <w:t xml:space="preserve"> jaunimo reikalų tarybos darbo efektyvumą.</w:t>
      </w:r>
      <w:r w:rsidR="00881681" w:rsidRPr="00BC4EA7">
        <w:rPr>
          <w:szCs w:val="24"/>
          <w:lang w:eastAsia="lt-LT"/>
        </w:rPr>
        <w:t xml:space="preserve"> </w:t>
      </w:r>
    </w:p>
    <w:p w14:paraId="5285CD01" w14:textId="77777777" w:rsidR="00015E57" w:rsidRDefault="00015E57" w:rsidP="00BE382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2018 m. gegužės mėnesį jaunimo reikalų tarybos posėdžio metu </w:t>
      </w:r>
      <w:r w:rsidR="000A1BE2">
        <w:rPr>
          <w:szCs w:val="24"/>
          <w:lang w:eastAsia="lt-LT"/>
        </w:rPr>
        <w:t xml:space="preserve">buvo </w:t>
      </w:r>
      <w:r>
        <w:rPr>
          <w:szCs w:val="24"/>
          <w:lang w:eastAsia="lt-LT"/>
        </w:rPr>
        <w:t>patvirtintas 2018 metų jaunimo reikalų tarybos veiklos planas, suteikiantis jaunimo reikalų tarybos nariams konkrečias atsakomybes ir leidžiantis geriau planuoti darbus bei tikslingiau atstovauti jaunimo interesus.</w:t>
      </w:r>
    </w:p>
    <w:p w14:paraId="5285CD02" w14:textId="77777777" w:rsidR="00EE763B" w:rsidRPr="00BC4EA7" w:rsidRDefault="00BE382E" w:rsidP="00EE763B">
      <w:pPr>
        <w:numPr>
          <w:ilvl w:val="0"/>
          <w:numId w:val="27"/>
        </w:numPr>
        <w:spacing w:line="360" w:lineRule="auto"/>
        <w:jc w:val="both"/>
        <w:rPr>
          <w:szCs w:val="24"/>
        </w:rPr>
      </w:pPr>
      <w:r>
        <w:rPr>
          <w:szCs w:val="24"/>
          <w:lang w:eastAsia="lt-LT"/>
        </w:rPr>
        <w:t>Ketvirtas</w:t>
      </w:r>
      <w:r w:rsidRPr="00BC4E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–</w:t>
      </w:r>
      <w:r w:rsidRPr="00BC4EA7">
        <w:rPr>
          <w:szCs w:val="24"/>
          <w:lang w:eastAsia="lt-LT"/>
        </w:rPr>
        <w:t xml:space="preserve"> </w:t>
      </w:r>
      <w:r w:rsidR="00EE763B">
        <w:rPr>
          <w:szCs w:val="24"/>
          <w:lang w:eastAsia="lt-LT"/>
        </w:rPr>
        <w:t>jaunimo savanorystės skatinimas ir užimtumo didinimas.</w:t>
      </w:r>
    </w:p>
    <w:p w14:paraId="5285CD03" w14:textId="77777777" w:rsidR="00BE382E" w:rsidRDefault="007B7D6A" w:rsidP="00BE382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Siekiant numatyto prioriteto įgyvendinimo, vykdytas tęstinis projektas „Vasaros prak</w:t>
      </w:r>
      <w:r w:rsidR="000A1BE2">
        <w:rPr>
          <w:szCs w:val="24"/>
          <w:lang w:eastAsia="lt-LT"/>
        </w:rPr>
        <w:t>tika“, kurio</w:t>
      </w:r>
      <w:r>
        <w:rPr>
          <w:szCs w:val="24"/>
          <w:lang w:eastAsia="lt-LT"/>
        </w:rPr>
        <w:t xml:space="preserve"> metu jaunimas </w:t>
      </w:r>
      <w:r w:rsidR="000A1BE2">
        <w:rPr>
          <w:szCs w:val="24"/>
          <w:lang w:eastAsia="lt-LT"/>
        </w:rPr>
        <w:t xml:space="preserve">buvo </w:t>
      </w:r>
      <w:r>
        <w:rPr>
          <w:szCs w:val="24"/>
          <w:lang w:eastAsia="lt-LT"/>
        </w:rPr>
        <w:t xml:space="preserve">skatinamas atlikti savanorišką praktiką Panevėžio miesto savivaldybės įstaigose, skyriuose, ar miesto verslo įmonėse. 2018 m. projekte užsiregistravo 32 Savivaldybės ar verslo įmonės, įstaigos, kurios sutiko priimti jaunuolius. Praktiką atliko 6 jaunuoliai. Tai </w:t>
      </w:r>
      <w:r w:rsidR="000A1BE2">
        <w:rPr>
          <w:szCs w:val="24"/>
          <w:lang w:eastAsia="lt-LT"/>
        </w:rPr>
        <w:t xml:space="preserve">buvo </w:t>
      </w:r>
      <w:r>
        <w:rPr>
          <w:szCs w:val="24"/>
          <w:lang w:eastAsia="lt-LT"/>
        </w:rPr>
        <w:t>puiki galimybė jauniems žmonėms „pasimatuoti“ svajonių specialybę.</w:t>
      </w:r>
    </w:p>
    <w:p w14:paraId="5285CD04" w14:textId="77777777" w:rsidR="007B7D6A" w:rsidRDefault="007B7D6A" w:rsidP="00BE382E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5285CD05" w14:textId="77777777" w:rsidR="00745F52" w:rsidRPr="00BC4EA7" w:rsidRDefault="00745F52" w:rsidP="009F7778">
      <w:pPr>
        <w:pStyle w:val="Antrat2"/>
        <w:numPr>
          <w:ilvl w:val="0"/>
          <w:numId w:val="11"/>
        </w:numPr>
      </w:pPr>
      <w:r w:rsidRPr="00BC4EA7">
        <w:t xml:space="preserve">ARTIMIAUSIO LAIKOTARPIO </w:t>
      </w:r>
      <w:r w:rsidR="00480736">
        <w:t xml:space="preserve">JAUNIMO REIKALŲ TARYBOS </w:t>
      </w:r>
      <w:r w:rsidRPr="00BC4EA7">
        <w:t>VEIKLOS PRIORITETINĖS</w:t>
      </w:r>
      <w:r w:rsidR="009F7778" w:rsidRPr="00BC4EA7">
        <w:t xml:space="preserve"> </w:t>
      </w:r>
      <w:r w:rsidRPr="00BC4EA7">
        <w:t>KRYPTYS</w:t>
      </w:r>
    </w:p>
    <w:p w14:paraId="5285CD06" w14:textId="77777777" w:rsidR="009F7778" w:rsidRPr="00BC4EA7" w:rsidRDefault="009F7778" w:rsidP="00293B24">
      <w:pPr>
        <w:tabs>
          <w:tab w:val="left" w:pos="1134"/>
        </w:tabs>
        <w:spacing w:line="360" w:lineRule="auto"/>
        <w:jc w:val="both"/>
      </w:pPr>
    </w:p>
    <w:p w14:paraId="5285CD07" w14:textId="77777777" w:rsidR="005F3825" w:rsidRPr="00BC4EA7" w:rsidRDefault="003D1575" w:rsidP="00293B24">
      <w:pPr>
        <w:tabs>
          <w:tab w:val="left" w:pos="1134"/>
        </w:tabs>
        <w:spacing w:line="360" w:lineRule="auto"/>
        <w:jc w:val="both"/>
        <w:rPr>
          <w:bCs/>
          <w:szCs w:val="24"/>
        </w:rPr>
      </w:pPr>
      <w:r>
        <w:rPr>
          <w:szCs w:val="24"/>
        </w:rPr>
        <w:t>P</w:t>
      </w:r>
      <w:r w:rsidR="001A1D91" w:rsidRPr="00BC4EA7">
        <w:rPr>
          <w:szCs w:val="24"/>
        </w:rPr>
        <w:t>agrindiniai</w:t>
      </w:r>
      <w:r w:rsidR="005F3825" w:rsidRPr="00BC4EA7">
        <w:rPr>
          <w:b/>
          <w:szCs w:val="24"/>
        </w:rPr>
        <w:t xml:space="preserve"> </w:t>
      </w:r>
      <w:r w:rsidR="001A1D91" w:rsidRPr="00BC4EA7">
        <w:rPr>
          <w:szCs w:val="24"/>
        </w:rPr>
        <w:t>201</w:t>
      </w:r>
      <w:r w:rsidR="00922A93" w:rsidRPr="00BC4EA7">
        <w:rPr>
          <w:szCs w:val="24"/>
        </w:rPr>
        <w:t>9</w:t>
      </w:r>
      <w:r w:rsidR="001A1D91" w:rsidRPr="00BC4EA7">
        <w:rPr>
          <w:szCs w:val="24"/>
        </w:rPr>
        <w:t xml:space="preserve"> metų</w:t>
      </w:r>
      <w:r w:rsidR="001A1D91" w:rsidRPr="00BC4EA7">
        <w:rPr>
          <w:b/>
          <w:szCs w:val="24"/>
        </w:rPr>
        <w:t xml:space="preserve"> </w:t>
      </w:r>
      <w:r>
        <w:rPr>
          <w:szCs w:val="24"/>
        </w:rPr>
        <w:t xml:space="preserve">Panevėžio jaunimo reikalų tarybos veiklos prioritetai </w:t>
      </w:r>
      <w:r>
        <w:rPr>
          <w:bCs/>
          <w:szCs w:val="24"/>
        </w:rPr>
        <w:t>numatomi</w:t>
      </w:r>
      <w:r w:rsidR="00CE693E" w:rsidRPr="00BC4EA7">
        <w:rPr>
          <w:bCs/>
          <w:szCs w:val="24"/>
        </w:rPr>
        <w:t xml:space="preserve"> ir išlieka</w:t>
      </w:r>
      <w:r w:rsidR="005F3825" w:rsidRPr="00BC4EA7">
        <w:rPr>
          <w:bCs/>
          <w:szCs w:val="24"/>
        </w:rPr>
        <w:t>:</w:t>
      </w:r>
    </w:p>
    <w:p w14:paraId="5285CD08" w14:textId="77777777" w:rsidR="007202EE" w:rsidRPr="003913C7" w:rsidRDefault="003913C7" w:rsidP="003913C7">
      <w:pPr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3913C7">
        <w:rPr>
          <w:szCs w:val="24"/>
        </w:rPr>
        <w:t>Aktyvesnis jaunų šeimų įtraukimas į jaunimo po</w:t>
      </w:r>
      <w:r>
        <w:rPr>
          <w:szCs w:val="24"/>
        </w:rPr>
        <w:t>litikos formavimą savivaldybėje.</w:t>
      </w:r>
    </w:p>
    <w:p w14:paraId="5285CD09" w14:textId="77777777" w:rsidR="000619CD" w:rsidRDefault="003913C7" w:rsidP="003913C7">
      <w:pPr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0619CD">
        <w:rPr>
          <w:szCs w:val="24"/>
        </w:rPr>
        <w:t>Skatinimas</w:t>
      </w:r>
      <w:r w:rsidR="00812C66" w:rsidRPr="000619CD">
        <w:rPr>
          <w:szCs w:val="24"/>
        </w:rPr>
        <w:t xml:space="preserve"> jaunimo ir su jaunimu dirbančias organizacijas</w:t>
      </w:r>
      <w:r w:rsidRPr="000619CD">
        <w:rPr>
          <w:szCs w:val="24"/>
        </w:rPr>
        <w:t xml:space="preserve"> teikti </w:t>
      </w:r>
      <w:r w:rsidR="00812C66" w:rsidRPr="000619CD">
        <w:rPr>
          <w:szCs w:val="24"/>
        </w:rPr>
        <w:t xml:space="preserve">ne tik </w:t>
      </w:r>
      <w:r w:rsidR="00812C66">
        <w:t>jaunimo projektų</w:t>
      </w:r>
      <w:r w:rsidR="000619CD">
        <w:t xml:space="preserve"> ir</w:t>
      </w:r>
      <w:r w:rsidR="00812C66">
        <w:t xml:space="preserve"> metų eigoje kylančių iniciatyvų, bet ir jaunimo organizacijų veiklos programų finansavimo konkursui </w:t>
      </w:r>
      <w:r w:rsidR="00812C66" w:rsidRPr="000619CD">
        <w:rPr>
          <w:szCs w:val="24"/>
        </w:rPr>
        <w:t>projektų paraiškas</w:t>
      </w:r>
      <w:r w:rsidR="000619CD" w:rsidRPr="000619CD">
        <w:rPr>
          <w:szCs w:val="24"/>
        </w:rPr>
        <w:t>, siekiant gauti finansavimą iš Savivaldybės biudžeto.</w:t>
      </w:r>
      <w:r w:rsidR="00812C66" w:rsidRPr="000619CD">
        <w:rPr>
          <w:szCs w:val="24"/>
        </w:rPr>
        <w:t xml:space="preserve"> </w:t>
      </w:r>
    </w:p>
    <w:p w14:paraId="5285CD0A" w14:textId="77777777" w:rsidR="007202EE" w:rsidRPr="000619CD" w:rsidRDefault="003913C7" w:rsidP="003913C7">
      <w:pPr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0619CD">
        <w:rPr>
          <w:szCs w:val="24"/>
        </w:rPr>
        <w:t xml:space="preserve">Jaunimo organizacijų projektų, iniciatyvų ir metinių veiklos </w:t>
      </w:r>
      <w:r w:rsidR="000619CD">
        <w:rPr>
          <w:szCs w:val="24"/>
        </w:rPr>
        <w:t>programų</w:t>
      </w:r>
      <w:r w:rsidRPr="000619CD">
        <w:rPr>
          <w:szCs w:val="24"/>
        </w:rPr>
        <w:t xml:space="preserve"> finansavimo didinimas.</w:t>
      </w:r>
    </w:p>
    <w:p w14:paraId="5285CD0B" w14:textId="77777777" w:rsidR="007202EE" w:rsidRPr="003913C7" w:rsidRDefault="000619CD" w:rsidP="003913C7">
      <w:pPr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D3392C">
        <w:rPr>
          <w:bCs/>
        </w:rPr>
        <w:t>Jaunimo problemų sprendimo Panevėžio miesto savivaldybėj</w:t>
      </w:r>
      <w:r>
        <w:rPr>
          <w:bCs/>
        </w:rPr>
        <w:t>e 2018–2020 metų priemonių plano</w:t>
      </w:r>
      <w:r w:rsidR="003913C7" w:rsidRPr="003913C7">
        <w:rPr>
          <w:szCs w:val="24"/>
        </w:rPr>
        <w:t xml:space="preserve"> įgyvendinimas, kaip pagrindinis kitos </w:t>
      </w:r>
      <w:r w:rsidR="003913C7">
        <w:rPr>
          <w:szCs w:val="24"/>
        </w:rPr>
        <w:t>jaunimo reikalų tarybos kadencijos tikslas.</w:t>
      </w:r>
    </w:p>
    <w:p w14:paraId="5285CD0C" w14:textId="77777777" w:rsidR="003913C7" w:rsidRPr="003913C7" w:rsidRDefault="003913C7" w:rsidP="003913C7">
      <w:pPr>
        <w:numPr>
          <w:ilvl w:val="0"/>
          <w:numId w:val="35"/>
        </w:numPr>
        <w:spacing w:line="360" w:lineRule="auto"/>
        <w:jc w:val="both"/>
      </w:pPr>
      <w:r w:rsidRPr="003913C7">
        <w:rPr>
          <w:szCs w:val="24"/>
        </w:rPr>
        <w:t xml:space="preserve">Jaunimo reikalų tarybos veiklos viešinimas gyvo kontakto metu ir įvairiose medijose; </w:t>
      </w:r>
    </w:p>
    <w:p w14:paraId="5285CD0D" w14:textId="77777777" w:rsidR="003913C7" w:rsidRPr="00C212EB" w:rsidRDefault="003913C7" w:rsidP="003913C7">
      <w:pPr>
        <w:numPr>
          <w:ilvl w:val="0"/>
          <w:numId w:val="35"/>
        </w:numPr>
        <w:spacing w:line="360" w:lineRule="auto"/>
        <w:jc w:val="both"/>
      </w:pPr>
      <w:r>
        <w:t xml:space="preserve">Jaunimo reikalų </w:t>
      </w:r>
      <w:r w:rsidR="000619CD">
        <w:t xml:space="preserve">tarybos </w:t>
      </w:r>
      <w:r>
        <w:t>svaresnis įsitraukimas</w:t>
      </w:r>
      <w:r w:rsidR="000619CD">
        <w:t xml:space="preserve"> į sprendimų priėmimą – </w:t>
      </w:r>
      <w:r>
        <w:t>Savivaldybės administracijoje rengiamų direktoriaus įsakymų ir</w:t>
      </w:r>
      <w:r w:rsidRPr="00C212EB">
        <w:t xml:space="preserve"> Savivald</w:t>
      </w:r>
      <w:r>
        <w:t xml:space="preserve">ybės tarybos sprendimų projektų, susijusių su jaunimo politikos klausimais, nagrinėjimą ir </w:t>
      </w:r>
      <w:r w:rsidRPr="002E6520">
        <w:t>arg</w:t>
      </w:r>
      <w:r>
        <w:t>umentuotų pastabų</w:t>
      </w:r>
      <w:r w:rsidR="000619CD">
        <w:t xml:space="preserve"> bei</w:t>
      </w:r>
      <w:r w:rsidRPr="002E6520">
        <w:t xml:space="preserve"> </w:t>
      </w:r>
      <w:r>
        <w:t>pasiūlymų išreiškimą.</w:t>
      </w:r>
    </w:p>
    <w:p w14:paraId="5285CD0E" w14:textId="77777777" w:rsidR="007B082F" w:rsidRPr="00BC4EA7" w:rsidRDefault="007B082F" w:rsidP="00137935">
      <w:pPr>
        <w:spacing w:line="360" w:lineRule="auto"/>
        <w:ind w:left="360"/>
        <w:rPr>
          <w:szCs w:val="24"/>
          <w:lang w:eastAsia="lt-LT"/>
        </w:rPr>
      </w:pPr>
    </w:p>
    <w:p w14:paraId="5285CD0F" w14:textId="77777777" w:rsidR="00AC3D52" w:rsidRPr="00BC4EA7" w:rsidRDefault="00AC3D52" w:rsidP="00AC3D52">
      <w:pPr>
        <w:spacing w:line="360" w:lineRule="auto"/>
        <w:ind w:left="-360"/>
        <w:jc w:val="both"/>
        <w:rPr>
          <w:szCs w:val="24"/>
          <w:lang w:eastAsia="lt-LT"/>
        </w:rPr>
      </w:pPr>
    </w:p>
    <w:p w14:paraId="5285CD10" w14:textId="77777777" w:rsidR="00F85427" w:rsidRPr="00BC4EA7" w:rsidRDefault="00480736" w:rsidP="00293B24">
      <w:pPr>
        <w:pStyle w:val="Pagrindinistekstas2"/>
        <w:rPr>
          <w:szCs w:val="24"/>
        </w:rPr>
      </w:pPr>
      <w:r>
        <w:rPr>
          <w:szCs w:val="24"/>
        </w:rPr>
        <w:t xml:space="preserve">Jaunimo reikalų tarybos pirmininkas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Tomas Bilevičius</w:t>
      </w:r>
    </w:p>
    <w:p w14:paraId="5285CD11" w14:textId="77777777" w:rsidR="00196803" w:rsidRPr="00BC4EA7" w:rsidRDefault="00F85427" w:rsidP="00293B24">
      <w:pPr>
        <w:pStyle w:val="Pagrindinistekstas2"/>
        <w:rPr>
          <w:bCs/>
          <w:szCs w:val="24"/>
        </w:rPr>
      </w:pPr>
      <w:r w:rsidRPr="00BC4EA7">
        <w:rPr>
          <w:szCs w:val="24"/>
        </w:rPr>
        <w:tab/>
      </w:r>
      <w:r w:rsidRPr="00BC4EA7">
        <w:rPr>
          <w:szCs w:val="24"/>
        </w:rPr>
        <w:tab/>
      </w:r>
      <w:r w:rsidRPr="00BC4EA7">
        <w:rPr>
          <w:szCs w:val="24"/>
        </w:rPr>
        <w:tab/>
      </w:r>
      <w:r w:rsidRPr="00BC4EA7">
        <w:rPr>
          <w:szCs w:val="24"/>
        </w:rPr>
        <w:tab/>
      </w:r>
      <w:r w:rsidR="001F27A9" w:rsidRPr="00BC4EA7">
        <w:rPr>
          <w:bCs/>
          <w:szCs w:val="24"/>
        </w:rPr>
        <w:tab/>
      </w:r>
      <w:r w:rsidR="001F27A9" w:rsidRPr="00BC4EA7">
        <w:rPr>
          <w:bCs/>
          <w:szCs w:val="24"/>
        </w:rPr>
        <w:tab/>
      </w:r>
      <w:r w:rsidR="004D52C2" w:rsidRPr="00BC4EA7">
        <w:rPr>
          <w:bCs/>
          <w:szCs w:val="24"/>
        </w:rPr>
        <w:t xml:space="preserve">                                    </w:t>
      </w:r>
    </w:p>
    <w:p w14:paraId="5285CD12" w14:textId="77777777" w:rsidR="00196803" w:rsidRPr="00BC4EA7" w:rsidRDefault="00196803" w:rsidP="00196803">
      <w:pPr>
        <w:ind w:firstLine="720"/>
        <w:jc w:val="both"/>
        <w:rPr>
          <w:b/>
          <w:szCs w:val="24"/>
        </w:rPr>
      </w:pPr>
    </w:p>
    <w:p w14:paraId="5285CD13" w14:textId="77777777" w:rsidR="00196803" w:rsidRPr="00BC4EA7" w:rsidRDefault="00196803" w:rsidP="00196803">
      <w:pPr>
        <w:tabs>
          <w:tab w:val="left" w:pos="1080"/>
        </w:tabs>
        <w:spacing w:before="120"/>
        <w:ind w:left="360"/>
        <w:jc w:val="both"/>
        <w:rPr>
          <w:lang w:eastAsia="lt-LT"/>
        </w:rPr>
      </w:pPr>
    </w:p>
    <w:p w14:paraId="5285CD14" w14:textId="77777777" w:rsidR="00196803" w:rsidRPr="00BC4EA7" w:rsidRDefault="00196803" w:rsidP="00196803">
      <w:pPr>
        <w:tabs>
          <w:tab w:val="left" w:pos="1080"/>
        </w:tabs>
        <w:spacing w:before="120"/>
        <w:jc w:val="both"/>
        <w:rPr>
          <w:lang w:eastAsia="lt-LT"/>
        </w:rPr>
      </w:pPr>
    </w:p>
    <w:p w14:paraId="5285CD15" w14:textId="77777777" w:rsidR="00745F52" w:rsidRPr="00BC4EA7" w:rsidRDefault="00745F52" w:rsidP="007B082F">
      <w:pPr>
        <w:contextualSpacing/>
        <w:rPr>
          <w:szCs w:val="24"/>
        </w:rPr>
      </w:pPr>
    </w:p>
    <w:sectPr w:rsidR="00745F52" w:rsidRPr="00BC4EA7" w:rsidSect="001F2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454" w:footer="0" w:gutter="0"/>
      <w:paperSrc w:first="1" w:other="1"/>
      <w:cols w:space="1296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5CD18" w14:textId="77777777" w:rsidR="00B87D7B" w:rsidRDefault="00B87D7B">
      <w:r>
        <w:separator/>
      </w:r>
    </w:p>
  </w:endnote>
  <w:endnote w:type="continuationSeparator" w:id="0">
    <w:p w14:paraId="5285CD19" w14:textId="77777777" w:rsidR="00B87D7B" w:rsidRDefault="00B8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CD1E" w14:textId="77777777" w:rsidR="0088080A" w:rsidRPr="001F27A9" w:rsidRDefault="0088080A" w:rsidP="001F27A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CD1F" w14:textId="77777777" w:rsidR="0088080A" w:rsidRPr="001F27A9" w:rsidRDefault="0088080A" w:rsidP="001F27A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CD21" w14:textId="77777777" w:rsidR="0088080A" w:rsidRPr="001F27A9" w:rsidRDefault="0088080A" w:rsidP="001F27A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5CD16" w14:textId="77777777" w:rsidR="00B87D7B" w:rsidRDefault="00B87D7B">
      <w:r>
        <w:separator/>
      </w:r>
    </w:p>
  </w:footnote>
  <w:footnote w:type="continuationSeparator" w:id="0">
    <w:p w14:paraId="5285CD17" w14:textId="77777777" w:rsidR="00B87D7B" w:rsidRDefault="00B8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CD1A" w14:textId="77777777" w:rsidR="0088080A" w:rsidRDefault="0088080A" w:rsidP="001F27A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85CD1B" w14:textId="77777777" w:rsidR="0088080A" w:rsidRPr="001F27A9" w:rsidRDefault="0088080A" w:rsidP="001F27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CD1C" w14:textId="77777777" w:rsidR="0088080A" w:rsidRDefault="0088080A" w:rsidP="001F27A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6A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85CD1D" w14:textId="77777777" w:rsidR="0088080A" w:rsidRPr="001F27A9" w:rsidRDefault="0088080A" w:rsidP="001F27A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CD20" w14:textId="77777777" w:rsidR="0088080A" w:rsidRPr="001F27A9" w:rsidRDefault="0088080A" w:rsidP="001F27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E70"/>
    <w:multiLevelType w:val="hybridMultilevel"/>
    <w:tmpl w:val="0B4482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2FF0"/>
    <w:multiLevelType w:val="multilevel"/>
    <w:tmpl w:val="6E6A61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BD1547"/>
    <w:multiLevelType w:val="hybridMultilevel"/>
    <w:tmpl w:val="E81E7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75B7"/>
    <w:multiLevelType w:val="hybridMultilevel"/>
    <w:tmpl w:val="1AB28C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7235E"/>
    <w:multiLevelType w:val="hybridMultilevel"/>
    <w:tmpl w:val="7BA859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1E2"/>
    <w:multiLevelType w:val="hybridMultilevel"/>
    <w:tmpl w:val="BCA8E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A2A3D"/>
    <w:multiLevelType w:val="hybridMultilevel"/>
    <w:tmpl w:val="8BFCC33C"/>
    <w:lvl w:ilvl="0" w:tplc="CDBC5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8122D"/>
    <w:multiLevelType w:val="hybridMultilevel"/>
    <w:tmpl w:val="DBDAF534"/>
    <w:lvl w:ilvl="0" w:tplc="66ECCEB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2FE304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1A4DF4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FAC2AF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FA4C43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C60D5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3E42F6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A0EFE4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A146D9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 w15:restartNumberingAfterBreak="0">
    <w:nsid w:val="20B1566A"/>
    <w:multiLevelType w:val="hybridMultilevel"/>
    <w:tmpl w:val="CABADF06"/>
    <w:lvl w:ilvl="0" w:tplc="4142F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D225C"/>
    <w:multiLevelType w:val="hybridMultilevel"/>
    <w:tmpl w:val="51E8B34E"/>
    <w:lvl w:ilvl="0" w:tplc="4142F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1061B"/>
    <w:multiLevelType w:val="hybridMultilevel"/>
    <w:tmpl w:val="4B5A4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1D71"/>
    <w:multiLevelType w:val="hybridMultilevel"/>
    <w:tmpl w:val="48043A3C"/>
    <w:lvl w:ilvl="0" w:tplc="630E9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787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03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CE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07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A7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6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88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E1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32BEC"/>
    <w:multiLevelType w:val="hybridMultilevel"/>
    <w:tmpl w:val="1E307C28"/>
    <w:lvl w:ilvl="0" w:tplc="D5384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33F2"/>
    <w:multiLevelType w:val="multilevel"/>
    <w:tmpl w:val="0F54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20D7B"/>
    <w:multiLevelType w:val="hybridMultilevel"/>
    <w:tmpl w:val="BC78BA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561B"/>
    <w:multiLevelType w:val="hybridMultilevel"/>
    <w:tmpl w:val="32C2963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51E477A"/>
    <w:multiLevelType w:val="hybridMultilevel"/>
    <w:tmpl w:val="9148E096"/>
    <w:lvl w:ilvl="0" w:tplc="0BC4A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7441F1"/>
    <w:multiLevelType w:val="hybridMultilevel"/>
    <w:tmpl w:val="54CC9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06E02"/>
    <w:multiLevelType w:val="hybridMultilevel"/>
    <w:tmpl w:val="0FD25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D7950"/>
    <w:multiLevelType w:val="multilevel"/>
    <w:tmpl w:val="904891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616A5F"/>
    <w:multiLevelType w:val="hybridMultilevel"/>
    <w:tmpl w:val="8F82DB72"/>
    <w:lvl w:ilvl="0" w:tplc="4A54E45C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005ED7"/>
    <w:multiLevelType w:val="hybridMultilevel"/>
    <w:tmpl w:val="773CAF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867C8"/>
    <w:multiLevelType w:val="hybridMultilevel"/>
    <w:tmpl w:val="644AC5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0B02"/>
    <w:multiLevelType w:val="hybridMultilevel"/>
    <w:tmpl w:val="013C97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F2348"/>
    <w:multiLevelType w:val="hybridMultilevel"/>
    <w:tmpl w:val="4CCA32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438B4"/>
    <w:multiLevelType w:val="multilevel"/>
    <w:tmpl w:val="585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C3647F"/>
    <w:multiLevelType w:val="multilevel"/>
    <w:tmpl w:val="6E6A61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92F7748"/>
    <w:multiLevelType w:val="hybridMultilevel"/>
    <w:tmpl w:val="C282712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9C21F9"/>
    <w:multiLevelType w:val="hybridMultilevel"/>
    <w:tmpl w:val="0456B188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E3531C2"/>
    <w:multiLevelType w:val="hybridMultilevel"/>
    <w:tmpl w:val="9148E096"/>
    <w:lvl w:ilvl="0" w:tplc="0BC4A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000E6E"/>
    <w:multiLevelType w:val="hybridMultilevel"/>
    <w:tmpl w:val="3A2AD9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04F70"/>
    <w:multiLevelType w:val="multilevel"/>
    <w:tmpl w:val="79DE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43422"/>
    <w:multiLevelType w:val="multilevel"/>
    <w:tmpl w:val="6420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71453"/>
    <w:multiLevelType w:val="hybridMultilevel"/>
    <w:tmpl w:val="B1C6A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C7B04"/>
    <w:multiLevelType w:val="hybridMultilevel"/>
    <w:tmpl w:val="22489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2"/>
  </w:num>
  <w:num w:numId="4">
    <w:abstractNumId w:val="31"/>
  </w:num>
  <w:num w:numId="5">
    <w:abstractNumId w:val="13"/>
  </w:num>
  <w:num w:numId="6">
    <w:abstractNumId w:val="8"/>
  </w:num>
  <w:num w:numId="7">
    <w:abstractNumId w:val="6"/>
  </w:num>
  <w:num w:numId="8">
    <w:abstractNumId w:val="22"/>
  </w:num>
  <w:num w:numId="9">
    <w:abstractNumId w:val="17"/>
  </w:num>
  <w:num w:numId="10">
    <w:abstractNumId w:val="12"/>
  </w:num>
  <w:num w:numId="11">
    <w:abstractNumId w:val="19"/>
  </w:num>
  <w:num w:numId="12">
    <w:abstractNumId w:val="29"/>
  </w:num>
  <w:num w:numId="13">
    <w:abstractNumId w:val="1"/>
  </w:num>
  <w:num w:numId="14">
    <w:abstractNumId w:val="26"/>
  </w:num>
  <w:num w:numId="15">
    <w:abstractNumId w:val="27"/>
  </w:num>
  <w:num w:numId="16">
    <w:abstractNumId w:val="14"/>
  </w:num>
  <w:num w:numId="17">
    <w:abstractNumId w:val="2"/>
  </w:num>
  <w:num w:numId="18">
    <w:abstractNumId w:val="34"/>
  </w:num>
  <w:num w:numId="19">
    <w:abstractNumId w:val="25"/>
  </w:num>
  <w:num w:numId="20">
    <w:abstractNumId w:val="18"/>
  </w:num>
  <w:num w:numId="21">
    <w:abstractNumId w:val="28"/>
  </w:num>
  <w:num w:numId="22">
    <w:abstractNumId w:val="9"/>
  </w:num>
  <w:num w:numId="23">
    <w:abstractNumId w:val="33"/>
  </w:num>
  <w:num w:numId="24">
    <w:abstractNumId w:val="23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15"/>
  </w:num>
  <w:num w:numId="30">
    <w:abstractNumId w:val="0"/>
  </w:num>
  <w:num w:numId="31">
    <w:abstractNumId w:val="24"/>
  </w:num>
  <w:num w:numId="32">
    <w:abstractNumId w:val="3"/>
  </w:num>
  <w:num w:numId="33">
    <w:abstractNumId w:val="7"/>
  </w:num>
  <w:num w:numId="34">
    <w:abstractNumId w:val="2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52"/>
    <w:rsid w:val="00002322"/>
    <w:rsid w:val="00003C24"/>
    <w:rsid w:val="00004249"/>
    <w:rsid w:val="00015E57"/>
    <w:rsid w:val="00016FFF"/>
    <w:rsid w:val="000229CC"/>
    <w:rsid w:val="000305A4"/>
    <w:rsid w:val="00030CF9"/>
    <w:rsid w:val="00032FE5"/>
    <w:rsid w:val="00034513"/>
    <w:rsid w:val="00041832"/>
    <w:rsid w:val="00042B8F"/>
    <w:rsid w:val="000619CD"/>
    <w:rsid w:val="00067C84"/>
    <w:rsid w:val="00093853"/>
    <w:rsid w:val="00096603"/>
    <w:rsid w:val="000A1BE2"/>
    <w:rsid w:val="000A3498"/>
    <w:rsid w:val="000A52DB"/>
    <w:rsid w:val="000D1B95"/>
    <w:rsid w:val="000D3F7D"/>
    <w:rsid w:val="000D5D91"/>
    <w:rsid w:val="000E3CD0"/>
    <w:rsid w:val="00100CBC"/>
    <w:rsid w:val="00101338"/>
    <w:rsid w:val="00102765"/>
    <w:rsid w:val="00105563"/>
    <w:rsid w:val="00116424"/>
    <w:rsid w:val="00126934"/>
    <w:rsid w:val="00137935"/>
    <w:rsid w:val="00137DE5"/>
    <w:rsid w:val="001451BD"/>
    <w:rsid w:val="00164249"/>
    <w:rsid w:val="00196803"/>
    <w:rsid w:val="001A1D91"/>
    <w:rsid w:val="001B56D5"/>
    <w:rsid w:val="001C1F8B"/>
    <w:rsid w:val="001C4B02"/>
    <w:rsid w:val="001D27A0"/>
    <w:rsid w:val="001D2F88"/>
    <w:rsid w:val="001E119C"/>
    <w:rsid w:val="001E4312"/>
    <w:rsid w:val="001F27A9"/>
    <w:rsid w:val="0020076F"/>
    <w:rsid w:val="00201444"/>
    <w:rsid w:val="0021778E"/>
    <w:rsid w:val="002224E3"/>
    <w:rsid w:val="00224F12"/>
    <w:rsid w:val="00231925"/>
    <w:rsid w:val="00236180"/>
    <w:rsid w:val="002461AB"/>
    <w:rsid w:val="00253973"/>
    <w:rsid w:val="00253F9F"/>
    <w:rsid w:val="00254B7C"/>
    <w:rsid w:val="00260C28"/>
    <w:rsid w:val="0028258F"/>
    <w:rsid w:val="00282D25"/>
    <w:rsid w:val="00293B24"/>
    <w:rsid w:val="002A0C7A"/>
    <w:rsid w:val="002B2998"/>
    <w:rsid w:val="002B2B8D"/>
    <w:rsid w:val="002C168F"/>
    <w:rsid w:val="002C2985"/>
    <w:rsid w:val="002C5B1E"/>
    <w:rsid w:val="002E1DDC"/>
    <w:rsid w:val="00300DF6"/>
    <w:rsid w:val="0031002C"/>
    <w:rsid w:val="0031530C"/>
    <w:rsid w:val="003237EB"/>
    <w:rsid w:val="0034686A"/>
    <w:rsid w:val="0036375A"/>
    <w:rsid w:val="00373210"/>
    <w:rsid w:val="003913C7"/>
    <w:rsid w:val="003B0C86"/>
    <w:rsid w:val="003B59E7"/>
    <w:rsid w:val="003C0F92"/>
    <w:rsid w:val="003C6AFF"/>
    <w:rsid w:val="003D1575"/>
    <w:rsid w:val="003D351B"/>
    <w:rsid w:val="003F161D"/>
    <w:rsid w:val="00403968"/>
    <w:rsid w:val="00404DDC"/>
    <w:rsid w:val="00412AA7"/>
    <w:rsid w:val="00412BFA"/>
    <w:rsid w:val="00412F7A"/>
    <w:rsid w:val="004142AC"/>
    <w:rsid w:val="00416CCC"/>
    <w:rsid w:val="00417C8C"/>
    <w:rsid w:val="004218DD"/>
    <w:rsid w:val="00423762"/>
    <w:rsid w:val="00437842"/>
    <w:rsid w:val="0044082C"/>
    <w:rsid w:val="00442D0E"/>
    <w:rsid w:val="00445AF1"/>
    <w:rsid w:val="00452598"/>
    <w:rsid w:val="004726B6"/>
    <w:rsid w:val="00480736"/>
    <w:rsid w:val="00483016"/>
    <w:rsid w:val="00485F6F"/>
    <w:rsid w:val="004A0586"/>
    <w:rsid w:val="004A351C"/>
    <w:rsid w:val="004B0001"/>
    <w:rsid w:val="004B461C"/>
    <w:rsid w:val="004D43E1"/>
    <w:rsid w:val="004D52C2"/>
    <w:rsid w:val="005023E8"/>
    <w:rsid w:val="005027DD"/>
    <w:rsid w:val="0050325F"/>
    <w:rsid w:val="005065E0"/>
    <w:rsid w:val="00516F71"/>
    <w:rsid w:val="005358B1"/>
    <w:rsid w:val="0055369F"/>
    <w:rsid w:val="00560119"/>
    <w:rsid w:val="00564948"/>
    <w:rsid w:val="005738B1"/>
    <w:rsid w:val="005D1C1B"/>
    <w:rsid w:val="005D2358"/>
    <w:rsid w:val="005D52B2"/>
    <w:rsid w:val="005D7FAC"/>
    <w:rsid w:val="005F3825"/>
    <w:rsid w:val="006021DC"/>
    <w:rsid w:val="00615CB2"/>
    <w:rsid w:val="00623436"/>
    <w:rsid w:val="006278F5"/>
    <w:rsid w:val="00641C89"/>
    <w:rsid w:val="0064740F"/>
    <w:rsid w:val="00655B53"/>
    <w:rsid w:val="00655E9D"/>
    <w:rsid w:val="00663265"/>
    <w:rsid w:val="006663A7"/>
    <w:rsid w:val="00667914"/>
    <w:rsid w:val="00675016"/>
    <w:rsid w:val="006869AA"/>
    <w:rsid w:val="00690D4E"/>
    <w:rsid w:val="00691E12"/>
    <w:rsid w:val="0069341E"/>
    <w:rsid w:val="006A15A1"/>
    <w:rsid w:val="006A5709"/>
    <w:rsid w:val="006C3AA7"/>
    <w:rsid w:val="006D2F63"/>
    <w:rsid w:val="006D645A"/>
    <w:rsid w:val="006E3383"/>
    <w:rsid w:val="006F6BA1"/>
    <w:rsid w:val="00714878"/>
    <w:rsid w:val="00716ABB"/>
    <w:rsid w:val="007202EE"/>
    <w:rsid w:val="0072784E"/>
    <w:rsid w:val="00745F52"/>
    <w:rsid w:val="00761E21"/>
    <w:rsid w:val="007B07FE"/>
    <w:rsid w:val="007B082F"/>
    <w:rsid w:val="007B6ECC"/>
    <w:rsid w:val="007B7D6A"/>
    <w:rsid w:val="007C77FA"/>
    <w:rsid w:val="007E2800"/>
    <w:rsid w:val="007F1B0D"/>
    <w:rsid w:val="007F5954"/>
    <w:rsid w:val="00806385"/>
    <w:rsid w:val="00812C66"/>
    <w:rsid w:val="00821504"/>
    <w:rsid w:val="008347E7"/>
    <w:rsid w:val="00851646"/>
    <w:rsid w:val="00863E15"/>
    <w:rsid w:val="00874AD3"/>
    <w:rsid w:val="00876A7A"/>
    <w:rsid w:val="0088080A"/>
    <w:rsid w:val="00881681"/>
    <w:rsid w:val="00882843"/>
    <w:rsid w:val="008C325B"/>
    <w:rsid w:val="008D2026"/>
    <w:rsid w:val="008D4087"/>
    <w:rsid w:val="008D61FA"/>
    <w:rsid w:val="008F1D01"/>
    <w:rsid w:val="008F2159"/>
    <w:rsid w:val="00915ED6"/>
    <w:rsid w:val="00922A93"/>
    <w:rsid w:val="00923DFA"/>
    <w:rsid w:val="00951099"/>
    <w:rsid w:val="00952E0D"/>
    <w:rsid w:val="0095659D"/>
    <w:rsid w:val="00967888"/>
    <w:rsid w:val="009758B2"/>
    <w:rsid w:val="009917CA"/>
    <w:rsid w:val="009A0206"/>
    <w:rsid w:val="009A1AD9"/>
    <w:rsid w:val="009A789A"/>
    <w:rsid w:val="009B3336"/>
    <w:rsid w:val="009B343F"/>
    <w:rsid w:val="009B3C96"/>
    <w:rsid w:val="009C1729"/>
    <w:rsid w:val="009C425C"/>
    <w:rsid w:val="009C45AF"/>
    <w:rsid w:val="009D042B"/>
    <w:rsid w:val="009D464E"/>
    <w:rsid w:val="009D6965"/>
    <w:rsid w:val="009E7E1D"/>
    <w:rsid w:val="009F6BE3"/>
    <w:rsid w:val="009F7778"/>
    <w:rsid w:val="00A149BD"/>
    <w:rsid w:val="00A204A9"/>
    <w:rsid w:val="00A36447"/>
    <w:rsid w:val="00A44948"/>
    <w:rsid w:val="00A63175"/>
    <w:rsid w:val="00A6779F"/>
    <w:rsid w:val="00A70D94"/>
    <w:rsid w:val="00A87995"/>
    <w:rsid w:val="00AA3019"/>
    <w:rsid w:val="00AA3A57"/>
    <w:rsid w:val="00AA4E38"/>
    <w:rsid w:val="00AA4E53"/>
    <w:rsid w:val="00AA7DE8"/>
    <w:rsid w:val="00AB0075"/>
    <w:rsid w:val="00AC3D52"/>
    <w:rsid w:val="00B164D7"/>
    <w:rsid w:val="00B247AD"/>
    <w:rsid w:val="00B409AD"/>
    <w:rsid w:val="00B43087"/>
    <w:rsid w:val="00B50F20"/>
    <w:rsid w:val="00B52C1F"/>
    <w:rsid w:val="00B62A92"/>
    <w:rsid w:val="00B63130"/>
    <w:rsid w:val="00B87D7B"/>
    <w:rsid w:val="00B97838"/>
    <w:rsid w:val="00BA3074"/>
    <w:rsid w:val="00BA7AF1"/>
    <w:rsid w:val="00BA7F0A"/>
    <w:rsid w:val="00BC4EA7"/>
    <w:rsid w:val="00BD7B26"/>
    <w:rsid w:val="00BE382E"/>
    <w:rsid w:val="00BE5F07"/>
    <w:rsid w:val="00BE6015"/>
    <w:rsid w:val="00BE7734"/>
    <w:rsid w:val="00C52174"/>
    <w:rsid w:val="00C6732F"/>
    <w:rsid w:val="00C74699"/>
    <w:rsid w:val="00CA162B"/>
    <w:rsid w:val="00CB7460"/>
    <w:rsid w:val="00CC069A"/>
    <w:rsid w:val="00CC3F84"/>
    <w:rsid w:val="00CC550B"/>
    <w:rsid w:val="00CD2BB5"/>
    <w:rsid w:val="00CE5010"/>
    <w:rsid w:val="00CE693E"/>
    <w:rsid w:val="00D06288"/>
    <w:rsid w:val="00D10332"/>
    <w:rsid w:val="00D238DD"/>
    <w:rsid w:val="00D248C7"/>
    <w:rsid w:val="00D37CA7"/>
    <w:rsid w:val="00D449FE"/>
    <w:rsid w:val="00D45421"/>
    <w:rsid w:val="00D507AB"/>
    <w:rsid w:val="00D62237"/>
    <w:rsid w:val="00D7382F"/>
    <w:rsid w:val="00D93118"/>
    <w:rsid w:val="00DA08C4"/>
    <w:rsid w:val="00DA3971"/>
    <w:rsid w:val="00DA7D09"/>
    <w:rsid w:val="00DC7BA8"/>
    <w:rsid w:val="00DE0153"/>
    <w:rsid w:val="00DE37F6"/>
    <w:rsid w:val="00DE4BE1"/>
    <w:rsid w:val="00DE6818"/>
    <w:rsid w:val="00DF0EE5"/>
    <w:rsid w:val="00E13D5D"/>
    <w:rsid w:val="00E14E50"/>
    <w:rsid w:val="00E3664E"/>
    <w:rsid w:val="00E561D6"/>
    <w:rsid w:val="00E742D4"/>
    <w:rsid w:val="00E905E4"/>
    <w:rsid w:val="00E969CE"/>
    <w:rsid w:val="00EA51F5"/>
    <w:rsid w:val="00EB459D"/>
    <w:rsid w:val="00EC7345"/>
    <w:rsid w:val="00ED426B"/>
    <w:rsid w:val="00ED6825"/>
    <w:rsid w:val="00EE763B"/>
    <w:rsid w:val="00F1286A"/>
    <w:rsid w:val="00F3642C"/>
    <w:rsid w:val="00F41BD8"/>
    <w:rsid w:val="00F4729A"/>
    <w:rsid w:val="00F603E0"/>
    <w:rsid w:val="00F6651C"/>
    <w:rsid w:val="00F813F7"/>
    <w:rsid w:val="00F85427"/>
    <w:rsid w:val="00F85D3C"/>
    <w:rsid w:val="00FD38A9"/>
    <w:rsid w:val="00FD7EE6"/>
    <w:rsid w:val="00FF2095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5CCDA"/>
  <w15:docId w15:val="{9C62A6C2-BB7B-4F92-9A26-54AF2C11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</w:style>
  <w:style w:type="paragraph" w:styleId="Antrat5">
    <w:name w:val="heading 5"/>
    <w:basedOn w:val="prastasis"/>
    <w:next w:val="prastasis"/>
    <w:qFormat/>
    <w:pPr>
      <w:keepNext/>
      <w:outlineLvl w:val="4"/>
    </w:p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663265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745F52"/>
    <w:pPr>
      <w:spacing w:before="120"/>
      <w:ind w:left="4536"/>
      <w:jc w:val="center"/>
    </w:pPr>
  </w:style>
  <w:style w:type="paragraph" w:styleId="Pagrindinistekstas2">
    <w:name w:val="Body Text 2"/>
    <w:basedOn w:val="prastasis"/>
    <w:rsid w:val="00745F52"/>
    <w:pPr>
      <w:spacing w:line="360" w:lineRule="auto"/>
      <w:jc w:val="both"/>
    </w:pPr>
  </w:style>
  <w:style w:type="paragraph" w:styleId="Pagrindinistekstas3">
    <w:name w:val="Body Text 3"/>
    <w:basedOn w:val="prastasis"/>
    <w:rsid w:val="00745F52"/>
    <w:pPr>
      <w:jc w:val="both"/>
    </w:pPr>
    <w:rPr>
      <w:b/>
    </w:rPr>
  </w:style>
  <w:style w:type="character" w:customStyle="1" w:styleId="c1">
    <w:name w:val="c1"/>
    <w:rsid w:val="00DE0153"/>
  </w:style>
  <w:style w:type="paragraph" w:styleId="Sraopastraipa">
    <w:name w:val="List Paragraph"/>
    <w:basedOn w:val="prastasis"/>
    <w:uiPriority w:val="34"/>
    <w:qFormat/>
    <w:rsid w:val="005023E8"/>
    <w:pPr>
      <w:spacing w:line="276" w:lineRule="auto"/>
      <w:ind w:left="720"/>
      <w:contextualSpacing/>
      <w:jc w:val="both"/>
    </w:pPr>
    <w:rPr>
      <w:rFonts w:eastAsia="Calibri"/>
      <w:szCs w:val="22"/>
    </w:rPr>
  </w:style>
  <w:style w:type="character" w:styleId="Komentaronuoroda">
    <w:name w:val="annotation reference"/>
    <w:rsid w:val="00293B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93B24"/>
    <w:rPr>
      <w:sz w:val="20"/>
    </w:rPr>
  </w:style>
  <w:style w:type="character" w:customStyle="1" w:styleId="KomentarotekstasDiagrama">
    <w:name w:val="Komentaro tekstas Diagrama"/>
    <w:link w:val="Komentarotekstas"/>
    <w:rsid w:val="00293B2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93B24"/>
    <w:rPr>
      <w:b/>
      <w:bCs/>
    </w:rPr>
  </w:style>
  <w:style w:type="character" w:customStyle="1" w:styleId="KomentarotemaDiagrama">
    <w:name w:val="Komentaro tema Diagrama"/>
    <w:link w:val="Komentarotema"/>
    <w:rsid w:val="00293B24"/>
    <w:rPr>
      <w:b/>
      <w:bC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19680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196803"/>
    <w:rPr>
      <w:sz w:val="24"/>
      <w:lang w:eastAsia="en-US"/>
    </w:rPr>
  </w:style>
  <w:style w:type="paragraph" w:customStyle="1" w:styleId="Hyperlink1">
    <w:name w:val="Hyperlink1"/>
    <w:basedOn w:val="prastasis"/>
    <w:rsid w:val="009B34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rastasiniatinklio">
    <w:name w:val="Normal (Web)"/>
    <w:basedOn w:val="prastasis"/>
    <w:uiPriority w:val="99"/>
    <w:unhideWhenUsed/>
    <w:rsid w:val="005D7FAC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2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303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7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35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94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539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9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180C-B326-4D86-89FD-57E9CA6C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5970</Words>
  <Characters>3403</Characters>
  <Application>Microsoft Office Word</Application>
  <DocSecurity>4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BIUDŽETINIŲ IR VIEŠŲJŲ ĮSTAIGŲ, KURIŲ STEIGĖJA AR SAVININKĖ YRA SAVIVALDYBĖ, ĮSTAIGOS VADOVO TEIKIAMOS METINĖS VEIKLOS ATASKAITOS FORMOS PATVIRTINIMO</vt:lpstr>
      <vt:lpstr>                    LIETUVOS RESPUBLIKA</vt:lpstr>
    </vt:vector>
  </TitlesOfParts>
  <Manager>2010-03-26</Manager>
  <Company>PMS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BIUDŽETINIŲ IR VIEŠŲJŲ ĮSTAIGŲ, KURIŲ STEIGĖJA AR SAVININKĖ YRA SAVIVALDYBĖ, ĮSTAIGOS VADOVO TEIKIAMOS METINĖS VEIKLOS ATASKAITOS FORMOS PATVIRTINIMO</dc:title>
  <dc:subject>A-288</dc:subject>
  <dc:creator>PANEVĖŽIO MIESTO SAVIVALDYBĖS ADMINISTRACIJOS DIREKTORIUS</dc:creator>
  <cp:lastModifiedBy>Daiva Breivienė</cp:lastModifiedBy>
  <cp:revision>2</cp:revision>
  <cp:lastPrinted>2019-02-18T10:53:00Z</cp:lastPrinted>
  <dcterms:created xsi:type="dcterms:W3CDTF">2019-04-03T07:06:00Z</dcterms:created>
  <dcterms:modified xsi:type="dcterms:W3CDTF">2019-04-03T07:06:00Z</dcterms:modified>
  <cp:category>ĮSAKYMAS</cp:category>
</cp:coreProperties>
</file>