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AE6F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4E7C08B" wp14:editId="79D28A9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A75BB" w14:textId="77777777" w:rsidR="005C41AC" w:rsidRPr="005C41AC" w:rsidRDefault="005C41AC" w:rsidP="005C41AC">
      <w:pPr>
        <w:jc w:val="center"/>
        <w:rPr>
          <w:szCs w:val="24"/>
        </w:rPr>
      </w:pPr>
    </w:p>
    <w:p w14:paraId="0B235A08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641A93D" w14:textId="77777777" w:rsidR="005C41AC" w:rsidRPr="005C41AC" w:rsidRDefault="005C41AC" w:rsidP="00571BF3">
      <w:pPr>
        <w:keepNext/>
        <w:jc w:val="center"/>
        <w:outlineLvl w:val="1"/>
      </w:pPr>
    </w:p>
    <w:p w14:paraId="00067C2E" w14:textId="77777777" w:rsidR="005C41AC" w:rsidRPr="005C41AC" w:rsidRDefault="005C41AC" w:rsidP="00571BF3">
      <w:pPr>
        <w:keepNext/>
        <w:jc w:val="center"/>
        <w:outlineLvl w:val="1"/>
      </w:pPr>
    </w:p>
    <w:p w14:paraId="13D69D3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B5A4324" w14:textId="77777777" w:rsidR="00105510" w:rsidRPr="006C75B3" w:rsidRDefault="006127B2" w:rsidP="00105510">
      <w:pPr>
        <w:ind w:right="-195"/>
        <w:jc w:val="center"/>
        <w:rPr>
          <w:b/>
          <w:szCs w:val="24"/>
        </w:rPr>
      </w:pPr>
      <w:r w:rsidRPr="00105510">
        <w:rPr>
          <w:b/>
        </w:rPr>
        <w:t>DĖL</w:t>
      </w:r>
      <w:r w:rsidR="00105510">
        <w:t xml:space="preserve"> </w:t>
      </w:r>
      <w:r w:rsidR="00105510" w:rsidRPr="006C75B3">
        <w:rPr>
          <w:b/>
          <w:szCs w:val="24"/>
        </w:rPr>
        <w:t xml:space="preserve">SOCIALINĖS PARAMOS MOKINIAMS </w:t>
      </w:r>
      <w:r w:rsidR="00105510">
        <w:rPr>
          <w:b/>
          <w:szCs w:val="24"/>
        </w:rPr>
        <w:t xml:space="preserve">TEIKIMO </w:t>
      </w:r>
      <w:r w:rsidR="00105510" w:rsidRPr="00C46654">
        <w:rPr>
          <w:b/>
          <w:szCs w:val="24"/>
        </w:rPr>
        <w:t>SAVIVALDYBĖS IR NEVALSTYBINĖSE MOKYKLOSE</w:t>
      </w:r>
      <w:r w:rsidR="00105510">
        <w:rPr>
          <w:b/>
          <w:szCs w:val="24"/>
        </w:rPr>
        <w:t xml:space="preserve"> TVARKOS APRAŠO </w:t>
      </w:r>
      <w:r w:rsidR="00105510" w:rsidRPr="006C75B3">
        <w:rPr>
          <w:b/>
          <w:szCs w:val="24"/>
        </w:rPr>
        <w:t>PATVIRTI</w:t>
      </w:r>
      <w:r w:rsidR="00105510">
        <w:rPr>
          <w:b/>
          <w:szCs w:val="24"/>
        </w:rPr>
        <w:t>NIMO IR SAVIVALDYBĖS TARYBOS 2013</w:t>
      </w:r>
      <w:r w:rsidR="00105510" w:rsidRPr="006C75B3">
        <w:rPr>
          <w:b/>
          <w:szCs w:val="24"/>
        </w:rPr>
        <w:t xml:space="preserve"> M. </w:t>
      </w:r>
      <w:r w:rsidR="00105510">
        <w:rPr>
          <w:b/>
          <w:szCs w:val="24"/>
        </w:rPr>
        <w:t>BIRŽELIO</w:t>
      </w:r>
      <w:r w:rsidR="00105510" w:rsidRPr="006C75B3">
        <w:rPr>
          <w:b/>
          <w:szCs w:val="24"/>
        </w:rPr>
        <w:t xml:space="preserve"> </w:t>
      </w:r>
      <w:r w:rsidR="00105510">
        <w:rPr>
          <w:b/>
          <w:szCs w:val="24"/>
        </w:rPr>
        <w:t>27</w:t>
      </w:r>
      <w:r w:rsidR="00105510" w:rsidRPr="006C75B3">
        <w:rPr>
          <w:b/>
          <w:szCs w:val="24"/>
        </w:rPr>
        <w:t xml:space="preserve"> D. SPRENDIMO NR. 1-2</w:t>
      </w:r>
      <w:r w:rsidR="00105510">
        <w:rPr>
          <w:b/>
          <w:szCs w:val="24"/>
        </w:rPr>
        <w:t xml:space="preserve">11 </w:t>
      </w:r>
      <w:r w:rsidR="00105510" w:rsidRPr="006C75B3">
        <w:rPr>
          <w:b/>
          <w:szCs w:val="24"/>
        </w:rPr>
        <w:t>PRIPAŽINIMO NETEKUSIU GALIOS</w:t>
      </w:r>
    </w:p>
    <w:p w14:paraId="40CE7C63" w14:textId="77777777" w:rsidR="0062551B" w:rsidRPr="00A562AA" w:rsidRDefault="0062551B" w:rsidP="005F44E3">
      <w:pPr>
        <w:pStyle w:val="Antrat1"/>
      </w:pPr>
    </w:p>
    <w:p w14:paraId="4C86AE17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gegužės 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TSP-174</w:t>
      </w:r>
      <w:r>
        <w:fldChar w:fldCharType="end"/>
      </w:r>
      <w:bookmarkEnd w:id="2"/>
    </w:p>
    <w:p w14:paraId="65D1972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4A165A0" w14:textId="77777777" w:rsidR="0062551B" w:rsidRDefault="0062551B" w:rsidP="00571BF3">
      <w:pPr>
        <w:jc w:val="both"/>
      </w:pPr>
    </w:p>
    <w:p w14:paraId="2EC48185" w14:textId="77777777" w:rsidR="0062551B" w:rsidRPr="00A562AA" w:rsidRDefault="0062551B" w:rsidP="000F3002">
      <w:pPr>
        <w:jc w:val="both"/>
      </w:pPr>
    </w:p>
    <w:p w14:paraId="43A98F5A" w14:textId="77777777" w:rsidR="00105510" w:rsidRPr="004B69CA" w:rsidRDefault="0062551B" w:rsidP="00105510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105510" w:rsidRPr="00105510">
        <w:rPr>
          <w:szCs w:val="24"/>
        </w:rPr>
        <w:t xml:space="preserve"> </w:t>
      </w:r>
      <w:r w:rsidR="00105510" w:rsidRPr="004B69CA">
        <w:rPr>
          <w:szCs w:val="24"/>
        </w:rPr>
        <w:t xml:space="preserve">Lietuvos Respublikos vietos savivaldos įstatymo 18 straipsnio 1 dalimi ir </w:t>
      </w:r>
      <w:r w:rsidR="00105510">
        <w:rPr>
          <w:szCs w:val="24"/>
        </w:rPr>
        <w:t>Lietuvos Respublikos s</w:t>
      </w:r>
      <w:r w:rsidR="00105510" w:rsidRPr="004B69CA">
        <w:rPr>
          <w:szCs w:val="24"/>
        </w:rPr>
        <w:t>ocialinės paramos mokiniams įstatymu</w:t>
      </w:r>
      <w:r w:rsidR="00105510">
        <w:rPr>
          <w:szCs w:val="24"/>
        </w:rPr>
        <w:t xml:space="preserve">, </w:t>
      </w:r>
      <w:r w:rsidR="00105510" w:rsidRPr="004B69CA">
        <w:rPr>
          <w:szCs w:val="24"/>
        </w:rPr>
        <w:t xml:space="preserve">Panevėžio miesto savivaldybės taryba n u s p r e n d ž i a: </w:t>
      </w:r>
    </w:p>
    <w:p w14:paraId="5AED46D6" w14:textId="77777777" w:rsidR="00105510" w:rsidRPr="00BC3622" w:rsidRDefault="00105510" w:rsidP="00105510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622">
        <w:rPr>
          <w:rFonts w:ascii="Times New Roman" w:eastAsia="Times New Roman" w:hAnsi="Times New Roman" w:cs="Times New Roman"/>
          <w:sz w:val="24"/>
          <w:szCs w:val="24"/>
        </w:rPr>
        <w:t xml:space="preserve">Patvirtinti </w:t>
      </w:r>
      <w:bookmarkStart w:id="3" w:name="_Hlk2608685"/>
      <w:r w:rsidRPr="00BC3622">
        <w:rPr>
          <w:rFonts w:ascii="Times New Roman" w:eastAsia="Times New Roman" w:hAnsi="Times New Roman" w:cs="Times New Roman"/>
          <w:sz w:val="24"/>
          <w:szCs w:val="24"/>
        </w:rPr>
        <w:t xml:space="preserve">Socialinės paramos mokiniams teikimo savivaldybės ir nevalstybinėse mokyklose tvarkos aprašą </w:t>
      </w:r>
      <w:bookmarkEnd w:id="3"/>
      <w:r w:rsidRPr="00BC3622">
        <w:rPr>
          <w:rFonts w:ascii="Times New Roman" w:eastAsia="Times New Roman" w:hAnsi="Times New Roman" w:cs="Times New Roman"/>
          <w:sz w:val="24"/>
          <w:szCs w:val="24"/>
        </w:rPr>
        <w:t>(pridedama)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C36319" w14:textId="77777777" w:rsidR="00105510" w:rsidRPr="00BC3622" w:rsidRDefault="00105510" w:rsidP="00105510">
      <w:pPr>
        <w:pStyle w:val="Sraopastraipa"/>
        <w:numPr>
          <w:ilvl w:val="0"/>
          <w:numId w:val="1"/>
        </w:numPr>
        <w:tabs>
          <w:tab w:val="left" w:pos="132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622">
        <w:rPr>
          <w:rFonts w:ascii="Times New Roman" w:eastAsia="Times New Roman" w:hAnsi="Times New Roman" w:cs="Times New Roman"/>
          <w:sz w:val="24"/>
          <w:szCs w:val="24"/>
        </w:rPr>
        <w:t xml:space="preserve">Pripažinti netekusiu galios Panevėžio miesto savivaldybės tarybos 2013 m. birželio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C3622">
        <w:rPr>
          <w:rFonts w:ascii="Times New Roman" w:eastAsia="Times New Roman" w:hAnsi="Times New Roman" w:cs="Times New Roman"/>
          <w:sz w:val="24"/>
          <w:szCs w:val="24"/>
        </w:rPr>
        <w:t>27 d.</w:t>
      </w:r>
      <w:bookmarkStart w:id="4" w:name="n_0"/>
      <w:r w:rsidRPr="00BC3622">
        <w:rPr>
          <w:rFonts w:ascii="Times New Roman" w:eastAsia="Times New Roman" w:hAnsi="Times New Roman" w:cs="Times New Roman"/>
          <w:sz w:val="24"/>
          <w:szCs w:val="24"/>
        </w:rPr>
        <w:t xml:space="preserve"> sprendimą Nr.</w:t>
      </w:r>
      <w:bookmarkEnd w:id="4"/>
      <w:r w:rsidRPr="00BC3622">
        <w:rPr>
          <w:rFonts w:ascii="Times New Roman" w:eastAsia="Times New Roman" w:hAnsi="Times New Roman" w:cs="Times New Roman"/>
          <w:sz w:val="24"/>
          <w:szCs w:val="24"/>
        </w:rPr>
        <w:t xml:space="preserve"> 1-211 „Dėl Kreipimosi dėl socialinės paramos mokiniams Panevėžio mieste tvarkos aprašo, Paramos mokinio reikmenims įsigyti Panevėžio mieste tvarkos aprašo, Mokinių nemokamo maitinimo Panevėžio mieste tvarkos aprašo patvirtinimo ir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C3622">
        <w:rPr>
          <w:rFonts w:ascii="Times New Roman" w:eastAsia="Times New Roman" w:hAnsi="Times New Roman" w:cs="Times New Roman"/>
          <w:sz w:val="24"/>
          <w:szCs w:val="24"/>
        </w:rPr>
        <w:t xml:space="preserve">avivaldybės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C3622">
        <w:rPr>
          <w:rFonts w:ascii="Times New Roman" w:eastAsia="Times New Roman" w:hAnsi="Times New Roman" w:cs="Times New Roman"/>
          <w:sz w:val="24"/>
          <w:szCs w:val="24"/>
        </w:rPr>
        <w:t xml:space="preserve">arybos 2008 m. liepos 3 d. sprendimo </w:t>
      </w:r>
      <w:bookmarkStart w:id="5" w:name="n_2"/>
      <w:r w:rsidRPr="00BC3622">
        <w:rPr>
          <w:rFonts w:ascii="Times New Roman" w:eastAsia="Times New Roman" w:hAnsi="Times New Roman" w:cs="Times New Roman"/>
          <w:sz w:val="24"/>
          <w:szCs w:val="24"/>
        </w:rPr>
        <w:t>Nr. 1-20-</w:t>
      </w:r>
      <w:bookmarkEnd w:id="5"/>
      <w:r w:rsidRPr="00BC3622"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622">
        <w:rPr>
          <w:rFonts w:ascii="Times New Roman" w:eastAsia="Times New Roman" w:hAnsi="Times New Roman" w:cs="Times New Roman"/>
          <w:sz w:val="24"/>
          <w:szCs w:val="24"/>
        </w:rPr>
        <w:t>1 punkto pripažinimo netekusiu galios“.</w:t>
      </w:r>
    </w:p>
    <w:p w14:paraId="71BD8A60" w14:textId="77777777" w:rsidR="0062551B" w:rsidRDefault="0062551B" w:rsidP="002D0B3C">
      <w:pPr>
        <w:jc w:val="both"/>
        <w:rPr>
          <w:szCs w:val="24"/>
        </w:rPr>
      </w:pPr>
    </w:p>
    <w:p w14:paraId="0F726BFB" w14:textId="77777777" w:rsidR="005C41AC" w:rsidRPr="00A562AA" w:rsidRDefault="005C41AC" w:rsidP="002D0B3C">
      <w:pPr>
        <w:jc w:val="both"/>
        <w:rPr>
          <w:szCs w:val="24"/>
        </w:rPr>
      </w:pPr>
    </w:p>
    <w:p w14:paraId="33A52D43" w14:textId="77777777" w:rsidR="0062551B" w:rsidRDefault="0062551B" w:rsidP="002D0B3C">
      <w:pPr>
        <w:jc w:val="both"/>
        <w:rPr>
          <w:szCs w:val="24"/>
        </w:rPr>
      </w:pPr>
    </w:p>
    <w:p w14:paraId="62C63C34" w14:textId="77777777" w:rsidR="001D3CB6" w:rsidRPr="00A562AA" w:rsidRDefault="001D3CB6" w:rsidP="00455B82">
      <w:pPr>
        <w:tabs>
          <w:tab w:val="left" w:pos="8165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455B82">
        <w:rPr>
          <w:rFonts w:eastAsia="Calibri"/>
          <w:szCs w:val="24"/>
        </w:rPr>
        <w:t xml:space="preserve">as                                                                        </w:t>
      </w:r>
      <w:r w:rsidR="000F3002">
        <w:rPr>
          <w:rFonts w:eastAsia="Calibri"/>
          <w:szCs w:val="24"/>
        </w:rPr>
        <w:t xml:space="preserve">         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C1AA1" w14:textId="77777777" w:rsidR="004E59E2" w:rsidRDefault="004E59E2">
      <w:r>
        <w:separator/>
      </w:r>
    </w:p>
  </w:endnote>
  <w:endnote w:type="continuationSeparator" w:id="0">
    <w:p w14:paraId="7A04F923" w14:textId="77777777" w:rsidR="004E59E2" w:rsidRDefault="004E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C9CE9" w14:textId="77777777" w:rsidR="0062551B" w:rsidRDefault="0062551B" w:rsidP="00BE4566">
    <w:pPr>
      <w:tabs>
        <w:tab w:val="left" w:pos="8445"/>
      </w:tabs>
    </w:pPr>
    <w:r>
      <w:tab/>
    </w:r>
  </w:p>
  <w:p w14:paraId="4C8C74D4" w14:textId="77777777" w:rsidR="0062551B" w:rsidRDefault="0062551B"/>
  <w:p w14:paraId="436ACF3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A79C8" w14:textId="77777777" w:rsidR="0062551B" w:rsidRDefault="0062551B" w:rsidP="00DD20B8">
    <w:pPr>
      <w:pStyle w:val="Porat"/>
    </w:pPr>
  </w:p>
  <w:p w14:paraId="0E2ED37D" w14:textId="77777777" w:rsidR="0062551B" w:rsidRDefault="0062551B" w:rsidP="00DD20B8">
    <w:pPr>
      <w:pStyle w:val="Porat"/>
    </w:pPr>
  </w:p>
  <w:p w14:paraId="3574101E" w14:textId="77777777" w:rsidR="0062551B" w:rsidRDefault="0062551B" w:rsidP="00DD20B8">
    <w:pPr>
      <w:pStyle w:val="Porat"/>
    </w:pPr>
  </w:p>
  <w:p w14:paraId="409B211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B5A29" w14:textId="77777777" w:rsidR="004E59E2" w:rsidRDefault="004E59E2">
      <w:r>
        <w:separator/>
      </w:r>
    </w:p>
  </w:footnote>
  <w:footnote w:type="continuationSeparator" w:id="0">
    <w:p w14:paraId="71C38F97" w14:textId="77777777" w:rsidR="004E59E2" w:rsidRDefault="004E5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03877" w14:textId="77777777" w:rsidR="0062551B" w:rsidRDefault="0062551B">
    <w:pPr>
      <w:pStyle w:val="Antrats"/>
      <w:jc w:val="center"/>
    </w:pPr>
  </w:p>
  <w:p w14:paraId="31C3215F" w14:textId="77777777" w:rsidR="0062551B" w:rsidRDefault="0062551B">
    <w:pPr>
      <w:pStyle w:val="Antrats"/>
      <w:jc w:val="center"/>
    </w:pPr>
  </w:p>
  <w:p w14:paraId="25E401D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72693A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0354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0F3002"/>
    <w:rsid w:val="00101F07"/>
    <w:rsid w:val="00105510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5B82"/>
    <w:rsid w:val="004564CD"/>
    <w:rsid w:val="00464BB1"/>
    <w:rsid w:val="00480D2E"/>
    <w:rsid w:val="004849ED"/>
    <w:rsid w:val="004A3610"/>
    <w:rsid w:val="004C07E0"/>
    <w:rsid w:val="004D35C5"/>
    <w:rsid w:val="004E4142"/>
    <w:rsid w:val="004E59E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0B94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4796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5C0F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ECC5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055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780</Words>
  <Characters>446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2019-05-06T08:58:00Z</dcterms:created>
  <dcterms:modified xsi:type="dcterms:W3CDTF">2019-05-06T08:58:00Z</dcterms:modified>
</cp:coreProperties>
</file>