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2EFFD" w14:textId="77777777" w:rsidR="005C41AC" w:rsidRPr="00F432C9" w:rsidRDefault="001D3CB6" w:rsidP="005C41AC">
      <w:pPr>
        <w:jc w:val="center"/>
        <w:rPr>
          <w:szCs w:val="24"/>
        </w:rPr>
      </w:pPr>
      <w:r w:rsidRPr="00F432C9">
        <w:rPr>
          <w:noProof/>
          <w:lang w:eastAsia="lt-LT"/>
        </w:rPr>
        <w:drawing>
          <wp:inline distT="0" distB="0" distL="0" distR="0" wp14:anchorId="1AECD1EB" wp14:editId="0A3DE08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5D806C" w14:textId="77777777" w:rsidR="005C41AC" w:rsidRPr="00F432C9" w:rsidRDefault="005C41AC" w:rsidP="005C41AC">
      <w:pPr>
        <w:jc w:val="center"/>
        <w:rPr>
          <w:szCs w:val="24"/>
        </w:rPr>
      </w:pPr>
    </w:p>
    <w:p w14:paraId="24147BF7" w14:textId="77777777" w:rsidR="0062551B" w:rsidRPr="00F432C9" w:rsidRDefault="0062551B" w:rsidP="005C41AC">
      <w:pPr>
        <w:jc w:val="center"/>
        <w:rPr>
          <w:b/>
          <w:sz w:val="28"/>
        </w:rPr>
      </w:pPr>
      <w:r w:rsidRPr="00F432C9">
        <w:rPr>
          <w:b/>
          <w:sz w:val="28"/>
        </w:rPr>
        <w:t xml:space="preserve">PANEVĖŽIO MIESTO SAVIVALDYBĖS </w:t>
      </w:r>
      <w:r w:rsidR="00A11511" w:rsidRPr="00F432C9">
        <w:rPr>
          <w:b/>
          <w:sz w:val="28"/>
        </w:rPr>
        <w:t>TARYBA</w:t>
      </w:r>
    </w:p>
    <w:p w14:paraId="40E46635" w14:textId="77777777" w:rsidR="005C41AC" w:rsidRPr="00F432C9" w:rsidRDefault="005C41AC" w:rsidP="00571BF3">
      <w:pPr>
        <w:keepNext/>
        <w:jc w:val="center"/>
        <w:outlineLvl w:val="1"/>
      </w:pPr>
      <w:bookmarkStart w:id="0" w:name="_GoBack"/>
    </w:p>
    <w:bookmarkEnd w:id="0"/>
    <w:p w14:paraId="1531D0EE" w14:textId="77777777" w:rsidR="0062551B" w:rsidRPr="00F432C9" w:rsidRDefault="00A11511" w:rsidP="00571BF3">
      <w:pPr>
        <w:keepNext/>
        <w:jc w:val="center"/>
        <w:outlineLvl w:val="1"/>
        <w:rPr>
          <w:b/>
        </w:rPr>
      </w:pPr>
      <w:r w:rsidRPr="00F432C9">
        <w:rPr>
          <w:b/>
        </w:rPr>
        <w:t>SPRENDIMAS</w:t>
      </w:r>
    </w:p>
    <w:p w14:paraId="3328ED7D" w14:textId="77777777" w:rsidR="00D87652" w:rsidRPr="00F432C9" w:rsidRDefault="00D87652" w:rsidP="00D87652">
      <w:pPr>
        <w:jc w:val="center"/>
        <w:rPr>
          <w:b/>
          <w:bCs/>
          <w:caps/>
          <w:szCs w:val="24"/>
          <w:lang w:eastAsia="lt-LT"/>
        </w:rPr>
      </w:pPr>
      <w:r w:rsidRPr="00F432C9">
        <w:rPr>
          <w:b/>
          <w:szCs w:val="24"/>
        </w:rPr>
        <w:t>DĖL PRITARIMO TEIKTI PROJEKTĄ „STIKLO GAMYBOS TRADICIJŲ IR STIKLO DIRBINIŲ IŠSAUGOJIMAS“ PAGAL 2014–2020 M. EUROPOS KAIMYNYSTĖS PRIEMONĖS LATVIJOS, LIETUVOS IR BALTARUSIJOS BENDRADARBIAVIMO PER SIENĄ PROGRAMĄ IR JO DALINIO FINANSAVIMO</w:t>
      </w:r>
    </w:p>
    <w:p w14:paraId="442BA2A3" w14:textId="77777777" w:rsidR="0062551B" w:rsidRPr="00F432C9" w:rsidRDefault="0062551B" w:rsidP="003E58F0">
      <w:pPr>
        <w:jc w:val="center"/>
      </w:pPr>
    </w:p>
    <w:p w14:paraId="590B12F7" w14:textId="77777777" w:rsidR="0062551B" w:rsidRPr="00F432C9" w:rsidRDefault="00DE0D95" w:rsidP="003E58F0">
      <w:pPr>
        <w:jc w:val="center"/>
      </w:pPr>
      <w:r w:rsidRPr="00F432C9">
        <w:rPr>
          <w:rStyle w:val="Style3"/>
        </w:rPr>
        <w:fldChar w:fldCharType="begin">
          <w:ffData>
            <w:name w:val="registravimoDataIlga"/>
            <w:enabled/>
            <w:calcOnExit w:val="0"/>
            <w:textInput/>
          </w:ffData>
        </w:fldChar>
      </w:r>
      <w:bookmarkStart w:id="1" w:name="registravimoDataIlga"/>
      <w:r w:rsidRPr="00F432C9">
        <w:rPr>
          <w:rStyle w:val="Style3"/>
        </w:rPr>
        <w:instrText xml:space="preserve"> FORMTEXT </w:instrText>
      </w:r>
      <w:r w:rsidRPr="00F432C9">
        <w:rPr>
          <w:rStyle w:val="Style3"/>
        </w:rPr>
      </w:r>
      <w:r w:rsidRPr="00F432C9">
        <w:rPr>
          <w:rStyle w:val="Style3"/>
        </w:rPr>
        <w:fldChar w:fldCharType="separate"/>
      </w:r>
      <w:r w:rsidRPr="00F432C9">
        <w:rPr>
          <w:rStyle w:val="Style3"/>
        </w:rPr>
        <w:t>2019 m. gegužės 10 d.</w:t>
      </w:r>
      <w:r w:rsidRPr="00F432C9">
        <w:rPr>
          <w:rStyle w:val="Style3"/>
        </w:rPr>
        <w:fldChar w:fldCharType="end"/>
      </w:r>
      <w:bookmarkEnd w:id="1"/>
      <w:r w:rsidR="0062551B" w:rsidRPr="00F432C9">
        <w:t xml:space="preserve"> Nr. </w:t>
      </w:r>
      <w:r w:rsidRPr="00F432C9">
        <w:fldChar w:fldCharType="begin">
          <w:ffData>
            <w:name w:val="registravimoNr"/>
            <w:enabled/>
            <w:calcOnExit w:val="0"/>
            <w:textInput/>
          </w:ffData>
        </w:fldChar>
      </w:r>
      <w:bookmarkStart w:id="2" w:name="registravimoNr"/>
      <w:r w:rsidRPr="00F432C9">
        <w:instrText xml:space="preserve"> FORMTEXT </w:instrText>
      </w:r>
      <w:r w:rsidRPr="00F432C9">
        <w:fldChar w:fldCharType="separate"/>
      </w:r>
      <w:r w:rsidRPr="00F432C9">
        <w:t>TSP-187</w:t>
      </w:r>
      <w:r w:rsidRPr="00F432C9">
        <w:fldChar w:fldCharType="end"/>
      </w:r>
      <w:bookmarkEnd w:id="2"/>
    </w:p>
    <w:p w14:paraId="18E38013" w14:textId="77777777" w:rsidR="0062551B" w:rsidRPr="00F432C9" w:rsidRDefault="0062551B" w:rsidP="00571BF3">
      <w:pPr>
        <w:keepNext/>
        <w:jc w:val="center"/>
        <w:outlineLvl w:val="2"/>
        <w:rPr>
          <w:b/>
        </w:rPr>
      </w:pPr>
      <w:r w:rsidRPr="00F432C9">
        <w:t>Panevėžys</w:t>
      </w:r>
    </w:p>
    <w:p w14:paraId="6AB5136B" w14:textId="77777777" w:rsidR="0062551B" w:rsidRPr="00F432C9" w:rsidRDefault="0062551B" w:rsidP="00571BF3">
      <w:pPr>
        <w:jc w:val="both"/>
      </w:pPr>
    </w:p>
    <w:p w14:paraId="3FB6EAC1" w14:textId="19FD920F" w:rsidR="00D87652" w:rsidRPr="00F432C9" w:rsidRDefault="00D87652" w:rsidP="00F432C9">
      <w:pPr>
        <w:autoSpaceDE w:val="0"/>
        <w:autoSpaceDN w:val="0"/>
        <w:adjustRightInd w:val="0"/>
        <w:spacing w:line="360" w:lineRule="auto"/>
        <w:ind w:firstLine="851"/>
        <w:jc w:val="both"/>
        <w:rPr>
          <w:szCs w:val="24"/>
        </w:rPr>
      </w:pPr>
      <w:r w:rsidRPr="00F432C9">
        <w:rPr>
          <w:szCs w:val="24"/>
        </w:rPr>
        <w:t xml:space="preserve">Vadovaudamasi Lietuvos Respublikos vietos savivaldos įstatymo 6 straipsnio 38 punktu, </w:t>
      </w:r>
      <w:r w:rsidRPr="00F432C9">
        <w:rPr>
          <w:szCs w:val="24"/>
        </w:rPr>
        <w:br/>
      </w:r>
      <w:r w:rsidR="00F432C9">
        <w:rPr>
          <w:iCs/>
          <w:color w:val="000000"/>
        </w:rPr>
        <w:t>2014–</w:t>
      </w:r>
      <w:r w:rsidRPr="00F432C9">
        <w:rPr>
          <w:iCs/>
          <w:color w:val="000000"/>
        </w:rPr>
        <w:t>2020 metų Europos Sąjungos finansinio laikotarpio Europos teritorinio bendradarbiavimo tikslo programų</w:t>
      </w:r>
      <w:r w:rsidR="00F432C9">
        <w:rPr>
          <w:iCs/>
          <w:color w:val="000000"/>
        </w:rPr>
        <w:t xml:space="preserve"> įgyvendinimo Lietuvoje taisyklėmis, patvirtintomi</w:t>
      </w:r>
      <w:r w:rsidRPr="00F432C9">
        <w:rPr>
          <w:iCs/>
          <w:color w:val="000000"/>
        </w:rPr>
        <w:t>s Lietuvos Respublikos vidaus reikalų ministro 2015 m. lapkričio 23 d. įsakymu Nr.</w:t>
      </w:r>
      <w:r w:rsidR="00F432C9">
        <w:rPr>
          <w:iCs/>
          <w:color w:val="000000"/>
        </w:rPr>
        <w:t xml:space="preserve"> 1V-936, ir</w:t>
      </w:r>
      <w:r w:rsidRPr="00F432C9">
        <w:rPr>
          <w:iCs/>
          <w:color w:val="000000"/>
        </w:rPr>
        <w:t xml:space="preserve"> </w:t>
      </w:r>
      <w:r w:rsidRPr="00F432C9">
        <w:rPr>
          <w:szCs w:val="24"/>
        </w:rPr>
        <w:t>2014–2020 m. Europos kaimynystės priemonės Latvijos, Lietuvos ir Baltarusijos bendradarbiavimo per sieną programos g</w:t>
      </w:r>
      <w:r w:rsidR="00F432C9">
        <w:rPr>
          <w:szCs w:val="24"/>
        </w:rPr>
        <w:t>airėmi</w:t>
      </w:r>
      <w:r w:rsidRPr="00F432C9">
        <w:rPr>
          <w:szCs w:val="24"/>
        </w:rPr>
        <w:t>s pareiškėjams ir paramos gavėjams,</w:t>
      </w:r>
      <w:r w:rsidR="00F432C9">
        <w:rPr>
          <w:szCs w:val="24"/>
        </w:rPr>
        <w:t xml:space="preserve"> patvirtintomi</w:t>
      </w:r>
      <w:r w:rsidRPr="00F432C9">
        <w:rPr>
          <w:szCs w:val="24"/>
        </w:rPr>
        <w:t xml:space="preserve">s Jungtinio stebėsenos komiteto 2017 m. spalio 30 d., </w:t>
      </w:r>
      <w:r w:rsidR="00F432C9">
        <w:rPr>
          <w:szCs w:val="24"/>
        </w:rPr>
        <w:t>Panevėžio miesto s</w:t>
      </w:r>
      <w:r w:rsidRPr="00F432C9">
        <w:rPr>
          <w:szCs w:val="24"/>
        </w:rPr>
        <w:t xml:space="preserve">avivaldybės taryba </w:t>
      </w:r>
      <w:r w:rsidRPr="00F432C9">
        <w:rPr>
          <w:spacing w:val="60"/>
          <w:szCs w:val="24"/>
        </w:rPr>
        <w:t>nusprendži</w:t>
      </w:r>
      <w:r w:rsidRPr="00F432C9">
        <w:rPr>
          <w:szCs w:val="24"/>
        </w:rPr>
        <w:t>a:</w:t>
      </w:r>
    </w:p>
    <w:p w14:paraId="6758C3C1" w14:textId="77777777" w:rsidR="00D87652" w:rsidRPr="00F432C9" w:rsidRDefault="00F432C9" w:rsidP="00F432C9">
      <w:pPr>
        <w:pStyle w:val="Sraopastraipa"/>
        <w:numPr>
          <w:ilvl w:val="0"/>
          <w:numId w:val="1"/>
        </w:numPr>
        <w:autoSpaceDE w:val="0"/>
        <w:autoSpaceDN w:val="0"/>
        <w:adjustRightInd w:val="0"/>
        <w:spacing w:line="360" w:lineRule="auto"/>
        <w:ind w:left="0" w:firstLine="851"/>
        <w:jc w:val="both"/>
        <w:rPr>
          <w:lang w:val="lt-LT"/>
        </w:rPr>
      </w:pPr>
      <w:r>
        <w:rPr>
          <w:lang w:val="lt-LT"/>
        </w:rPr>
        <w:t>Pritarti Panevėžio miesto d</w:t>
      </w:r>
      <w:r w:rsidR="00D87652" w:rsidRPr="00F432C9">
        <w:rPr>
          <w:lang w:val="lt-LT"/>
        </w:rPr>
        <w:t>ailės galerijos kartu su p</w:t>
      </w:r>
      <w:r>
        <w:rPr>
          <w:lang w:val="lt-LT"/>
        </w:rPr>
        <w:t>artneriais rengiamam projektui „</w:t>
      </w:r>
      <w:r w:rsidR="00D87652" w:rsidRPr="00F432C9">
        <w:rPr>
          <w:lang w:val="lt-LT"/>
        </w:rPr>
        <w:t>Stiklo gamybos tradicijų ir stikl</w:t>
      </w:r>
      <w:r>
        <w:rPr>
          <w:lang w:val="lt-LT"/>
        </w:rPr>
        <w:t xml:space="preserve">o dirbinių išsaugojimas“ (toliau – </w:t>
      </w:r>
      <w:r w:rsidR="00D87652" w:rsidRPr="00F432C9">
        <w:rPr>
          <w:lang w:val="lt-LT"/>
        </w:rPr>
        <w:t>Projektas) pagal 2014–2020 m. Europos kaimynystės priemonės Latvijos, Lietuvos ir Baltarusijos bendradarbiavimo per sieną programą ir dalyv</w:t>
      </w:r>
      <w:r>
        <w:rPr>
          <w:lang w:val="lt-LT"/>
        </w:rPr>
        <w:t>avimui jame partnerio teisėmis.</w:t>
      </w:r>
    </w:p>
    <w:p w14:paraId="535AB48E" w14:textId="77777777" w:rsidR="00D87652" w:rsidRPr="00F432C9" w:rsidRDefault="00D87652" w:rsidP="00F432C9">
      <w:pPr>
        <w:pStyle w:val="Sraopastraipa"/>
        <w:numPr>
          <w:ilvl w:val="0"/>
          <w:numId w:val="1"/>
        </w:numPr>
        <w:autoSpaceDE w:val="0"/>
        <w:autoSpaceDN w:val="0"/>
        <w:adjustRightInd w:val="0"/>
        <w:spacing w:line="360" w:lineRule="auto"/>
        <w:ind w:left="0" w:firstLine="851"/>
        <w:jc w:val="both"/>
        <w:rPr>
          <w:bCs/>
          <w:lang w:val="lt-LT"/>
        </w:rPr>
      </w:pPr>
      <w:r w:rsidRPr="00F432C9">
        <w:rPr>
          <w:bCs/>
          <w:lang w:val="lt-LT"/>
        </w:rPr>
        <w:t>Skirti ši</w:t>
      </w:r>
      <w:r w:rsidR="00F432C9">
        <w:rPr>
          <w:bCs/>
          <w:lang w:val="lt-LT"/>
        </w:rPr>
        <w:t>o sprendimo 1 punkte nurodytam P</w:t>
      </w:r>
      <w:r w:rsidRPr="00F432C9">
        <w:rPr>
          <w:bCs/>
          <w:lang w:val="lt-LT"/>
        </w:rPr>
        <w:t>rojektui įgyvendinti ne mažesnį nei 10 proc. bendrąjį finansavi</w:t>
      </w:r>
      <w:r w:rsidR="00C151B0">
        <w:rPr>
          <w:bCs/>
          <w:lang w:val="lt-LT"/>
        </w:rPr>
        <w:t>mą nuo visų tinkamų finansuoti Projekto</w:t>
      </w:r>
      <w:r w:rsidRPr="00F432C9">
        <w:rPr>
          <w:bCs/>
          <w:lang w:val="lt-LT"/>
        </w:rPr>
        <w:t xml:space="preserve"> išlaidų, </w:t>
      </w:r>
      <w:r w:rsidRPr="00F432C9">
        <w:rPr>
          <w:color w:val="000000"/>
          <w:lang w:val="lt-LT"/>
        </w:rPr>
        <w:t>padengti tinkamų finansuoti išlaidų dalį, kurios nepadengia Projektui skiriamo finansavimo lėšos, ir netinkamas finansuoti, tačiau Projektui įgyvendinti būtinas išlaidas,</w:t>
      </w:r>
      <w:r w:rsidR="00F432C9">
        <w:rPr>
          <w:color w:val="000000"/>
          <w:lang w:val="lt-LT"/>
        </w:rPr>
        <w:t xml:space="preserve"> </w:t>
      </w:r>
      <w:r w:rsidRPr="00F432C9">
        <w:rPr>
          <w:bCs/>
          <w:lang w:val="lt-LT"/>
        </w:rPr>
        <w:t>jei</w:t>
      </w:r>
      <w:r w:rsidR="00F432C9">
        <w:rPr>
          <w:bCs/>
          <w:lang w:val="lt-LT"/>
        </w:rPr>
        <w:t>gu bus gauta finansinė Europos S</w:t>
      </w:r>
      <w:r w:rsidRPr="00F432C9">
        <w:rPr>
          <w:bCs/>
          <w:lang w:val="lt-LT"/>
        </w:rPr>
        <w:t>ąjungos struktūrinių fondų parama.</w:t>
      </w:r>
    </w:p>
    <w:p w14:paraId="59CD8593" w14:textId="77777777" w:rsidR="00D87652" w:rsidRPr="00F432C9" w:rsidRDefault="00D87652" w:rsidP="00F432C9">
      <w:pPr>
        <w:pStyle w:val="Sraopastraipa"/>
        <w:numPr>
          <w:ilvl w:val="0"/>
          <w:numId w:val="1"/>
        </w:numPr>
        <w:autoSpaceDE w:val="0"/>
        <w:autoSpaceDN w:val="0"/>
        <w:adjustRightInd w:val="0"/>
        <w:spacing w:line="360" w:lineRule="auto"/>
        <w:ind w:left="0" w:firstLine="851"/>
        <w:jc w:val="both"/>
        <w:rPr>
          <w:bCs/>
          <w:lang w:val="lt-LT"/>
        </w:rPr>
      </w:pPr>
      <w:r w:rsidRPr="00F432C9">
        <w:rPr>
          <w:lang w:val="lt-LT"/>
        </w:rPr>
        <w:t xml:space="preserve">Pavesti Panevėžio miesto </w:t>
      </w:r>
      <w:r w:rsidR="00C151B0">
        <w:rPr>
          <w:lang w:val="lt-LT"/>
        </w:rPr>
        <w:t>d</w:t>
      </w:r>
      <w:r w:rsidRPr="00F432C9">
        <w:rPr>
          <w:lang w:val="lt-LT"/>
        </w:rPr>
        <w:t xml:space="preserve">ailės galerijai </w:t>
      </w:r>
      <w:r w:rsidRPr="00F432C9">
        <w:rPr>
          <w:color w:val="000000"/>
          <w:lang w:val="lt-LT" w:eastAsia="lt-LT"/>
        </w:rPr>
        <w:t xml:space="preserve">įgyvendinti Projektą, </w:t>
      </w:r>
      <w:r w:rsidRPr="00F432C9">
        <w:rPr>
          <w:bCs/>
          <w:lang w:val="lt-LT"/>
        </w:rPr>
        <w:t>jei</w:t>
      </w:r>
      <w:r w:rsidR="00C151B0">
        <w:rPr>
          <w:bCs/>
          <w:lang w:val="lt-LT"/>
        </w:rPr>
        <w:t>gu bus gauta finansinė Europos S</w:t>
      </w:r>
      <w:r w:rsidRPr="00F432C9">
        <w:rPr>
          <w:bCs/>
          <w:lang w:val="lt-LT"/>
        </w:rPr>
        <w:t>ąjungos struktūrinių fondų parama.</w:t>
      </w:r>
    </w:p>
    <w:p w14:paraId="3C8A3803" w14:textId="77777777" w:rsidR="00D87652" w:rsidRPr="00F432C9" w:rsidRDefault="00D87652" w:rsidP="00F432C9">
      <w:pPr>
        <w:spacing w:line="360" w:lineRule="auto"/>
        <w:ind w:firstLine="851"/>
        <w:jc w:val="both"/>
        <w:rPr>
          <w:szCs w:val="24"/>
        </w:rPr>
      </w:pPr>
      <w:r w:rsidRPr="00F432C9">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D939C3D" w14:textId="77777777" w:rsidR="0062551B" w:rsidRPr="00F432C9" w:rsidRDefault="0062551B" w:rsidP="00F432C9">
      <w:pPr>
        <w:spacing w:line="360" w:lineRule="auto"/>
        <w:jc w:val="both"/>
        <w:rPr>
          <w:szCs w:val="24"/>
        </w:rPr>
      </w:pPr>
    </w:p>
    <w:p w14:paraId="42DD9F22" w14:textId="77777777" w:rsidR="001D3CB6" w:rsidRPr="00F432C9" w:rsidRDefault="001D3CB6" w:rsidP="00895637">
      <w:pPr>
        <w:tabs>
          <w:tab w:val="left" w:pos="6663"/>
        </w:tabs>
        <w:jc w:val="both"/>
        <w:rPr>
          <w:szCs w:val="24"/>
        </w:rPr>
      </w:pPr>
      <w:r w:rsidRPr="00F432C9">
        <w:rPr>
          <w:rFonts w:eastAsia="Calibri"/>
          <w:szCs w:val="24"/>
        </w:rPr>
        <w:t>Savivaldybės mer</w:t>
      </w:r>
      <w:r w:rsidR="00895637" w:rsidRPr="00F432C9">
        <w:rPr>
          <w:rFonts w:eastAsia="Calibri"/>
          <w:szCs w:val="24"/>
        </w:rPr>
        <w:t>as</w:t>
      </w:r>
      <w:r w:rsidR="00895637" w:rsidRPr="00F432C9">
        <w:rPr>
          <w:rFonts w:eastAsia="Calibri"/>
          <w:szCs w:val="24"/>
        </w:rPr>
        <w:tab/>
        <w:t>Rytis Mykolas Račkauskas</w:t>
      </w:r>
    </w:p>
    <w:sectPr w:rsidR="001D3CB6" w:rsidRPr="00F432C9"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28FE1" w14:textId="77777777" w:rsidR="00810311" w:rsidRDefault="00810311">
      <w:r>
        <w:separator/>
      </w:r>
    </w:p>
  </w:endnote>
  <w:endnote w:type="continuationSeparator" w:id="0">
    <w:p w14:paraId="59A69618" w14:textId="77777777" w:rsidR="00810311" w:rsidRDefault="0081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64A5D" w14:textId="77777777" w:rsidR="0062551B" w:rsidRDefault="0062551B" w:rsidP="00BE4566">
    <w:pPr>
      <w:tabs>
        <w:tab w:val="left" w:pos="8445"/>
      </w:tabs>
    </w:pPr>
    <w:r>
      <w:tab/>
    </w:r>
  </w:p>
  <w:p w14:paraId="161F84BD" w14:textId="77777777" w:rsidR="0062551B" w:rsidRDefault="0062551B"/>
  <w:p w14:paraId="52340DE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9FC7D" w14:textId="77777777" w:rsidR="0062551B" w:rsidRDefault="0062551B" w:rsidP="00DD20B8">
    <w:pPr>
      <w:pStyle w:val="Porat"/>
    </w:pPr>
  </w:p>
  <w:p w14:paraId="42282BD0" w14:textId="77777777" w:rsidR="0062551B" w:rsidRDefault="0062551B" w:rsidP="00DD20B8">
    <w:pPr>
      <w:pStyle w:val="Porat"/>
    </w:pPr>
  </w:p>
  <w:p w14:paraId="1A25B3B1" w14:textId="77777777" w:rsidR="0062551B" w:rsidRDefault="0062551B" w:rsidP="00DD20B8">
    <w:pPr>
      <w:pStyle w:val="Porat"/>
    </w:pPr>
  </w:p>
  <w:p w14:paraId="336B3AB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D0C3D" w14:textId="77777777" w:rsidR="00810311" w:rsidRDefault="00810311">
      <w:r>
        <w:separator/>
      </w:r>
    </w:p>
  </w:footnote>
  <w:footnote w:type="continuationSeparator" w:id="0">
    <w:p w14:paraId="2465CB5C" w14:textId="77777777" w:rsidR="00810311" w:rsidRDefault="00810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C03AC" w14:textId="77777777" w:rsidR="0062551B" w:rsidRDefault="0062551B">
    <w:pPr>
      <w:pStyle w:val="Antrats"/>
      <w:jc w:val="center"/>
    </w:pPr>
  </w:p>
  <w:p w14:paraId="67F581AC" w14:textId="77777777" w:rsidR="0062551B" w:rsidRDefault="0062551B">
    <w:pPr>
      <w:pStyle w:val="Antrats"/>
      <w:jc w:val="center"/>
    </w:pPr>
  </w:p>
  <w:p w14:paraId="507C996C" w14:textId="77777777" w:rsidR="0062551B" w:rsidRDefault="002E4357">
    <w:pPr>
      <w:pStyle w:val="Antrats"/>
      <w:jc w:val="center"/>
    </w:pPr>
    <w:r>
      <w:fldChar w:fldCharType="begin"/>
    </w:r>
    <w:r>
      <w:instrText xml:space="preserve"> PAGE   \* MERGEFORMAT </w:instrText>
    </w:r>
    <w:r>
      <w:fldChar w:fldCharType="separate"/>
    </w:r>
    <w:r w:rsidR="00C151B0">
      <w:rPr>
        <w:noProof/>
      </w:rPr>
      <w:t>2</w:t>
    </w:r>
    <w:r>
      <w:rPr>
        <w:noProof/>
      </w:rPr>
      <w:fldChar w:fldCharType="end"/>
    </w:r>
  </w:p>
  <w:p w14:paraId="5716A7F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7A56"/>
    <w:multiLevelType w:val="hybridMultilevel"/>
    <w:tmpl w:val="5704CADE"/>
    <w:lvl w:ilvl="0" w:tplc="BC4EA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0330"/>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4B9C"/>
    <w:rsid w:val="00392558"/>
    <w:rsid w:val="0039707D"/>
    <w:rsid w:val="003A3559"/>
    <w:rsid w:val="003D113C"/>
    <w:rsid w:val="003D6535"/>
    <w:rsid w:val="003E58F0"/>
    <w:rsid w:val="003F3684"/>
    <w:rsid w:val="004014AB"/>
    <w:rsid w:val="004100D4"/>
    <w:rsid w:val="00420850"/>
    <w:rsid w:val="00421D43"/>
    <w:rsid w:val="00432BF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0311"/>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151B0"/>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87652"/>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1741"/>
    <w:rsid w:val="00F432C9"/>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01D4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D87652"/>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277</Words>
  <Characters>2032</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2019-05-10T12:19:00Z</dcterms:created>
  <dcterms:modified xsi:type="dcterms:W3CDTF">2019-05-10T12:19:00Z</dcterms:modified>
</cp:coreProperties>
</file>