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DA" w:rsidRPr="0053672D" w:rsidRDefault="00BF73DA" w:rsidP="00843AF4">
      <w:pPr>
        <w:pStyle w:val="Pagrindinistekstas1"/>
        <w:spacing w:line="360" w:lineRule="auto"/>
        <w:ind w:hanging="14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53672D">
        <w:rPr>
          <w:rFonts w:ascii="Times New Roman" w:hAnsi="Times New Roman"/>
          <w:b/>
          <w:sz w:val="22"/>
          <w:szCs w:val="22"/>
          <w:lang w:val="lt-LT"/>
        </w:rPr>
        <w:t>AIŠKINAMASIS RAŠTAS</w:t>
      </w:r>
    </w:p>
    <w:p w:rsidR="00BF73DA" w:rsidRPr="0053672D" w:rsidRDefault="00BF73DA" w:rsidP="00843AF4">
      <w:pPr>
        <w:pStyle w:val="Pagrindinistekstas1"/>
        <w:tabs>
          <w:tab w:val="left" w:pos="720"/>
        </w:tabs>
        <w:spacing w:line="360" w:lineRule="auto"/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:rsidR="00BF73DA" w:rsidRPr="005D7F6F" w:rsidRDefault="0081252E" w:rsidP="005D7F6F">
      <w:pPr>
        <w:spacing w:line="360" w:lineRule="auto"/>
        <w:ind w:right="605"/>
        <w:jc w:val="center"/>
        <w:rPr>
          <w:b/>
        </w:rPr>
      </w:pPr>
      <w:r w:rsidRPr="0009748C">
        <w:rPr>
          <w:b/>
        </w:rPr>
        <w:t xml:space="preserve">DĖL DIDŽIAUSIO LEISTINO PANEVĖŽIO TEATRO ,,MENAS“ PAREIGYBIŲ SKAIČIAUS, PATVIRTINTO SAVIVALDYBĖS TARYBOS 2012 M. VASARIO 23 D. SPRENDIMU NR. 1-56, PAKEITIMO </w:t>
      </w:r>
    </w:p>
    <w:p w:rsidR="00BF73DA" w:rsidRPr="005D7F6F" w:rsidRDefault="00BF73DA" w:rsidP="00843AF4">
      <w:pPr>
        <w:spacing w:before="100" w:beforeAutospacing="1" w:after="100" w:afterAutospacing="1" w:line="360" w:lineRule="auto"/>
        <w:contextualSpacing/>
        <w:jc w:val="center"/>
      </w:pPr>
      <w:r w:rsidRPr="005D7F6F">
        <w:t>201</w:t>
      </w:r>
      <w:r w:rsidR="00FA0A6A" w:rsidRPr="005D7F6F">
        <w:t>9</w:t>
      </w:r>
      <w:r w:rsidRPr="005D7F6F">
        <w:t>-0</w:t>
      </w:r>
      <w:r w:rsidR="00FA0A6A" w:rsidRPr="005D7F6F">
        <w:t>7-29</w:t>
      </w:r>
    </w:p>
    <w:p w:rsidR="00AA4782" w:rsidRPr="005D7F6F" w:rsidRDefault="00BF73DA" w:rsidP="009077EB">
      <w:pPr>
        <w:spacing w:before="100" w:beforeAutospacing="1" w:after="100" w:afterAutospacing="1" w:line="360" w:lineRule="auto"/>
        <w:contextualSpacing/>
        <w:jc w:val="center"/>
      </w:pPr>
      <w:r w:rsidRPr="005D7F6F">
        <w:t>Panevėžys</w:t>
      </w:r>
    </w:p>
    <w:p w:rsidR="00AA4782" w:rsidRDefault="00AA4782" w:rsidP="005D7F6F">
      <w:pPr>
        <w:spacing w:before="100" w:beforeAutospacing="1" w:after="100" w:afterAutospacing="1" w:line="360" w:lineRule="auto"/>
        <w:contextualSpacing/>
        <w:jc w:val="both"/>
        <w:rPr>
          <w:b/>
          <w:sz w:val="22"/>
          <w:szCs w:val="22"/>
        </w:rPr>
      </w:pPr>
    </w:p>
    <w:p w:rsidR="00BF73DA" w:rsidRPr="0053672D" w:rsidRDefault="00BF73DA" w:rsidP="00843AF4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>Problemos esmė:</w:t>
      </w:r>
    </w:p>
    <w:p w:rsidR="00BF73DA" w:rsidRPr="000E1CE9" w:rsidRDefault="00BF73DA" w:rsidP="00843AF4">
      <w:pPr>
        <w:spacing w:before="100" w:beforeAutospacing="1" w:after="100" w:afterAutospacing="1" w:line="360" w:lineRule="auto"/>
        <w:ind w:firstLine="720"/>
        <w:contextualSpacing/>
        <w:jc w:val="both"/>
      </w:pPr>
      <w:r w:rsidRPr="000E1CE9">
        <w:t>Vadovaujantis biudžetinių įstaigų įstatymu,</w:t>
      </w:r>
      <w:r w:rsidR="000E1CE9" w:rsidRPr="000E1CE9">
        <w:t xml:space="preserve"> biudžetinės įstaigos</w:t>
      </w:r>
      <w:r w:rsidRPr="000E1CE9">
        <w:t xml:space="preserve"> savininkas</w:t>
      </w:r>
      <w:r w:rsidR="000E1CE9">
        <w:t xml:space="preserve"> </w:t>
      </w:r>
      <w:r w:rsidR="00D1191A">
        <w:t xml:space="preserve">- </w:t>
      </w:r>
      <w:r w:rsidR="000E1CE9">
        <w:t>Panevėžio miesto savival</w:t>
      </w:r>
      <w:r w:rsidR="00D1191A">
        <w:t>dybės taryba</w:t>
      </w:r>
      <w:r w:rsidRPr="000E1CE9">
        <w:t xml:space="preserve"> patvirtina didžiausią leistiną biudžetinių įstaigų pareigybių skaičių. </w:t>
      </w:r>
    </w:p>
    <w:p w:rsidR="00BF73DA" w:rsidRPr="000E1CE9" w:rsidRDefault="00BF73DA" w:rsidP="00843AF4">
      <w:pPr>
        <w:spacing w:before="100" w:beforeAutospacing="1" w:after="100" w:afterAutospacing="1" w:line="360" w:lineRule="auto"/>
        <w:ind w:firstLine="720"/>
        <w:contextualSpacing/>
        <w:jc w:val="both"/>
        <w:rPr>
          <w:strike/>
        </w:rPr>
      </w:pPr>
      <w:r w:rsidRPr="000E1CE9">
        <w:t>Biudžetinei įstaigai Panevėžio teatrui ,,Menas“ yra patvirtintas didžiausias leistinas pareigybių skaičius 34</w:t>
      </w:r>
      <w:r w:rsidR="00CA789D" w:rsidRPr="000E1CE9">
        <w:t>,5</w:t>
      </w:r>
      <w:r w:rsidRPr="000E1CE9">
        <w:t>. Iš jų finansuoja</w:t>
      </w:r>
      <w:r w:rsidR="000E1CE9" w:rsidRPr="000E1CE9">
        <w:t xml:space="preserve">mų iš Savivaldybės biudžeto </w:t>
      </w:r>
      <w:r w:rsidRPr="000E1CE9">
        <w:t>32</w:t>
      </w:r>
      <w:r w:rsidR="00FA0A6A" w:rsidRPr="000E1CE9">
        <w:t>,5</w:t>
      </w:r>
      <w:r w:rsidR="000E1CE9" w:rsidRPr="000E1CE9">
        <w:t>.</w:t>
      </w:r>
      <w:r w:rsidRPr="000E1CE9">
        <w:rPr>
          <w:strike/>
        </w:rPr>
        <w:t xml:space="preserve"> </w:t>
      </w:r>
    </w:p>
    <w:p w:rsidR="00BF73DA" w:rsidRPr="000E1CE9" w:rsidRDefault="00BF73DA" w:rsidP="00843AF4">
      <w:pPr>
        <w:spacing w:before="100" w:beforeAutospacing="1" w:after="100" w:afterAutospacing="1" w:line="360" w:lineRule="auto"/>
        <w:ind w:firstLine="720"/>
        <w:contextualSpacing/>
        <w:jc w:val="both"/>
      </w:pPr>
      <w:r w:rsidRPr="000E1CE9">
        <w:t>Teatro vadovas kreipėsi su prašymu padidinti patvirtintą didžiaus</w:t>
      </w:r>
      <w:r w:rsidR="00FA0A6A" w:rsidRPr="000E1CE9">
        <w:t>ią leistiną pareigybių skaičių 0,5</w:t>
      </w:r>
      <w:r w:rsidRPr="000E1CE9">
        <w:t xml:space="preserve"> pareigybe (iš savivaldybės biudžeto finansuojamų)</w:t>
      </w:r>
      <w:r w:rsidR="001471C9" w:rsidRPr="000E1CE9">
        <w:t xml:space="preserve"> nedidinat mokos fondo.</w:t>
      </w:r>
    </w:p>
    <w:p w:rsidR="00BF73DA" w:rsidRPr="000E1CE9" w:rsidRDefault="00BF73DA" w:rsidP="00843AF4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E1CE9">
        <w:rPr>
          <w:b/>
        </w:rPr>
        <w:t>Sprendimo priėmimo būtinumo pagrindimas:</w:t>
      </w:r>
    </w:p>
    <w:p w:rsidR="000719DD" w:rsidRPr="000E1CE9" w:rsidRDefault="003D70C8" w:rsidP="00843AF4">
      <w:pPr>
        <w:spacing w:before="100" w:beforeAutospacing="1" w:after="100" w:afterAutospacing="1" w:line="360" w:lineRule="auto"/>
        <w:ind w:firstLine="720"/>
        <w:contextualSpacing/>
        <w:jc w:val="both"/>
      </w:pPr>
      <w:r w:rsidRPr="000E1CE9">
        <w:t>Padidinus pareigybių skaičių 0,5 etato, teatras „Menas“</w:t>
      </w:r>
      <w:r w:rsidR="001471C9" w:rsidRPr="000E1CE9">
        <w:t xml:space="preserve"> galėtų pabaigti pradėtą pertvarkymą atskiriant pareigybes</w:t>
      </w:r>
      <w:r w:rsidR="00843AF4" w:rsidRPr="000E1CE9">
        <w:t>. P</w:t>
      </w:r>
      <w:r w:rsidRPr="000E1CE9">
        <w:t xml:space="preserve">anaikintų senas ir sukurtų naujas pareigybes, kurios padėtų tolygiau paskirstyti </w:t>
      </w:r>
      <w:r w:rsidR="00463DB5" w:rsidRPr="000E1CE9">
        <w:t>įstaigos darbuotojų darbo krūv</w:t>
      </w:r>
      <w:r w:rsidR="00843AF4" w:rsidRPr="000E1CE9">
        <w:t>į ir atsakomybes.</w:t>
      </w:r>
      <w:r w:rsidR="00463DB5" w:rsidRPr="000E1CE9">
        <w:t xml:space="preserve"> </w:t>
      </w:r>
    </w:p>
    <w:p w:rsidR="00BF73DA" w:rsidRPr="000E1CE9" w:rsidRDefault="00BF73DA" w:rsidP="00843AF4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E1CE9">
        <w:rPr>
          <w:b/>
        </w:rPr>
        <w:t xml:space="preserve">Skaičiavimai, išlaidų sąmatos, finansavimo šaltiniai: </w:t>
      </w:r>
    </w:p>
    <w:p w:rsidR="00BF73DA" w:rsidRPr="000E1CE9" w:rsidRDefault="003D70C8" w:rsidP="00843AF4">
      <w:pPr>
        <w:spacing w:before="100" w:beforeAutospacing="1" w:after="100" w:afterAutospacing="1" w:line="360" w:lineRule="auto"/>
        <w:ind w:firstLine="720"/>
        <w:contextualSpacing/>
        <w:jc w:val="both"/>
      </w:pPr>
      <w:r w:rsidRPr="000E1CE9">
        <w:t xml:space="preserve">Teatro „Menas“ </w:t>
      </w:r>
      <w:r w:rsidR="00504B66">
        <w:t>biudžeto</w:t>
      </w:r>
      <w:r w:rsidRPr="000E1CE9">
        <w:t xml:space="preserve"> lėšos.</w:t>
      </w:r>
    </w:p>
    <w:p w:rsidR="00BF73DA" w:rsidRPr="000E1CE9" w:rsidRDefault="00BF73DA" w:rsidP="00843AF4">
      <w:pPr>
        <w:spacing w:line="360" w:lineRule="auto"/>
        <w:ind w:firstLine="720"/>
        <w:jc w:val="both"/>
        <w:rPr>
          <w:b/>
        </w:rPr>
      </w:pPr>
      <w:r w:rsidRPr="000E1CE9">
        <w:rPr>
          <w:b/>
        </w:rPr>
        <w:t>Kokių pozityvių rezultatų laukiama:</w:t>
      </w:r>
    </w:p>
    <w:p w:rsidR="00BF73DA" w:rsidRPr="000E1CE9" w:rsidRDefault="009C59F1" w:rsidP="00843AF4">
      <w:pPr>
        <w:spacing w:line="360" w:lineRule="auto"/>
        <w:ind w:firstLine="720"/>
        <w:jc w:val="both"/>
      </w:pPr>
      <w:r w:rsidRPr="000E1CE9">
        <w:t xml:space="preserve">Panevėžio teatre ,,Menas“ </w:t>
      </w:r>
      <w:r w:rsidR="00EA1B78" w:rsidRPr="000E1CE9">
        <w:t>p</w:t>
      </w:r>
      <w:r w:rsidR="00933C90" w:rsidRPr="000E1CE9">
        <w:t>agerėtų įstaigos veiklos kokybė</w:t>
      </w:r>
      <w:r w:rsidR="00843AF4" w:rsidRPr="000E1CE9">
        <w:t xml:space="preserve">, padidėtų įstaigos funkcionalumas, tolygiau pasiskirstytų darbo krūviai. </w:t>
      </w:r>
    </w:p>
    <w:p w:rsidR="00BF73DA" w:rsidRPr="000E1CE9" w:rsidRDefault="00BF73DA" w:rsidP="00843AF4">
      <w:pPr>
        <w:spacing w:line="360" w:lineRule="auto"/>
        <w:ind w:firstLine="720"/>
        <w:jc w:val="both"/>
      </w:pPr>
      <w:r w:rsidRPr="000E1CE9">
        <w:rPr>
          <w:b/>
        </w:rPr>
        <w:t>Galimos neigiamos pasekmės priėmus projektą, kokių priemonių reikėtų imtis, kad tokių pasekmių būtų išvengta:</w:t>
      </w:r>
      <w:r w:rsidRPr="000E1CE9">
        <w:t xml:space="preserve"> </w:t>
      </w:r>
    </w:p>
    <w:p w:rsidR="00BF73DA" w:rsidRPr="000E1CE9" w:rsidRDefault="00BF73DA" w:rsidP="00843AF4">
      <w:pPr>
        <w:spacing w:line="360" w:lineRule="auto"/>
        <w:ind w:firstLine="720"/>
        <w:jc w:val="both"/>
      </w:pPr>
      <w:r w:rsidRPr="000E1CE9">
        <w:t>Priėmus šį savivaldybės tarybos sprendimą, neigiamų pasekmių nenumatoma.</w:t>
      </w:r>
    </w:p>
    <w:p w:rsidR="00BF73DA" w:rsidRPr="000E1CE9" w:rsidRDefault="00BF73DA" w:rsidP="00843AF4">
      <w:pPr>
        <w:spacing w:line="360" w:lineRule="auto"/>
        <w:ind w:firstLine="720"/>
        <w:jc w:val="both"/>
        <w:rPr>
          <w:b/>
        </w:rPr>
      </w:pPr>
      <w:r w:rsidRPr="000E1CE9">
        <w:rPr>
          <w:b/>
        </w:rPr>
        <w:t xml:space="preserve">Kieno iniciatyva parengtas sprendimo projektas:  </w:t>
      </w:r>
    </w:p>
    <w:p w:rsidR="00BF73DA" w:rsidRPr="000E1CE9" w:rsidRDefault="00BF73DA" w:rsidP="00843AF4">
      <w:pPr>
        <w:spacing w:line="360" w:lineRule="auto"/>
        <w:ind w:firstLine="720"/>
        <w:jc w:val="both"/>
      </w:pPr>
      <w:r w:rsidRPr="000E1CE9">
        <w:t xml:space="preserve">Sprendimo projektas parengtas Panevėžio </w:t>
      </w:r>
      <w:r w:rsidR="000719DD" w:rsidRPr="000E1CE9">
        <w:t>teatro ,,Menas“</w:t>
      </w:r>
      <w:r w:rsidRPr="000E1CE9">
        <w:t xml:space="preserve"> direktor</w:t>
      </w:r>
      <w:r w:rsidR="000719DD" w:rsidRPr="000E1CE9">
        <w:t>iau</w:t>
      </w:r>
      <w:r w:rsidRPr="000E1CE9">
        <w:t>s prašymu.</w:t>
      </w:r>
    </w:p>
    <w:p w:rsidR="00BF73DA" w:rsidRDefault="00BF73DA" w:rsidP="00843AF4">
      <w:pPr>
        <w:pStyle w:val="Pagrindinistekstas2"/>
        <w:spacing w:line="360" w:lineRule="auto"/>
        <w:rPr>
          <w:b/>
          <w:sz w:val="22"/>
          <w:szCs w:val="22"/>
        </w:rPr>
      </w:pPr>
    </w:p>
    <w:p w:rsidR="00BB4F81" w:rsidRPr="0053672D" w:rsidRDefault="00BB4F81" w:rsidP="00843AF4">
      <w:pPr>
        <w:pStyle w:val="Pagrindinistekstas2"/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:rsidR="00BF73DA" w:rsidRPr="0053672D" w:rsidRDefault="00BF73DA" w:rsidP="00843AF4">
      <w:pPr>
        <w:pStyle w:val="Pagrindinistekstas2"/>
        <w:spacing w:line="360" w:lineRule="auto"/>
        <w:rPr>
          <w:b/>
          <w:sz w:val="22"/>
          <w:szCs w:val="22"/>
        </w:rPr>
      </w:pPr>
      <w:r w:rsidRPr="0053672D">
        <w:rPr>
          <w:sz w:val="22"/>
          <w:szCs w:val="22"/>
        </w:rPr>
        <w:t>Vedėja</w:t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="00BB4F81">
        <w:rPr>
          <w:sz w:val="22"/>
          <w:szCs w:val="22"/>
        </w:rPr>
        <w:t>Asta Čeponienė</w:t>
      </w:r>
    </w:p>
    <w:p w:rsidR="00BF73DA" w:rsidRPr="0053672D" w:rsidRDefault="00BF73DA" w:rsidP="00843AF4">
      <w:pPr>
        <w:spacing w:after="200" w:line="360" w:lineRule="auto"/>
        <w:rPr>
          <w:b/>
          <w:sz w:val="22"/>
          <w:szCs w:val="22"/>
          <w:lang w:eastAsia="en-US"/>
        </w:rPr>
      </w:pPr>
    </w:p>
    <w:sectPr w:rsidR="00BF73DA" w:rsidRPr="0053672D" w:rsidSect="00F5498D">
      <w:pgSz w:w="11906" w:h="16838"/>
      <w:pgMar w:top="1134" w:right="38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453B"/>
    <w:multiLevelType w:val="hybridMultilevel"/>
    <w:tmpl w:val="707224C0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313697A"/>
    <w:multiLevelType w:val="hybridMultilevel"/>
    <w:tmpl w:val="799A6F4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DA"/>
    <w:rsid w:val="000719DD"/>
    <w:rsid w:val="0009715D"/>
    <w:rsid w:val="000D46A6"/>
    <w:rsid w:val="000E1CE9"/>
    <w:rsid w:val="0012106C"/>
    <w:rsid w:val="001401FC"/>
    <w:rsid w:val="001471C9"/>
    <w:rsid w:val="003520E5"/>
    <w:rsid w:val="003D70C8"/>
    <w:rsid w:val="0040541C"/>
    <w:rsid w:val="00463DB5"/>
    <w:rsid w:val="004F53AA"/>
    <w:rsid w:val="00504B66"/>
    <w:rsid w:val="0053672D"/>
    <w:rsid w:val="005B2A29"/>
    <w:rsid w:val="005B3245"/>
    <w:rsid w:val="005D7F6F"/>
    <w:rsid w:val="00694EBE"/>
    <w:rsid w:val="00741B21"/>
    <w:rsid w:val="0076789F"/>
    <w:rsid w:val="0081252E"/>
    <w:rsid w:val="00843AF4"/>
    <w:rsid w:val="009077EB"/>
    <w:rsid w:val="00933C90"/>
    <w:rsid w:val="009C59F1"/>
    <w:rsid w:val="00A52FF7"/>
    <w:rsid w:val="00A82992"/>
    <w:rsid w:val="00AA4782"/>
    <w:rsid w:val="00B272AB"/>
    <w:rsid w:val="00BB4F81"/>
    <w:rsid w:val="00BF73DA"/>
    <w:rsid w:val="00CA789D"/>
    <w:rsid w:val="00D060FE"/>
    <w:rsid w:val="00D1191A"/>
    <w:rsid w:val="00E85BE8"/>
    <w:rsid w:val="00EA1B78"/>
    <w:rsid w:val="00EB63C3"/>
    <w:rsid w:val="00F4659E"/>
    <w:rsid w:val="00FA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2FB26-7574-479B-9831-4A01F805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F73DA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">
    <w:name w:val="Diagrama Char Char Char"/>
    <w:basedOn w:val="prastasis"/>
    <w:rsid w:val="00BF73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BF73DA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73DA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BF7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F73DA"/>
    <w:rPr>
      <w:rFonts w:ascii="Times New Roman" w:eastAsia="Times New Roman" w:hAnsi="Times New Roman" w:cs="Times New Roman"/>
      <w:b/>
      <w:sz w:val="24"/>
      <w:szCs w:val="20"/>
    </w:rPr>
  </w:style>
  <w:style w:type="paragraph" w:styleId="Pavadinimas">
    <w:name w:val="Title"/>
    <w:basedOn w:val="prastasis"/>
    <w:link w:val="PavadinimasDiagrama"/>
    <w:qFormat/>
    <w:rsid w:val="00BF73DA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F73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agrindinistekstas1">
    <w:name w:val="Pagrindinis tekstas1"/>
    <w:rsid w:val="00BF73D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etarp">
    <w:name w:val="betarp"/>
    <w:basedOn w:val="prastasis"/>
    <w:rsid w:val="000719DD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A829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6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672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4</cp:revision>
  <cp:lastPrinted>2019-08-13T07:29:00Z</cp:lastPrinted>
  <dcterms:created xsi:type="dcterms:W3CDTF">2019-07-31T11:54:00Z</dcterms:created>
  <dcterms:modified xsi:type="dcterms:W3CDTF">2019-08-13T11:57:00Z</dcterms:modified>
</cp:coreProperties>
</file>