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9124AF">
        <w:t xml:space="preserve"> </w:t>
      </w:r>
      <w:r w:rsidR="009124AF">
        <w:rPr>
          <w:szCs w:val="24"/>
        </w:rPr>
        <w:t xml:space="preserve">SAVIVALDYBĖS TARYBOS </w:t>
      </w:r>
      <w:r w:rsidR="009124AF" w:rsidRPr="00A32F87">
        <w:rPr>
          <w:rStyle w:val="Style3"/>
        </w:rPr>
        <w:t xml:space="preserve">2019 M. BALANDŽIO </w:t>
      </w:r>
      <w:r w:rsidR="009124AF">
        <w:rPr>
          <w:rStyle w:val="Style3"/>
        </w:rPr>
        <w:t>12</w:t>
      </w:r>
      <w:r w:rsidR="009124AF" w:rsidRPr="00A32F87">
        <w:rPr>
          <w:rStyle w:val="Style3"/>
        </w:rPr>
        <w:t xml:space="preserve"> D. </w:t>
      </w:r>
      <w:r w:rsidR="009124AF">
        <w:rPr>
          <w:szCs w:val="24"/>
        </w:rPr>
        <w:t xml:space="preserve">SPRENDIMO </w:t>
      </w:r>
      <w:r w:rsidR="009124AF" w:rsidRPr="00A32F87">
        <w:rPr>
          <w:rStyle w:val="Style3"/>
        </w:rPr>
        <w:t xml:space="preserve">NR. </w:t>
      </w:r>
      <w:r w:rsidR="009124AF">
        <w:rPr>
          <w:rStyle w:val="Style3"/>
        </w:rPr>
        <w:t>1</w:t>
      </w:r>
      <w:r w:rsidR="009124AF" w:rsidRPr="00A32F87">
        <w:rPr>
          <w:rStyle w:val="Style3"/>
        </w:rPr>
        <w:t>-1</w:t>
      </w:r>
      <w:r w:rsidR="009124AF">
        <w:rPr>
          <w:rStyle w:val="Style3"/>
        </w:rPr>
        <w:t>30 „</w:t>
      </w:r>
      <w:r w:rsidR="009124AF">
        <w:t xml:space="preserve">DĖL </w:t>
      </w:r>
      <w:r w:rsidR="009124AF" w:rsidRPr="00004215">
        <w:rPr>
          <w:szCs w:val="24"/>
        </w:rPr>
        <w:t>VŠĮ PANEVĖŽIO MIESTO GREITOSIOS MEDICINOS PAGALBOS STOTIES VADOVO MĖNESI</w:t>
      </w:r>
      <w:r w:rsidR="009124AF">
        <w:rPr>
          <w:szCs w:val="24"/>
        </w:rPr>
        <w:t>NĖS</w:t>
      </w:r>
      <w:r w:rsidR="009124AF" w:rsidRPr="00004215">
        <w:rPr>
          <w:szCs w:val="24"/>
        </w:rPr>
        <w:t xml:space="preserve"> ALGOS KINTAMOSIOS DALIES NUSTATYMO</w:t>
      </w:r>
      <w:r w:rsidR="009124AF">
        <w:rPr>
          <w:szCs w:val="24"/>
        </w:rPr>
        <w:t>“</w:t>
      </w:r>
      <w:r w:rsidR="009124AF" w:rsidRPr="001373F5">
        <w:rPr>
          <w:szCs w:val="24"/>
        </w:rPr>
        <w:t xml:space="preserve"> </w:t>
      </w:r>
      <w:r w:rsidR="009124AF">
        <w:rPr>
          <w:szCs w:val="24"/>
        </w:rPr>
        <w:t>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TSP-325</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bookmarkStart w:id="2" w:name="_GoBack"/>
      <w:bookmarkEnd w:id="2"/>
    </w:p>
    <w:p w:rsidR="0062551B" w:rsidRPr="00A562AA" w:rsidRDefault="0062551B" w:rsidP="005C41AC">
      <w:pPr>
        <w:ind w:firstLine="851"/>
        <w:jc w:val="both"/>
      </w:pPr>
    </w:p>
    <w:p w:rsidR="009124AF" w:rsidRDefault="009124AF" w:rsidP="009124AF">
      <w:pPr>
        <w:spacing w:line="360" w:lineRule="auto"/>
        <w:ind w:firstLine="851"/>
        <w:jc w:val="both"/>
        <w:rPr>
          <w:szCs w:val="24"/>
        </w:rPr>
      </w:pPr>
      <w:r>
        <w:rPr>
          <w:szCs w:val="24"/>
        </w:rPr>
        <w:t>Vadovaudamasi Lietuvos Respublikos vietos savivaldos įstatymo 16 straipsnio 4 dalimi, 18 straipsnio 1 dalimi, Lietuvos Respublikos sveikatos priežiūros įstaigų įstatymo 15</w:t>
      </w:r>
      <w:r>
        <w:rPr>
          <w:szCs w:val="24"/>
          <w:vertAlign w:val="superscript"/>
        </w:rPr>
        <w:t xml:space="preserve">1 </w:t>
      </w:r>
      <w:r>
        <w:rPr>
          <w:szCs w:val="24"/>
        </w:rPr>
        <w:t xml:space="preserve">straipsnio 6 dalimi, </w:t>
      </w:r>
      <w:r>
        <w:t>Lietuvos Respublikos sveikatos priežiūros įstaigų įstatymo Nr. I-1367 15</w:t>
      </w:r>
      <w:r>
        <w:rPr>
          <w:vertAlign w:val="superscript"/>
        </w:rPr>
        <w:t>1</w:t>
      </w:r>
      <w:r>
        <w:t xml:space="preserve"> ir 15</w:t>
      </w:r>
      <w:r>
        <w:rPr>
          <w:vertAlign w:val="superscript"/>
        </w:rPr>
        <w:t>2</w:t>
      </w:r>
      <w:r>
        <w:t xml:space="preserve"> straipsnių pakeitimo </w:t>
      </w:r>
      <w:r>
        <w:rPr>
          <w:szCs w:val="24"/>
        </w:rPr>
        <w:t xml:space="preserve">2018 m. gruodžio 13 d. </w:t>
      </w:r>
      <w:r>
        <w:t>įstatymu Nr. XIII-1762,</w:t>
      </w:r>
      <w:r>
        <w:rPr>
          <w:szCs w:val="24"/>
        </w:rPr>
        <w:t xml:space="preserve">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9124AF" w:rsidRDefault="009124AF" w:rsidP="009124AF">
      <w:pPr>
        <w:spacing w:line="360" w:lineRule="auto"/>
        <w:ind w:firstLine="851"/>
        <w:jc w:val="both"/>
        <w:rPr>
          <w:szCs w:val="24"/>
        </w:rPr>
      </w:pPr>
      <w:bookmarkStart w:id="3" w:name="_Hlk15887955"/>
      <w:r>
        <w:rPr>
          <w:szCs w:val="24"/>
        </w:rPr>
        <w:t xml:space="preserve">Pakeisti Panevėžio miesto savivaldybės tarybos </w:t>
      </w:r>
      <w:r>
        <w:rPr>
          <w:rStyle w:val="Style3"/>
        </w:rPr>
        <w:t xml:space="preserve">2019 m. balandžio 12 d. </w:t>
      </w:r>
      <w:r>
        <w:rPr>
          <w:szCs w:val="24"/>
        </w:rPr>
        <w:t xml:space="preserve">sprendimo </w:t>
      </w:r>
      <w:r>
        <w:rPr>
          <w:rStyle w:val="Style3"/>
        </w:rPr>
        <w:t>Nr. 1-130 „</w:t>
      </w:r>
      <w:r>
        <w:t xml:space="preserve">Dėl </w:t>
      </w:r>
      <w:r>
        <w:rPr>
          <w:szCs w:val="24"/>
        </w:rPr>
        <w:t xml:space="preserve">VšĮ Panevėžio miesto greitosios medicinos pagalbos stoties </w:t>
      </w:r>
      <w:r>
        <w:t>vadovo mėnesinės algos kintamosios dalies nustatymo“</w:t>
      </w:r>
      <w:r>
        <w:rPr>
          <w:szCs w:val="24"/>
        </w:rPr>
        <w:t xml:space="preserve"> dėstomąją dalį ir ją išdėstyti taip: </w:t>
      </w:r>
    </w:p>
    <w:p w:rsidR="009124AF" w:rsidRDefault="009124AF" w:rsidP="009124AF">
      <w:pPr>
        <w:spacing w:line="360" w:lineRule="auto"/>
        <w:ind w:firstLine="851"/>
        <w:jc w:val="both"/>
        <w:rPr>
          <w:szCs w:val="24"/>
        </w:rPr>
      </w:pPr>
      <w:r>
        <w:rPr>
          <w:szCs w:val="24"/>
        </w:rPr>
        <w:t>„Nustatyti VšĮ Panevėžio miesto greitosios medicinos pagalbos stoties vadovui:</w:t>
      </w:r>
    </w:p>
    <w:p w:rsidR="009124AF" w:rsidRDefault="009124AF" w:rsidP="009124AF">
      <w:pPr>
        <w:spacing w:line="360" w:lineRule="auto"/>
        <w:ind w:firstLine="851"/>
        <w:jc w:val="both"/>
        <w:rPr>
          <w:szCs w:val="24"/>
        </w:rPr>
      </w:pPr>
      <w:r>
        <w:rPr>
          <w:szCs w:val="24"/>
        </w:rPr>
        <w:t>1. Nuo 2019 m. gegužės 1 d. iki 2019 m. rugpjūčio 31 d. 40 proc. dydžio mėnesinės algos kintamąją dalį;</w:t>
      </w:r>
    </w:p>
    <w:p w:rsidR="009124AF" w:rsidRDefault="009124AF" w:rsidP="009124AF">
      <w:pPr>
        <w:spacing w:line="360" w:lineRule="auto"/>
        <w:ind w:firstLine="851"/>
        <w:jc w:val="both"/>
        <w:rPr>
          <w:szCs w:val="24"/>
        </w:rPr>
      </w:pPr>
      <w:r>
        <w:rPr>
          <w:szCs w:val="24"/>
        </w:rPr>
        <w:t>2. Nuo 2019 m. rugsėjo 1 d. iki 2020 m. balandžio 30 d. 20 proc. dydžio mėnesinės algos kintamąją dalį.“</w:t>
      </w:r>
      <w:bookmarkEnd w:id="3"/>
    </w:p>
    <w:p w:rsidR="009124AF" w:rsidRDefault="009124AF" w:rsidP="009124AF">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9124AF" w:rsidRPr="00A562AA" w:rsidRDefault="009124AF" w:rsidP="009124AF">
      <w:pPr>
        <w:tabs>
          <w:tab w:val="left" w:pos="7031"/>
        </w:tabs>
        <w:jc w:val="both"/>
        <w:rPr>
          <w:szCs w:val="24"/>
        </w:rPr>
      </w:pPr>
    </w:p>
    <w:p w:rsidR="009124AF" w:rsidRDefault="009124AF" w:rsidP="009124AF">
      <w:pPr>
        <w:tabs>
          <w:tab w:val="left" w:pos="7031"/>
        </w:tabs>
        <w:jc w:val="both"/>
        <w:rPr>
          <w:szCs w:val="24"/>
        </w:rPr>
      </w:pPr>
    </w:p>
    <w:p w:rsidR="009124AF" w:rsidRDefault="009124AF" w:rsidP="009124AF">
      <w:pPr>
        <w:tabs>
          <w:tab w:val="left" w:pos="7031"/>
        </w:tabs>
        <w:jc w:val="both"/>
        <w:rPr>
          <w:szCs w:val="24"/>
        </w:rPr>
      </w:pPr>
    </w:p>
    <w:p w:rsidR="009124AF" w:rsidRPr="00A562AA" w:rsidRDefault="009124AF" w:rsidP="009124AF">
      <w:pPr>
        <w:tabs>
          <w:tab w:val="left" w:pos="6663"/>
          <w:tab w:val="left" w:pos="7031"/>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rsidR="001D3CB6" w:rsidRPr="00A562AA" w:rsidRDefault="001D3CB6" w:rsidP="009124AF">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FC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24AF"/>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7FB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267</Words>
  <Characters>1730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2019-08-07T10:16:00Z</dcterms:created>
  <dcterms:modified xsi:type="dcterms:W3CDTF">2019-08-07T10:16:00Z</dcterms:modified>
</cp:coreProperties>
</file>