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7FB5B" w14:textId="77777777" w:rsidR="0055523B" w:rsidRDefault="00C07BFB" w:rsidP="00655DC4">
      <w:pPr>
        <w:spacing w:after="0" w:line="240" w:lineRule="auto"/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1B7FB6D" wp14:editId="71B7FB6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7FB5C" w14:textId="77777777" w:rsidR="0055523B" w:rsidRDefault="0055523B" w:rsidP="00655DC4">
      <w:pPr>
        <w:spacing w:after="0" w:line="240" w:lineRule="auto"/>
        <w:jc w:val="center"/>
        <w:rPr>
          <w:szCs w:val="24"/>
        </w:rPr>
      </w:pPr>
    </w:p>
    <w:p w14:paraId="71B7FB5D" w14:textId="77777777" w:rsidR="0055523B" w:rsidRPr="00005EA0" w:rsidRDefault="00C07BFB" w:rsidP="00655DC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1B7FB5E" w14:textId="7025F28E" w:rsidR="0055523B" w:rsidRDefault="0055523B" w:rsidP="00655DC4">
      <w:pPr>
        <w:keepNext/>
        <w:spacing w:after="0" w:line="240" w:lineRule="auto"/>
        <w:jc w:val="center"/>
        <w:outlineLvl w:val="1"/>
      </w:pPr>
    </w:p>
    <w:p w14:paraId="7AD71F0E" w14:textId="77777777" w:rsidR="00655DC4" w:rsidRDefault="00655DC4" w:rsidP="00655DC4">
      <w:pPr>
        <w:keepNext/>
        <w:spacing w:after="0" w:line="240" w:lineRule="auto"/>
        <w:jc w:val="center"/>
        <w:outlineLvl w:val="1"/>
      </w:pPr>
    </w:p>
    <w:p w14:paraId="71B7FB5F" w14:textId="77777777" w:rsidR="0055523B" w:rsidRDefault="00C07BFB" w:rsidP="00655DC4">
      <w:pPr>
        <w:keepNext/>
        <w:spacing w:after="0" w:line="240" w:lineRule="auto"/>
        <w:jc w:val="center"/>
        <w:outlineLvl w:val="1"/>
        <w:rPr>
          <w:b/>
        </w:rPr>
      </w:pPr>
      <w:r>
        <w:rPr>
          <w:b/>
        </w:rPr>
        <w:t>SPRENDIMAS</w:t>
      </w:r>
    </w:p>
    <w:p w14:paraId="71B7FB60" w14:textId="77777777" w:rsidR="0055523B" w:rsidRDefault="00C07BFB" w:rsidP="00655DC4">
      <w:pPr>
        <w:tabs>
          <w:tab w:val="left" w:pos="3300"/>
          <w:tab w:val="right" w:pos="9637"/>
        </w:tabs>
        <w:spacing w:after="0" w:line="240" w:lineRule="auto"/>
        <w:jc w:val="center"/>
        <w:rPr>
          <w:b/>
        </w:rPr>
      </w:pPr>
      <w:bookmarkStart w:id="0" w:name="_Hlk14788506"/>
      <w:r>
        <w:rPr>
          <w:b/>
        </w:rPr>
        <w:t>DĖL</w:t>
      </w:r>
      <w:r w:rsidR="00005EA0">
        <w:rPr>
          <w:b/>
        </w:rPr>
        <w:t xml:space="preserve"> PANEVĖŽIO MIESTO SAVIVALDYBĖS ATLIEKŲ TVARKYMO TAISYKLIŲ</w:t>
      </w:r>
      <w:r>
        <w:rPr>
          <w:b/>
        </w:rPr>
        <w:t>, PATVI</w:t>
      </w:r>
      <w:r w:rsidR="00005EA0">
        <w:rPr>
          <w:b/>
        </w:rPr>
        <w:t>RTINTŲ SAVIVALDYBĖS TARYBOS 2014 M. GRUODŽIO 18 D. SPRENDIMU NR. 1-378</w:t>
      </w:r>
      <w:r>
        <w:rPr>
          <w:b/>
        </w:rPr>
        <w:t>, PAKEITIMO</w:t>
      </w:r>
    </w:p>
    <w:bookmarkEnd w:id="0"/>
    <w:p w14:paraId="71B7FB61" w14:textId="77777777" w:rsidR="0055523B" w:rsidRDefault="0055523B" w:rsidP="00655DC4">
      <w:pPr>
        <w:spacing w:after="0" w:line="240" w:lineRule="auto"/>
        <w:jc w:val="center"/>
      </w:pPr>
    </w:p>
    <w:p w14:paraId="71B7FB62" w14:textId="77777777" w:rsidR="0055523B" w:rsidRDefault="00C07BFB" w:rsidP="00655DC4">
      <w:pPr>
        <w:spacing w:after="0" w:line="240" w:lineRule="auto"/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rugpjūčio 19 d.</w:t>
      </w:r>
      <w:r>
        <w:rPr>
          <w:rStyle w:val="Style3"/>
        </w:rP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TSP-349</w:t>
      </w:r>
      <w:r>
        <w:fldChar w:fldCharType="end"/>
      </w:r>
      <w:bookmarkEnd w:id="2"/>
    </w:p>
    <w:p w14:paraId="71B7FB63" w14:textId="77777777" w:rsidR="0055523B" w:rsidRDefault="00C07BFB" w:rsidP="00655DC4">
      <w:pPr>
        <w:keepNext/>
        <w:spacing w:after="0" w:line="240" w:lineRule="auto"/>
        <w:jc w:val="center"/>
        <w:outlineLvl w:val="2"/>
        <w:rPr>
          <w:b/>
        </w:rPr>
      </w:pPr>
      <w:r>
        <w:t>Panevėžys</w:t>
      </w:r>
    </w:p>
    <w:p w14:paraId="71B7FB64" w14:textId="77777777" w:rsidR="0055523B" w:rsidRDefault="0055523B" w:rsidP="00BB4341">
      <w:pPr>
        <w:spacing w:after="0" w:line="360" w:lineRule="auto"/>
        <w:jc w:val="both"/>
      </w:pPr>
    </w:p>
    <w:p w14:paraId="71B7FB65" w14:textId="54078FE8" w:rsidR="0055523B" w:rsidRDefault="00C07BFB" w:rsidP="00BB4341">
      <w:pPr>
        <w:spacing w:after="0" w:line="360" w:lineRule="auto"/>
        <w:ind w:firstLine="851"/>
        <w:jc w:val="both"/>
      </w:pPr>
      <w:r>
        <w:t>Vadovaudamasi Lietuvos Respublik</w:t>
      </w:r>
      <w:r w:rsidR="00005EA0">
        <w:t xml:space="preserve">os vietos savivaldos įstatymo 16 straipsnio 2 dalies </w:t>
      </w:r>
      <w:r w:rsidR="00540E2B">
        <w:br/>
      </w:r>
      <w:r w:rsidR="00005EA0">
        <w:t>36 punktu, 18 straipsnio 1 dalimi, 21 straipsnio 1 dalimi</w:t>
      </w:r>
      <w:r>
        <w:t xml:space="preserve">, Panevėžio miesto savivaldybės taryba </w:t>
      </w:r>
      <w:r w:rsidR="00540E2B">
        <w:br/>
      </w:r>
      <w:r>
        <w:t>n u s p r e n d ž i a:</w:t>
      </w:r>
    </w:p>
    <w:p w14:paraId="71B7FB67" w14:textId="745FD5D4" w:rsidR="000C64F0" w:rsidRDefault="00C07BFB" w:rsidP="00BB4341">
      <w:pPr>
        <w:pStyle w:val="Sraopastraipa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851"/>
      </w:pPr>
      <w:r>
        <w:t>P</w:t>
      </w:r>
      <w:r>
        <w:rPr>
          <w:rStyle w:val="apple-converted-space"/>
          <w:shd w:val="clear" w:color="auto" w:fill="FFFFFF"/>
        </w:rPr>
        <w:t xml:space="preserve">akeisti </w:t>
      </w:r>
      <w:r w:rsidR="00005EA0">
        <w:rPr>
          <w:rStyle w:val="apple-converted-space"/>
          <w:shd w:val="clear" w:color="auto" w:fill="FFFFFF"/>
        </w:rPr>
        <w:t xml:space="preserve">Panevėžio miesto </w:t>
      </w:r>
      <w:bookmarkStart w:id="3" w:name="_GoBack"/>
      <w:r w:rsidR="00005EA0">
        <w:rPr>
          <w:rStyle w:val="apple-converted-space"/>
          <w:shd w:val="clear" w:color="auto" w:fill="FFFFFF"/>
        </w:rPr>
        <w:t>savival</w:t>
      </w:r>
      <w:r w:rsidR="00051E5A">
        <w:rPr>
          <w:rStyle w:val="apple-converted-space"/>
          <w:shd w:val="clear" w:color="auto" w:fill="FFFFFF"/>
        </w:rPr>
        <w:t>dybės atliekų tvarkymo taisyklių, patvirtintų</w:t>
      </w:r>
      <w:r w:rsidR="00655DC4">
        <w:rPr>
          <w:rStyle w:val="apple-converted-space"/>
          <w:shd w:val="clear" w:color="auto" w:fill="FFFFFF"/>
        </w:rPr>
        <w:t xml:space="preserve"> </w:t>
      </w:r>
      <w:r w:rsidR="00005EA0">
        <w:t>Panevėžio miesto savivaldybės tarybos 2014 m. gruodžio 18 d. sprendimu</w:t>
      </w:r>
      <w:r w:rsidR="000B2B8E">
        <w:t xml:space="preserve"> Nr. 1-378</w:t>
      </w:r>
      <w:r w:rsidR="00FF54B5">
        <w:t xml:space="preserve"> „</w:t>
      </w:r>
      <w:r w:rsidR="00CA06E3">
        <w:t>D</w:t>
      </w:r>
      <w:r w:rsidR="00CA06E3" w:rsidRPr="00FF54B5">
        <w:t xml:space="preserve">ėl </w:t>
      </w:r>
      <w:r w:rsidR="00CA06E3">
        <w:t>P</w:t>
      </w:r>
      <w:r w:rsidR="00CA06E3" w:rsidRPr="00FF54B5">
        <w:t>anevėžio miesto savivaldybės atliekų tvarkymo taisyklių patvirtinimo</w:t>
      </w:r>
      <w:r w:rsidR="00FF54B5">
        <w:t>“</w:t>
      </w:r>
      <w:r w:rsidR="00051E5A">
        <w:t>, 68</w:t>
      </w:r>
      <w:r w:rsidR="0020370F">
        <w:t xml:space="preserve"> punktą</w:t>
      </w:r>
      <w:r w:rsidR="00051E5A">
        <w:t xml:space="preserve"> ir jį</w:t>
      </w:r>
      <w:r w:rsidR="00427F90">
        <w:t xml:space="preserve"> išdėstyti taip:</w:t>
      </w:r>
    </w:p>
    <w:bookmarkEnd w:id="3"/>
    <w:p w14:paraId="4B33BA52" w14:textId="77777777" w:rsidR="0020370F" w:rsidRDefault="00427F90" w:rsidP="00BB4341">
      <w:pPr>
        <w:tabs>
          <w:tab w:val="left" w:pos="568"/>
          <w:tab w:val="left" w:pos="1418"/>
        </w:tabs>
        <w:spacing w:after="0" w:line="360" w:lineRule="auto"/>
        <w:ind w:firstLine="851"/>
        <w:jc w:val="both"/>
        <w:rPr>
          <w:szCs w:val="24"/>
          <w:lang w:eastAsia="ar-SA"/>
        </w:rPr>
      </w:pPr>
      <w:r>
        <w:t>„</w:t>
      </w:r>
      <w:r w:rsidR="0020370F">
        <w:rPr>
          <w:szCs w:val="24"/>
          <w:lang w:eastAsia="ar-SA"/>
        </w:rPr>
        <w:t>68. Kolektyviniai (bendri) pakuočių atliekų ir antrinių žaliavų surinkimo konteineriai tuštinami pagal grafiką ne rečiau kaip:</w:t>
      </w:r>
    </w:p>
    <w:p w14:paraId="1A7FA96B" w14:textId="631AC73D" w:rsidR="0020370F" w:rsidRDefault="0020370F" w:rsidP="00BB4341">
      <w:pPr>
        <w:tabs>
          <w:tab w:val="left" w:pos="568"/>
          <w:tab w:val="left" w:pos="1418"/>
        </w:tabs>
        <w:spacing w:after="0" w:line="360" w:lineRule="auto"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68.1. 1 kartą per du mėnesius stiklinių pakuočių ir stiklo atliekų;</w:t>
      </w:r>
    </w:p>
    <w:p w14:paraId="4B99B753" w14:textId="56DCC3A0" w:rsidR="0020370F" w:rsidRDefault="0020370F" w:rsidP="00BB4341">
      <w:pPr>
        <w:tabs>
          <w:tab w:val="left" w:pos="568"/>
          <w:tab w:val="left" w:pos="1418"/>
        </w:tabs>
        <w:spacing w:after="0" w:line="360" w:lineRule="auto"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68.2. 1 kartą per mėnesį popierinių ir kartoninių pakuočių, popieriaus ir kartono atliekų;</w:t>
      </w:r>
    </w:p>
    <w:p w14:paraId="778F1BFC" w14:textId="47AD881F" w:rsidR="0020370F" w:rsidRPr="0020370F" w:rsidRDefault="0020370F" w:rsidP="00BB4341">
      <w:pPr>
        <w:tabs>
          <w:tab w:val="left" w:pos="568"/>
          <w:tab w:val="left" w:pos="1418"/>
        </w:tabs>
        <w:spacing w:after="0" w:line="360" w:lineRule="auto"/>
        <w:ind w:firstLine="851"/>
        <w:jc w:val="both"/>
      </w:pPr>
      <w:r>
        <w:rPr>
          <w:szCs w:val="24"/>
          <w:lang w:eastAsia="ar-SA"/>
        </w:rPr>
        <w:t>68.3. 1 kartą per mėnesį plastikinių, metalinių, kombinuotų ir kitų pakuočių atliekų.“</w:t>
      </w:r>
      <w:r w:rsidR="00FF54B5">
        <w:rPr>
          <w:szCs w:val="24"/>
          <w:lang w:eastAsia="ar-SA"/>
        </w:rPr>
        <w:t>.</w:t>
      </w:r>
    </w:p>
    <w:p w14:paraId="71B7FB6A" w14:textId="6F32FAE6" w:rsidR="00C71146" w:rsidRPr="00F76C72" w:rsidRDefault="00051E5A" w:rsidP="00BB4341">
      <w:pPr>
        <w:pStyle w:val="Sraopastraipa"/>
        <w:numPr>
          <w:ilvl w:val="0"/>
          <w:numId w:val="4"/>
        </w:numPr>
        <w:tabs>
          <w:tab w:val="left" w:pos="1418"/>
          <w:tab w:val="left" w:pos="1701"/>
          <w:tab w:val="left" w:pos="1772"/>
        </w:tabs>
        <w:spacing w:after="0"/>
        <w:ind w:left="0" w:firstLine="851"/>
        <w:rPr>
          <w:lang w:eastAsia="ar-SA"/>
        </w:rPr>
      </w:pPr>
      <w:r w:rsidRPr="00F76C72">
        <w:rPr>
          <w:lang w:eastAsia="ar-SA"/>
        </w:rPr>
        <w:t>Paskelbti</w:t>
      </w:r>
      <w:r w:rsidR="00F76C72">
        <w:rPr>
          <w:lang w:eastAsia="ar-SA"/>
        </w:rPr>
        <w:t xml:space="preserve"> </w:t>
      </w:r>
      <w:r w:rsidRPr="00F76C72">
        <w:rPr>
          <w:lang w:eastAsia="ar-SA"/>
        </w:rPr>
        <w:t>informaciją</w:t>
      </w:r>
      <w:r w:rsidR="00F76C72">
        <w:rPr>
          <w:lang w:eastAsia="ar-SA"/>
        </w:rPr>
        <w:t xml:space="preserve"> </w:t>
      </w:r>
      <w:r w:rsidRPr="00F76C72">
        <w:rPr>
          <w:lang w:eastAsia="ar-SA"/>
        </w:rPr>
        <w:t>apie</w:t>
      </w:r>
      <w:r w:rsidR="00F76C72">
        <w:rPr>
          <w:lang w:eastAsia="ar-SA"/>
        </w:rPr>
        <w:t xml:space="preserve"> </w:t>
      </w:r>
      <w:r w:rsidRPr="00F76C72">
        <w:rPr>
          <w:lang w:eastAsia="ar-SA"/>
        </w:rPr>
        <w:t>šį sprendimą</w:t>
      </w:r>
      <w:r w:rsidR="00F76C72">
        <w:rPr>
          <w:lang w:eastAsia="ar-SA"/>
        </w:rPr>
        <w:t xml:space="preserve"> </w:t>
      </w:r>
      <w:r w:rsidRPr="00F76C72">
        <w:rPr>
          <w:lang w:eastAsia="ar-SA"/>
        </w:rPr>
        <w:t>vietos spaudoje ir</w:t>
      </w:r>
      <w:r w:rsidR="00F76C72">
        <w:rPr>
          <w:lang w:eastAsia="ar-SA"/>
        </w:rPr>
        <w:t xml:space="preserve"> </w:t>
      </w:r>
      <w:r w:rsidRPr="00F76C72">
        <w:rPr>
          <w:lang w:eastAsia="ar-SA"/>
        </w:rPr>
        <w:t>Panevėžio miesto savivaldybės interneto svetainėje.</w:t>
      </w:r>
    </w:p>
    <w:p w14:paraId="71B7FB6B" w14:textId="77777777" w:rsidR="00051E5A" w:rsidRPr="00051E5A" w:rsidRDefault="00051E5A" w:rsidP="00BB4341">
      <w:pPr>
        <w:tabs>
          <w:tab w:val="left" w:pos="1418"/>
          <w:tab w:val="left" w:pos="1701"/>
          <w:tab w:val="left" w:pos="1772"/>
        </w:tabs>
        <w:spacing w:after="0" w:line="360" w:lineRule="auto"/>
        <w:ind w:firstLine="851"/>
        <w:jc w:val="both"/>
      </w:pPr>
    </w:p>
    <w:p w14:paraId="46992884" w14:textId="674BEBAB" w:rsidR="0020370F" w:rsidRDefault="00C07BFB" w:rsidP="00051E5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</w:t>
      </w:r>
      <w:r w:rsidR="00540E2B">
        <w:rPr>
          <w:rFonts w:eastAsia="Calibri"/>
          <w:szCs w:val="24"/>
        </w:rPr>
        <w:t xml:space="preserve">   </w:t>
      </w:r>
      <w:r>
        <w:rPr>
          <w:rFonts w:eastAsia="Calibri"/>
          <w:szCs w:val="24"/>
        </w:rPr>
        <w:t>Rytis Mykolas Račkauskas</w:t>
      </w:r>
    </w:p>
    <w:sectPr w:rsidR="0020370F">
      <w:headerReference w:type="default" r:id="rId9"/>
      <w:footerReference w:type="default" r:id="rId10"/>
      <w:footerReference w:type="first" r:id="rId11"/>
      <w:pgSz w:w="11907" w:h="16840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3C852" w14:textId="77777777" w:rsidR="004C2D6B" w:rsidRDefault="004C2D6B">
      <w:pPr>
        <w:spacing w:after="0" w:line="240" w:lineRule="auto"/>
      </w:pPr>
      <w:r>
        <w:separator/>
      </w:r>
    </w:p>
  </w:endnote>
  <w:endnote w:type="continuationSeparator" w:id="0">
    <w:p w14:paraId="48FD0004" w14:textId="77777777" w:rsidR="004C2D6B" w:rsidRDefault="004C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FB77" w14:textId="77777777" w:rsidR="0055523B" w:rsidRDefault="00C07BFB">
    <w:pPr>
      <w:tabs>
        <w:tab w:val="left" w:pos="8445"/>
      </w:tabs>
    </w:pPr>
    <w:r>
      <w:tab/>
    </w:r>
  </w:p>
  <w:p w14:paraId="71B7FB78" w14:textId="77777777" w:rsidR="0055523B" w:rsidRDefault="0055523B"/>
  <w:p w14:paraId="71B7FB79" w14:textId="77777777" w:rsidR="0055523B" w:rsidRDefault="0055523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FB7A" w14:textId="77777777" w:rsidR="0055523B" w:rsidRDefault="0055523B">
    <w:pPr>
      <w:pStyle w:val="Porat"/>
    </w:pPr>
  </w:p>
  <w:p w14:paraId="71B7FB7B" w14:textId="77777777" w:rsidR="0055523B" w:rsidRDefault="0055523B">
    <w:pPr>
      <w:pStyle w:val="Porat"/>
    </w:pPr>
  </w:p>
  <w:p w14:paraId="71B7FB7C" w14:textId="77777777" w:rsidR="0055523B" w:rsidRDefault="0055523B">
    <w:pPr>
      <w:pStyle w:val="Porat"/>
    </w:pPr>
  </w:p>
  <w:p w14:paraId="71B7FB7D" w14:textId="77777777" w:rsidR="0055523B" w:rsidRDefault="0055523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BBC37" w14:textId="77777777" w:rsidR="004C2D6B" w:rsidRDefault="004C2D6B">
      <w:pPr>
        <w:spacing w:after="0" w:line="240" w:lineRule="auto"/>
      </w:pPr>
      <w:r>
        <w:separator/>
      </w:r>
    </w:p>
  </w:footnote>
  <w:footnote w:type="continuationSeparator" w:id="0">
    <w:p w14:paraId="3899B80E" w14:textId="77777777" w:rsidR="004C2D6B" w:rsidRDefault="004C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FB73" w14:textId="77777777" w:rsidR="0055523B" w:rsidRDefault="0055523B">
    <w:pPr>
      <w:pStyle w:val="Antrats"/>
      <w:jc w:val="center"/>
    </w:pPr>
  </w:p>
  <w:p w14:paraId="71B7FB74" w14:textId="77777777" w:rsidR="0055523B" w:rsidRDefault="0055523B">
    <w:pPr>
      <w:pStyle w:val="Antrats"/>
      <w:jc w:val="center"/>
    </w:pPr>
  </w:p>
  <w:p w14:paraId="71B7FB75" w14:textId="77777777" w:rsidR="0055523B" w:rsidRDefault="00C07BF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370F">
      <w:rPr>
        <w:noProof/>
      </w:rPr>
      <w:t>2</w:t>
    </w:r>
    <w:r>
      <w:fldChar w:fldCharType="end"/>
    </w:r>
  </w:p>
  <w:p w14:paraId="71B7FB76" w14:textId="77777777" w:rsidR="0055523B" w:rsidRDefault="0055523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E4362"/>
    <w:multiLevelType w:val="hybridMultilevel"/>
    <w:tmpl w:val="21D8B46A"/>
    <w:lvl w:ilvl="0" w:tplc="864CB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073A1C"/>
    <w:multiLevelType w:val="singleLevel"/>
    <w:tmpl w:val="58073A1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BB50918"/>
    <w:multiLevelType w:val="hybridMultilevel"/>
    <w:tmpl w:val="A84E351A"/>
    <w:lvl w:ilvl="0" w:tplc="FC0E68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DF86682"/>
    <w:multiLevelType w:val="multilevel"/>
    <w:tmpl w:val="7DF86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5EA0"/>
    <w:rsid w:val="00012976"/>
    <w:rsid w:val="0001566B"/>
    <w:rsid w:val="0002192F"/>
    <w:rsid w:val="0005169C"/>
    <w:rsid w:val="00051E5A"/>
    <w:rsid w:val="00064363"/>
    <w:rsid w:val="00075594"/>
    <w:rsid w:val="00075D5A"/>
    <w:rsid w:val="000760B2"/>
    <w:rsid w:val="000811E1"/>
    <w:rsid w:val="000B2B8E"/>
    <w:rsid w:val="000C64F0"/>
    <w:rsid w:val="000E32FA"/>
    <w:rsid w:val="000E5933"/>
    <w:rsid w:val="000E7131"/>
    <w:rsid w:val="00101F07"/>
    <w:rsid w:val="00124B60"/>
    <w:rsid w:val="00132ABE"/>
    <w:rsid w:val="00133FB8"/>
    <w:rsid w:val="00153B94"/>
    <w:rsid w:val="0018513F"/>
    <w:rsid w:val="001A5655"/>
    <w:rsid w:val="001B1FE3"/>
    <w:rsid w:val="001D1AC1"/>
    <w:rsid w:val="001D3CB6"/>
    <w:rsid w:val="001E4DFD"/>
    <w:rsid w:val="001F7914"/>
    <w:rsid w:val="0020204A"/>
    <w:rsid w:val="0020370F"/>
    <w:rsid w:val="00206FC7"/>
    <w:rsid w:val="0023417F"/>
    <w:rsid w:val="00234FD8"/>
    <w:rsid w:val="00243696"/>
    <w:rsid w:val="00246261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22A"/>
    <w:rsid w:val="002D0B3C"/>
    <w:rsid w:val="002D57F9"/>
    <w:rsid w:val="002D596F"/>
    <w:rsid w:val="002D75F0"/>
    <w:rsid w:val="002D7E2D"/>
    <w:rsid w:val="002E2386"/>
    <w:rsid w:val="002E4357"/>
    <w:rsid w:val="002F7001"/>
    <w:rsid w:val="00303346"/>
    <w:rsid w:val="00306DD2"/>
    <w:rsid w:val="00312A5C"/>
    <w:rsid w:val="00325CF1"/>
    <w:rsid w:val="00337555"/>
    <w:rsid w:val="00355495"/>
    <w:rsid w:val="00355EE8"/>
    <w:rsid w:val="003705AE"/>
    <w:rsid w:val="00377EF4"/>
    <w:rsid w:val="003804D6"/>
    <w:rsid w:val="00392558"/>
    <w:rsid w:val="0039707D"/>
    <w:rsid w:val="003A3559"/>
    <w:rsid w:val="003A6A71"/>
    <w:rsid w:val="003B6852"/>
    <w:rsid w:val="003D113C"/>
    <w:rsid w:val="003D6535"/>
    <w:rsid w:val="003E58F0"/>
    <w:rsid w:val="003E699A"/>
    <w:rsid w:val="003F3684"/>
    <w:rsid w:val="003F60F5"/>
    <w:rsid w:val="004014AB"/>
    <w:rsid w:val="004100D4"/>
    <w:rsid w:val="00417179"/>
    <w:rsid w:val="00420850"/>
    <w:rsid w:val="00421D43"/>
    <w:rsid w:val="00427F90"/>
    <w:rsid w:val="004376E8"/>
    <w:rsid w:val="004564CD"/>
    <w:rsid w:val="00464BB1"/>
    <w:rsid w:val="004725F7"/>
    <w:rsid w:val="00480D2E"/>
    <w:rsid w:val="004849ED"/>
    <w:rsid w:val="004A3610"/>
    <w:rsid w:val="004B65B0"/>
    <w:rsid w:val="004C07E0"/>
    <w:rsid w:val="004C2D6B"/>
    <w:rsid w:val="004D35C5"/>
    <w:rsid w:val="004D547B"/>
    <w:rsid w:val="004E4142"/>
    <w:rsid w:val="00510DE4"/>
    <w:rsid w:val="005166E3"/>
    <w:rsid w:val="0052387D"/>
    <w:rsid w:val="00524D2D"/>
    <w:rsid w:val="00533646"/>
    <w:rsid w:val="00540E2B"/>
    <w:rsid w:val="0055523B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0CAD"/>
    <w:rsid w:val="005F44E3"/>
    <w:rsid w:val="005F6353"/>
    <w:rsid w:val="00601BE3"/>
    <w:rsid w:val="0060717D"/>
    <w:rsid w:val="00611EE0"/>
    <w:rsid w:val="006127B2"/>
    <w:rsid w:val="006128BC"/>
    <w:rsid w:val="0061401B"/>
    <w:rsid w:val="006244B6"/>
    <w:rsid w:val="0062551B"/>
    <w:rsid w:val="00625C86"/>
    <w:rsid w:val="00626673"/>
    <w:rsid w:val="00630B08"/>
    <w:rsid w:val="006476A6"/>
    <w:rsid w:val="0065121B"/>
    <w:rsid w:val="00655408"/>
    <w:rsid w:val="00655DC4"/>
    <w:rsid w:val="00655E6A"/>
    <w:rsid w:val="00662FB1"/>
    <w:rsid w:val="0068030A"/>
    <w:rsid w:val="006B0BC0"/>
    <w:rsid w:val="006B2353"/>
    <w:rsid w:val="006D107B"/>
    <w:rsid w:val="006D6344"/>
    <w:rsid w:val="006D7A59"/>
    <w:rsid w:val="006F5FF5"/>
    <w:rsid w:val="00701945"/>
    <w:rsid w:val="007129E5"/>
    <w:rsid w:val="00740946"/>
    <w:rsid w:val="00743B7D"/>
    <w:rsid w:val="007452C6"/>
    <w:rsid w:val="007547ED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5C3A"/>
    <w:rsid w:val="00843086"/>
    <w:rsid w:val="0085430E"/>
    <w:rsid w:val="008608CB"/>
    <w:rsid w:val="0086111D"/>
    <w:rsid w:val="00876E15"/>
    <w:rsid w:val="0088367B"/>
    <w:rsid w:val="00883F12"/>
    <w:rsid w:val="008A190D"/>
    <w:rsid w:val="008A2000"/>
    <w:rsid w:val="008B28AB"/>
    <w:rsid w:val="008B3D51"/>
    <w:rsid w:val="008D3265"/>
    <w:rsid w:val="008D7F28"/>
    <w:rsid w:val="008F1635"/>
    <w:rsid w:val="008F2750"/>
    <w:rsid w:val="008F4277"/>
    <w:rsid w:val="008F62A9"/>
    <w:rsid w:val="00901F15"/>
    <w:rsid w:val="009111D4"/>
    <w:rsid w:val="00916D5D"/>
    <w:rsid w:val="00926B72"/>
    <w:rsid w:val="00931ACB"/>
    <w:rsid w:val="00942B11"/>
    <w:rsid w:val="00947F1F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1337C"/>
    <w:rsid w:val="00A3474A"/>
    <w:rsid w:val="00A36213"/>
    <w:rsid w:val="00A37460"/>
    <w:rsid w:val="00A562AA"/>
    <w:rsid w:val="00A564C9"/>
    <w:rsid w:val="00A57683"/>
    <w:rsid w:val="00A72F74"/>
    <w:rsid w:val="00A75EC9"/>
    <w:rsid w:val="00A77C55"/>
    <w:rsid w:val="00A81759"/>
    <w:rsid w:val="00A83444"/>
    <w:rsid w:val="00A84DDD"/>
    <w:rsid w:val="00A90AC8"/>
    <w:rsid w:val="00A961AB"/>
    <w:rsid w:val="00A97838"/>
    <w:rsid w:val="00AB02B7"/>
    <w:rsid w:val="00AB0E39"/>
    <w:rsid w:val="00AB20E5"/>
    <w:rsid w:val="00AD3E4E"/>
    <w:rsid w:val="00AD6F4E"/>
    <w:rsid w:val="00AD778C"/>
    <w:rsid w:val="00B036C1"/>
    <w:rsid w:val="00B05FC9"/>
    <w:rsid w:val="00B07E21"/>
    <w:rsid w:val="00B14AEE"/>
    <w:rsid w:val="00B16B8D"/>
    <w:rsid w:val="00B26086"/>
    <w:rsid w:val="00B408ED"/>
    <w:rsid w:val="00B44F79"/>
    <w:rsid w:val="00B52FFC"/>
    <w:rsid w:val="00B61A88"/>
    <w:rsid w:val="00B6518B"/>
    <w:rsid w:val="00B664FD"/>
    <w:rsid w:val="00B67DCD"/>
    <w:rsid w:val="00B732E2"/>
    <w:rsid w:val="00B83E18"/>
    <w:rsid w:val="00B92EBF"/>
    <w:rsid w:val="00B9506A"/>
    <w:rsid w:val="00BA458B"/>
    <w:rsid w:val="00BB0318"/>
    <w:rsid w:val="00BB130F"/>
    <w:rsid w:val="00BB4341"/>
    <w:rsid w:val="00BB6886"/>
    <w:rsid w:val="00BD3585"/>
    <w:rsid w:val="00BD5C3A"/>
    <w:rsid w:val="00BE2CB2"/>
    <w:rsid w:val="00BE4566"/>
    <w:rsid w:val="00BF06D7"/>
    <w:rsid w:val="00BF0A1B"/>
    <w:rsid w:val="00C008EA"/>
    <w:rsid w:val="00C07BFB"/>
    <w:rsid w:val="00C13EA5"/>
    <w:rsid w:val="00C14F8B"/>
    <w:rsid w:val="00C40FD3"/>
    <w:rsid w:val="00C420AA"/>
    <w:rsid w:val="00C51173"/>
    <w:rsid w:val="00C52416"/>
    <w:rsid w:val="00C71146"/>
    <w:rsid w:val="00C72861"/>
    <w:rsid w:val="00C72CB4"/>
    <w:rsid w:val="00C73307"/>
    <w:rsid w:val="00C75F05"/>
    <w:rsid w:val="00C9091E"/>
    <w:rsid w:val="00CA06E3"/>
    <w:rsid w:val="00CC23E4"/>
    <w:rsid w:val="00CC5B6A"/>
    <w:rsid w:val="00CD5CCA"/>
    <w:rsid w:val="00CE1C5C"/>
    <w:rsid w:val="00CE4796"/>
    <w:rsid w:val="00CE7362"/>
    <w:rsid w:val="00CF4026"/>
    <w:rsid w:val="00D039E9"/>
    <w:rsid w:val="00D12A09"/>
    <w:rsid w:val="00D16849"/>
    <w:rsid w:val="00D25AF1"/>
    <w:rsid w:val="00D25F2C"/>
    <w:rsid w:val="00D33742"/>
    <w:rsid w:val="00D625ED"/>
    <w:rsid w:val="00D679FC"/>
    <w:rsid w:val="00D710AF"/>
    <w:rsid w:val="00DB5818"/>
    <w:rsid w:val="00DC75E0"/>
    <w:rsid w:val="00DD20B8"/>
    <w:rsid w:val="00DE0D95"/>
    <w:rsid w:val="00E00B4D"/>
    <w:rsid w:val="00E169F2"/>
    <w:rsid w:val="00E21A77"/>
    <w:rsid w:val="00E34BFA"/>
    <w:rsid w:val="00E429EE"/>
    <w:rsid w:val="00E60928"/>
    <w:rsid w:val="00E6329A"/>
    <w:rsid w:val="00E64235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9D5"/>
    <w:rsid w:val="00EC4E26"/>
    <w:rsid w:val="00ED6339"/>
    <w:rsid w:val="00F0681D"/>
    <w:rsid w:val="00F16F94"/>
    <w:rsid w:val="00F43577"/>
    <w:rsid w:val="00F47074"/>
    <w:rsid w:val="00F51B6C"/>
    <w:rsid w:val="00F76C72"/>
    <w:rsid w:val="00F83894"/>
    <w:rsid w:val="00F86B18"/>
    <w:rsid w:val="00F9348D"/>
    <w:rsid w:val="00F97C2A"/>
    <w:rsid w:val="00FA5FAE"/>
    <w:rsid w:val="00FB2702"/>
    <w:rsid w:val="00FB6C36"/>
    <w:rsid w:val="00FC1FBA"/>
    <w:rsid w:val="00FC2F53"/>
    <w:rsid w:val="00FD3CA2"/>
    <w:rsid w:val="00FD6215"/>
    <w:rsid w:val="00FD7127"/>
    <w:rsid w:val="00FE4E52"/>
    <w:rsid w:val="00FF54B5"/>
    <w:rsid w:val="00FF6C40"/>
    <w:rsid w:val="69802AB8"/>
    <w:rsid w:val="6A152E6C"/>
    <w:rsid w:val="6B87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7FB5B"/>
  <w15:docId w15:val="{5ABB5E12-AAE3-4D63-8E2F-1981B8F8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unhideWhenUsed="1" w:qFormat="1"/>
    <w:lsdException w:name="heading 8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qFormat/>
    <w:rPr>
      <w:sz w:val="2"/>
    </w:rPr>
  </w:style>
  <w:style w:type="paragraph" w:styleId="Pagrindinistekstas">
    <w:name w:val="Body Text"/>
    <w:basedOn w:val="prastasis"/>
    <w:link w:val="PagrindinistekstasDiagrama"/>
    <w:uiPriority w:val="99"/>
    <w:qFormat/>
    <w:pPr>
      <w:jc w:val="right"/>
    </w:pPr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pPr>
      <w:spacing w:after="120"/>
      <w:ind w:left="283"/>
    </w:pPr>
  </w:style>
  <w:style w:type="paragraph" w:styleId="Porat">
    <w:name w:val="footer"/>
    <w:basedOn w:val="prastasis"/>
    <w:link w:val="PoratDiagrama"/>
    <w:uiPriority w:val="99"/>
    <w:qFormat/>
    <w:pPr>
      <w:tabs>
        <w:tab w:val="center" w:pos="4320"/>
        <w:tab w:val="right" w:pos="8640"/>
      </w:tabs>
    </w:pPr>
    <w:rPr>
      <w:sz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uiPriority w:val="99"/>
    <w:qFormat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59"/>
    <w:qFormat/>
    <w:locked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Pr>
      <w:sz w:val="2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Pr>
      <w:sz w:val="24"/>
      <w:lang w:eastAsia="en-US"/>
    </w:rPr>
  </w:style>
  <w:style w:type="paragraph" w:customStyle="1" w:styleId="bodytext">
    <w:name w:val="bodytext"/>
    <w:basedOn w:val="prastasis"/>
    <w:uiPriority w:val="99"/>
    <w:qFormat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Style3">
    <w:name w:val="Style3"/>
    <w:uiPriority w:val="99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Numatytasispastraiposriftas"/>
    <w:uiPriority w:val="99"/>
    <w:rPr>
      <w:rFonts w:cs="Times New Roman"/>
    </w:rPr>
  </w:style>
  <w:style w:type="paragraph" w:styleId="Sraopastraipa">
    <w:name w:val="List Paragraph"/>
    <w:basedOn w:val="prastasis"/>
    <w:uiPriority w:val="99"/>
    <w:qFormat/>
    <w:pPr>
      <w:spacing w:line="360" w:lineRule="auto"/>
      <w:ind w:left="720" w:firstLine="720"/>
      <w:contextualSpacing/>
      <w:jc w:val="both"/>
    </w:pPr>
    <w:rPr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825</Words>
  <Characters>471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Mantas Navaruckis</cp:lastModifiedBy>
  <cp:revision>2</cp:revision>
  <cp:lastPrinted>2019-07-26T07:26:00Z</cp:lastPrinted>
  <dcterms:created xsi:type="dcterms:W3CDTF">2019-08-19T08:13:00Z</dcterms:created>
  <dcterms:modified xsi:type="dcterms:W3CDTF">2019-08-19T08:13:00Z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