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457D03" w:rsidRDefault="00A11511" w:rsidP="00457D03">
      <w:pPr>
        <w:keepNext/>
        <w:jc w:val="center"/>
        <w:outlineLvl w:val="1"/>
        <w:rPr>
          <w:b/>
          <w:szCs w:val="24"/>
        </w:rPr>
      </w:pPr>
      <w:r w:rsidRPr="00457D03">
        <w:rPr>
          <w:b/>
          <w:szCs w:val="24"/>
        </w:rPr>
        <w:t>SPRENDIMAS</w:t>
      </w:r>
    </w:p>
    <w:p w14:paraId="4F4A686C" w14:textId="3E8ACF47" w:rsidR="00426C19" w:rsidRPr="00457D03" w:rsidRDefault="00426C19" w:rsidP="00457D03">
      <w:pPr>
        <w:jc w:val="center"/>
        <w:rPr>
          <w:rFonts w:eastAsia="Calibri"/>
          <w:b/>
          <w:szCs w:val="24"/>
        </w:rPr>
      </w:pPr>
      <w:r w:rsidRPr="00457D03">
        <w:rPr>
          <w:rFonts w:eastAsia="Calibri"/>
          <w:b/>
          <w:szCs w:val="24"/>
        </w:rPr>
        <w:t xml:space="preserve">DĖL PANEVĖŽIO </w:t>
      </w:r>
      <w:r w:rsidR="003B2792" w:rsidRPr="00457D03">
        <w:rPr>
          <w:rFonts w:eastAsia="Calibri"/>
          <w:b/>
          <w:szCs w:val="24"/>
        </w:rPr>
        <w:t>PEDAGOGINĖS-PSICHOLOGINĖS TARNYBOS N</w:t>
      </w:r>
      <w:r w:rsidRPr="00457D03">
        <w:rPr>
          <w:rFonts w:eastAsia="Calibri"/>
          <w:b/>
          <w:szCs w:val="24"/>
        </w:rPr>
        <w:t>UOSTATŲ PATVIRTIN</w:t>
      </w:r>
      <w:r w:rsidR="003B2792" w:rsidRPr="00457D03">
        <w:rPr>
          <w:rFonts w:eastAsia="Calibri"/>
          <w:b/>
          <w:szCs w:val="24"/>
        </w:rPr>
        <w:t>IMO IR SAVIVALDYBĖS TARYBOS 2012</w:t>
      </w:r>
      <w:r w:rsidRPr="00457D03">
        <w:rPr>
          <w:rFonts w:eastAsia="Calibri"/>
          <w:b/>
          <w:szCs w:val="24"/>
        </w:rPr>
        <w:t xml:space="preserve"> M. </w:t>
      </w:r>
      <w:r w:rsidR="003B2792" w:rsidRPr="00457D03">
        <w:rPr>
          <w:rFonts w:eastAsia="Calibri"/>
          <w:b/>
          <w:szCs w:val="24"/>
        </w:rPr>
        <w:t>LAPKRIČIO 8</w:t>
      </w:r>
      <w:r w:rsidRPr="00457D03">
        <w:rPr>
          <w:rFonts w:eastAsia="Calibri"/>
          <w:b/>
          <w:szCs w:val="24"/>
        </w:rPr>
        <w:t xml:space="preserve"> D. SPRENDIMO NR. 1-</w:t>
      </w:r>
      <w:r w:rsidR="003B2792" w:rsidRPr="00457D03">
        <w:rPr>
          <w:rFonts w:eastAsia="Calibri"/>
          <w:b/>
          <w:szCs w:val="24"/>
        </w:rPr>
        <w:t>265</w:t>
      </w:r>
      <w:r w:rsidR="002F7E00" w:rsidRPr="00457D03">
        <w:rPr>
          <w:rFonts w:eastAsia="Calibri"/>
          <w:b/>
          <w:szCs w:val="24"/>
        </w:rPr>
        <w:t xml:space="preserve"> </w:t>
      </w:r>
      <w:r w:rsidRPr="00457D03">
        <w:rPr>
          <w:rFonts w:eastAsia="Calibri"/>
          <w:b/>
          <w:szCs w:val="24"/>
        </w:rPr>
        <w:t>PRIPAŽINIMO NETEKUSIU GALIOS</w:t>
      </w:r>
    </w:p>
    <w:p w14:paraId="4F4A686D" w14:textId="77777777" w:rsidR="0062551B" w:rsidRPr="00457D03" w:rsidRDefault="0062551B" w:rsidP="00457D03">
      <w:pPr>
        <w:pStyle w:val="Antrat1"/>
        <w:rPr>
          <w:szCs w:val="24"/>
        </w:rPr>
      </w:pPr>
    </w:p>
    <w:p w14:paraId="4F4A686E" w14:textId="77777777" w:rsidR="0062551B" w:rsidRPr="00457D03" w:rsidRDefault="00DE0D95" w:rsidP="00457D03">
      <w:pPr>
        <w:jc w:val="center"/>
        <w:rPr>
          <w:szCs w:val="24"/>
        </w:rPr>
      </w:pPr>
      <w:r w:rsidRPr="00457D03">
        <w:rPr>
          <w:rStyle w:val="Style3"/>
          <w:szCs w:val="24"/>
        </w:rPr>
        <w:fldChar w:fldCharType="begin">
          <w:ffData>
            <w:name w:val="registravimoDataIlga"/>
            <w:enabled/>
            <w:calcOnExit w:val="0"/>
            <w:textInput/>
          </w:ffData>
        </w:fldChar>
      </w:r>
      <w:bookmarkStart w:id="1" w:name="registravimoDataIlga"/>
      <w:r w:rsidRPr="00457D03">
        <w:rPr>
          <w:rStyle w:val="Style3"/>
          <w:szCs w:val="24"/>
        </w:rPr>
        <w:instrText xml:space="preserve"> FORMTEXT </w:instrText>
      </w:r>
      <w:r w:rsidRPr="00457D03">
        <w:rPr>
          <w:rStyle w:val="Style3"/>
          <w:szCs w:val="24"/>
        </w:rPr>
      </w:r>
      <w:r w:rsidRPr="00457D03">
        <w:rPr>
          <w:rStyle w:val="Style3"/>
          <w:szCs w:val="24"/>
        </w:rPr>
        <w:fldChar w:fldCharType="separate"/>
      </w:r>
      <w:r w:rsidRPr="00457D03">
        <w:rPr>
          <w:rStyle w:val="Style3"/>
          <w:szCs w:val="24"/>
        </w:rPr>
        <w:t>2019 m. spalio 10 d.</w:t>
      </w:r>
      <w:r w:rsidRPr="00457D03">
        <w:rPr>
          <w:rStyle w:val="Style3"/>
          <w:szCs w:val="24"/>
        </w:rPr>
        <w:fldChar w:fldCharType="end"/>
      </w:r>
      <w:bookmarkEnd w:id="1"/>
      <w:r w:rsidR="0062551B" w:rsidRPr="00457D03">
        <w:rPr>
          <w:szCs w:val="24"/>
        </w:rPr>
        <w:t xml:space="preserve"> Nr. </w:t>
      </w:r>
      <w:r w:rsidRPr="00457D03">
        <w:rPr>
          <w:szCs w:val="24"/>
        </w:rPr>
        <w:fldChar w:fldCharType="begin">
          <w:ffData>
            <w:name w:val="registravimoNr"/>
            <w:enabled/>
            <w:calcOnExit w:val="0"/>
            <w:textInput/>
          </w:ffData>
        </w:fldChar>
      </w:r>
      <w:bookmarkStart w:id="2" w:name="registravimoNr"/>
      <w:r w:rsidRPr="00457D03">
        <w:rPr>
          <w:szCs w:val="24"/>
        </w:rPr>
        <w:instrText xml:space="preserve"> FORMTEXT </w:instrText>
      </w:r>
      <w:r w:rsidRPr="00457D03">
        <w:rPr>
          <w:szCs w:val="24"/>
        </w:rPr>
      </w:r>
      <w:r w:rsidRPr="00457D03">
        <w:rPr>
          <w:szCs w:val="24"/>
        </w:rPr>
        <w:fldChar w:fldCharType="separate"/>
      </w:r>
      <w:r w:rsidRPr="00457D03">
        <w:rPr>
          <w:szCs w:val="24"/>
        </w:rPr>
        <w:t>TSP-412</w:t>
      </w:r>
      <w:r w:rsidRPr="00457D03">
        <w:rPr>
          <w:szCs w:val="24"/>
        </w:rPr>
        <w:fldChar w:fldCharType="end"/>
      </w:r>
      <w:bookmarkEnd w:id="2"/>
    </w:p>
    <w:p w14:paraId="4F4A686F" w14:textId="77777777" w:rsidR="0062551B" w:rsidRPr="00457D03" w:rsidRDefault="0062551B" w:rsidP="00457D03">
      <w:pPr>
        <w:keepNext/>
        <w:jc w:val="center"/>
        <w:outlineLvl w:val="2"/>
        <w:rPr>
          <w:b/>
          <w:szCs w:val="24"/>
        </w:rPr>
      </w:pPr>
      <w:r w:rsidRPr="00457D03">
        <w:rPr>
          <w:szCs w:val="24"/>
        </w:rPr>
        <w:t>Panevėžys</w:t>
      </w:r>
    </w:p>
    <w:p w14:paraId="4F4A6870" w14:textId="77777777" w:rsidR="0062551B" w:rsidRPr="00457D03" w:rsidRDefault="0062551B" w:rsidP="00457D03">
      <w:pPr>
        <w:jc w:val="both"/>
        <w:rPr>
          <w:szCs w:val="24"/>
        </w:rPr>
      </w:pPr>
    </w:p>
    <w:p w14:paraId="4F4A6871" w14:textId="77777777" w:rsidR="0062551B" w:rsidRPr="00457D03" w:rsidRDefault="0062551B" w:rsidP="00457D03">
      <w:pPr>
        <w:ind w:firstLine="851"/>
        <w:jc w:val="both"/>
        <w:rPr>
          <w:szCs w:val="24"/>
        </w:rPr>
      </w:pPr>
    </w:p>
    <w:p w14:paraId="4F4A6872" w14:textId="39B262F7" w:rsidR="005F54E3" w:rsidRPr="00457D03" w:rsidRDefault="005F54E3" w:rsidP="00457D03">
      <w:pPr>
        <w:spacing w:line="360" w:lineRule="auto"/>
        <w:ind w:firstLine="851"/>
        <w:jc w:val="both"/>
        <w:rPr>
          <w:rFonts w:eastAsia="Calibri"/>
          <w:szCs w:val="24"/>
        </w:rPr>
      </w:pPr>
      <w:r w:rsidRPr="00457D03">
        <w:rPr>
          <w:szCs w:val="24"/>
        </w:rPr>
        <w:t xml:space="preserve">Vadovaudamasi </w:t>
      </w:r>
      <w:r w:rsidRPr="00457D03">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457D03">
        <w:rPr>
          <w:rFonts w:eastAsia="Calibri"/>
          <w:szCs w:val="24"/>
        </w:rPr>
        <w:t>V-1164</w:t>
      </w:r>
      <w:r w:rsidRPr="00457D03">
        <w:rPr>
          <w:rFonts w:eastAsia="Calibri"/>
          <w:szCs w:val="24"/>
        </w:rPr>
        <w:t>, Panevėžio miesto savivaldybės taryba n u s p r e n d ž i a:</w:t>
      </w:r>
    </w:p>
    <w:p w14:paraId="4F4A6873" w14:textId="7B6BFA71" w:rsidR="005F54E3"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Patvirtinti Panevėžio </w:t>
      </w:r>
      <w:r w:rsidR="003B2792" w:rsidRPr="00457D03">
        <w:rPr>
          <w:rFonts w:eastAsia="Calibri"/>
          <w:szCs w:val="24"/>
        </w:rPr>
        <w:t>pedagoginės-psichologinės tarnybos</w:t>
      </w:r>
      <w:r w:rsidRPr="00457D03">
        <w:rPr>
          <w:rFonts w:eastAsia="Calibri"/>
          <w:szCs w:val="24"/>
        </w:rPr>
        <w:t xml:space="preserve"> nuostatus (pridedama).</w:t>
      </w:r>
    </w:p>
    <w:p w14:paraId="4F4A6874" w14:textId="1462FAFE" w:rsidR="00C77A86"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Įgalioti Panevėžio </w:t>
      </w:r>
      <w:r w:rsidR="003B2792" w:rsidRPr="00457D03">
        <w:rPr>
          <w:rFonts w:eastAsia="Calibri"/>
          <w:szCs w:val="24"/>
        </w:rPr>
        <w:t xml:space="preserve">pedagoginės-psichologinės tarnybos </w:t>
      </w:r>
      <w:r w:rsidR="00CC6841" w:rsidRPr="00457D03">
        <w:rPr>
          <w:rFonts w:eastAsia="Calibri"/>
          <w:szCs w:val="24"/>
        </w:rPr>
        <w:t xml:space="preserve">direktorių </w:t>
      </w:r>
      <w:r w:rsidR="00C77A86" w:rsidRPr="00457D03">
        <w:rPr>
          <w:szCs w:val="24"/>
        </w:rPr>
        <w:t>pas</w:t>
      </w:r>
      <w:r w:rsidRPr="00457D03">
        <w:rPr>
          <w:rFonts w:eastAsia="Calibri"/>
          <w:szCs w:val="24"/>
        </w:rPr>
        <w:t xml:space="preserve">irašyti </w:t>
      </w:r>
      <w:r w:rsidR="00C77A86" w:rsidRPr="00457D03">
        <w:rPr>
          <w:rFonts w:eastAsia="Calibri"/>
          <w:szCs w:val="24"/>
        </w:rPr>
        <w:t xml:space="preserve">ir </w:t>
      </w:r>
      <w:r w:rsidR="00E30902" w:rsidRPr="00457D03">
        <w:rPr>
          <w:rFonts w:eastAsia="Calibri"/>
          <w:szCs w:val="24"/>
        </w:rPr>
        <w:t xml:space="preserve">Juridinių asmenų registre </w:t>
      </w:r>
      <w:r w:rsidR="00C77A86" w:rsidRPr="00457D03">
        <w:rPr>
          <w:rFonts w:eastAsia="Calibri"/>
          <w:szCs w:val="24"/>
        </w:rPr>
        <w:t xml:space="preserve">teisės aktų nustatyta tvarka įregistruoti Panevėžio </w:t>
      </w:r>
      <w:r w:rsidR="003B2792" w:rsidRPr="00457D03">
        <w:rPr>
          <w:rFonts w:eastAsia="Calibri"/>
          <w:szCs w:val="24"/>
        </w:rPr>
        <w:t xml:space="preserve">pedagoginės-psichologinės tarnybos </w:t>
      </w:r>
      <w:r w:rsidR="00C77A86" w:rsidRPr="00457D03">
        <w:rPr>
          <w:rFonts w:eastAsia="Calibri"/>
          <w:szCs w:val="24"/>
        </w:rPr>
        <w:t>nuostatus.</w:t>
      </w:r>
    </w:p>
    <w:p w14:paraId="4F4A6875" w14:textId="59C30109" w:rsidR="005F54E3" w:rsidRPr="00457D03" w:rsidRDefault="005F54E3" w:rsidP="00457D03">
      <w:pPr>
        <w:pStyle w:val="Sraopastraipa"/>
        <w:numPr>
          <w:ilvl w:val="0"/>
          <w:numId w:val="1"/>
        </w:numPr>
        <w:spacing w:line="360" w:lineRule="auto"/>
        <w:ind w:left="0" w:firstLine="851"/>
        <w:jc w:val="both"/>
        <w:rPr>
          <w:rFonts w:eastAsia="Calibri"/>
          <w:szCs w:val="24"/>
        </w:rPr>
      </w:pPr>
      <w:r w:rsidRPr="00457D03">
        <w:rPr>
          <w:rFonts w:eastAsia="Calibri"/>
          <w:szCs w:val="24"/>
        </w:rPr>
        <w:t xml:space="preserve">Pripažinti netekusiu galios Panevėžio </w:t>
      </w:r>
      <w:r w:rsidR="006F4474" w:rsidRPr="00457D03">
        <w:rPr>
          <w:rFonts w:eastAsia="Calibri"/>
          <w:szCs w:val="24"/>
        </w:rPr>
        <w:t>miesto savivaldybės tarybos 201</w:t>
      </w:r>
      <w:r w:rsidR="003B2792" w:rsidRPr="00457D03">
        <w:rPr>
          <w:rFonts w:eastAsia="Calibri"/>
          <w:szCs w:val="24"/>
        </w:rPr>
        <w:t>2</w:t>
      </w:r>
      <w:r w:rsidRPr="00457D03">
        <w:rPr>
          <w:rFonts w:eastAsia="Calibri"/>
          <w:szCs w:val="24"/>
        </w:rPr>
        <w:t xml:space="preserve"> m. </w:t>
      </w:r>
      <w:r w:rsidR="003B2792" w:rsidRPr="00457D03">
        <w:rPr>
          <w:rFonts w:eastAsia="Calibri"/>
          <w:szCs w:val="24"/>
        </w:rPr>
        <w:t>lapkričio 8</w:t>
      </w:r>
      <w:r w:rsidRPr="00457D03">
        <w:rPr>
          <w:rFonts w:eastAsia="Calibri"/>
          <w:szCs w:val="24"/>
        </w:rPr>
        <w:t xml:space="preserve"> d. sprendimą Nr. 1-</w:t>
      </w:r>
      <w:r w:rsidR="003B2792" w:rsidRPr="00457D03">
        <w:rPr>
          <w:rFonts w:eastAsia="Calibri"/>
          <w:szCs w:val="24"/>
        </w:rPr>
        <w:t>265</w:t>
      </w:r>
      <w:r w:rsidRPr="00457D03">
        <w:rPr>
          <w:rFonts w:eastAsia="Calibri"/>
          <w:szCs w:val="24"/>
        </w:rPr>
        <w:t xml:space="preserve"> „Dėl Panevėžio </w:t>
      </w:r>
      <w:r w:rsidR="003B2792" w:rsidRPr="00457D03">
        <w:rPr>
          <w:rFonts w:eastAsia="Calibri"/>
          <w:szCs w:val="24"/>
        </w:rPr>
        <w:t xml:space="preserve">pedagoginės-psichologinės tarnybos </w:t>
      </w:r>
      <w:r w:rsidRPr="00457D03">
        <w:rPr>
          <w:rFonts w:eastAsia="Calibri"/>
          <w:szCs w:val="24"/>
        </w:rPr>
        <w:t>nuostatų patvirtin</w:t>
      </w:r>
      <w:r w:rsidR="002F7E00" w:rsidRPr="00457D03">
        <w:rPr>
          <w:rFonts w:eastAsia="Calibri"/>
          <w:szCs w:val="24"/>
        </w:rPr>
        <w:t>imo ir Savivaldybės tarybos 2005</w:t>
      </w:r>
      <w:r w:rsidRPr="00457D03">
        <w:rPr>
          <w:rFonts w:eastAsia="Calibri"/>
          <w:szCs w:val="24"/>
        </w:rPr>
        <w:t xml:space="preserve"> m. </w:t>
      </w:r>
      <w:r w:rsidR="002F7E00" w:rsidRPr="00457D03">
        <w:rPr>
          <w:rFonts w:eastAsia="Calibri"/>
          <w:szCs w:val="24"/>
        </w:rPr>
        <w:t>liepos 7</w:t>
      </w:r>
      <w:r w:rsidR="003441A3" w:rsidRPr="00457D03">
        <w:rPr>
          <w:rFonts w:eastAsia="Calibri"/>
          <w:szCs w:val="24"/>
        </w:rPr>
        <w:t xml:space="preserve"> d. sprendimo Nr. 1-</w:t>
      </w:r>
      <w:r w:rsidR="002F7E00" w:rsidRPr="00457D03">
        <w:rPr>
          <w:rFonts w:eastAsia="Calibri"/>
          <w:szCs w:val="24"/>
        </w:rPr>
        <w:t>34-3</w:t>
      </w:r>
      <w:r w:rsidR="003441A3" w:rsidRPr="00457D03">
        <w:rPr>
          <w:rFonts w:eastAsia="Calibri"/>
          <w:szCs w:val="24"/>
        </w:rPr>
        <w:t xml:space="preserve"> </w:t>
      </w:r>
      <w:r w:rsidR="003B2792" w:rsidRPr="00457D03">
        <w:rPr>
          <w:rFonts w:eastAsia="Calibri"/>
          <w:szCs w:val="24"/>
        </w:rPr>
        <w:t>2.44</w:t>
      </w:r>
      <w:r w:rsidRPr="00457D03">
        <w:rPr>
          <w:rFonts w:eastAsia="Calibri"/>
          <w:szCs w:val="24"/>
        </w:rPr>
        <w:t xml:space="preserve"> papunkčio pripažinimo netekusiu galios“.</w:t>
      </w:r>
    </w:p>
    <w:p w14:paraId="4F4A6877" w14:textId="77777777" w:rsidR="005C41AC" w:rsidRPr="00457D03" w:rsidRDefault="005C41AC" w:rsidP="00457D03">
      <w:pPr>
        <w:jc w:val="both"/>
        <w:rPr>
          <w:szCs w:val="24"/>
        </w:rPr>
      </w:pPr>
    </w:p>
    <w:p w14:paraId="5C7F8E3D" w14:textId="77777777" w:rsidR="00686A52" w:rsidRDefault="00686A52" w:rsidP="00457D03">
      <w:pPr>
        <w:jc w:val="both"/>
        <w:rPr>
          <w:szCs w:val="24"/>
        </w:rPr>
      </w:pPr>
    </w:p>
    <w:p w14:paraId="6E7F6578" w14:textId="77777777" w:rsidR="00457D03" w:rsidRPr="00457D03" w:rsidRDefault="00457D03" w:rsidP="00457D03">
      <w:pPr>
        <w:jc w:val="both"/>
        <w:rPr>
          <w:szCs w:val="24"/>
        </w:rPr>
      </w:pPr>
    </w:p>
    <w:p w14:paraId="4F4A687C" w14:textId="08546710" w:rsidR="000221EF" w:rsidRPr="00457D03" w:rsidRDefault="001D3CB6" w:rsidP="00457D03">
      <w:pPr>
        <w:tabs>
          <w:tab w:val="left" w:pos="8165"/>
        </w:tabs>
        <w:jc w:val="both"/>
        <w:rPr>
          <w:rFonts w:eastAsia="Calibri"/>
          <w:szCs w:val="24"/>
        </w:rPr>
      </w:pPr>
      <w:r w:rsidRPr="00457D03">
        <w:rPr>
          <w:rFonts w:eastAsia="Calibri"/>
          <w:szCs w:val="24"/>
        </w:rPr>
        <w:t>Savivaldybės mer</w:t>
      </w:r>
      <w:r w:rsidR="00CC6841" w:rsidRPr="00457D03">
        <w:rPr>
          <w:rFonts w:eastAsia="Calibri"/>
          <w:szCs w:val="24"/>
        </w:rPr>
        <w:t xml:space="preserve">as                                                                        </w:t>
      </w:r>
      <w:r w:rsidR="00943FCB" w:rsidRPr="00457D03">
        <w:rPr>
          <w:rFonts w:eastAsia="Calibri"/>
          <w:szCs w:val="24"/>
        </w:rPr>
        <w:t xml:space="preserve">     </w:t>
      </w:r>
      <w:r w:rsidR="00CC6841" w:rsidRPr="00457D03">
        <w:rPr>
          <w:rFonts w:eastAsia="Calibri"/>
          <w:szCs w:val="24"/>
        </w:rPr>
        <w:t xml:space="preserve">      </w:t>
      </w:r>
      <w:r w:rsidR="00E2098B" w:rsidRPr="00457D03">
        <w:rPr>
          <w:rFonts w:eastAsia="Calibri"/>
          <w:szCs w:val="24"/>
        </w:rPr>
        <w:t xml:space="preserve">  </w:t>
      </w:r>
      <w:r w:rsidR="00CC6841" w:rsidRPr="00457D03">
        <w:rPr>
          <w:rFonts w:eastAsia="Calibri"/>
          <w:szCs w:val="24"/>
        </w:rPr>
        <w:t xml:space="preserve"> </w:t>
      </w:r>
      <w:r w:rsidR="00457D03">
        <w:rPr>
          <w:rFonts w:eastAsia="Calibri"/>
          <w:szCs w:val="24"/>
        </w:rPr>
        <w:t xml:space="preserve">  </w:t>
      </w:r>
      <w:r w:rsidR="00CC6841" w:rsidRPr="00457D03">
        <w:rPr>
          <w:rFonts w:eastAsia="Calibri"/>
          <w:szCs w:val="24"/>
        </w:rPr>
        <w:t>Rytis Mykolas Račkauskas</w:t>
      </w:r>
    </w:p>
    <w:p w14:paraId="1C114925" w14:textId="38666510" w:rsidR="00A75F92" w:rsidRPr="00457D03" w:rsidRDefault="000221EF" w:rsidP="00457D03">
      <w:pPr>
        <w:rPr>
          <w:rFonts w:eastAsia="Calibri"/>
          <w:szCs w:val="24"/>
        </w:rPr>
      </w:pPr>
      <w:r w:rsidRPr="00457D03">
        <w:rPr>
          <w:rFonts w:eastAsia="Calibri"/>
          <w:szCs w:val="24"/>
        </w:rPr>
        <w:br w:type="page"/>
      </w:r>
    </w:p>
    <w:p w14:paraId="68D5278B" w14:textId="77777777" w:rsidR="00A75F92" w:rsidRPr="00457D03" w:rsidRDefault="00A75F92" w:rsidP="00457D03">
      <w:pPr>
        <w:ind w:left="5103"/>
        <w:outlineLvl w:val="0"/>
        <w:rPr>
          <w:iCs/>
          <w:szCs w:val="24"/>
        </w:rPr>
      </w:pPr>
      <w:r w:rsidRPr="00457D03">
        <w:rPr>
          <w:iCs/>
          <w:szCs w:val="24"/>
        </w:rPr>
        <w:lastRenderedPageBreak/>
        <w:t>PATVIRTINTA</w:t>
      </w:r>
    </w:p>
    <w:p w14:paraId="545AE1BA" w14:textId="77777777" w:rsidR="00A75F92" w:rsidRPr="00457D03" w:rsidRDefault="00A75F92" w:rsidP="00457D03">
      <w:pPr>
        <w:ind w:left="5103"/>
        <w:rPr>
          <w:iCs/>
          <w:szCs w:val="24"/>
        </w:rPr>
      </w:pPr>
      <w:r w:rsidRPr="00457D03">
        <w:rPr>
          <w:iCs/>
          <w:szCs w:val="24"/>
        </w:rPr>
        <w:t>Panevėžio miesto savivaldybės tarybos</w:t>
      </w:r>
    </w:p>
    <w:p w14:paraId="3D927B6E" w14:textId="77777777" w:rsidR="00A75F92" w:rsidRPr="00457D03" w:rsidRDefault="00A75F92" w:rsidP="00457D03">
      <w:pPr>
        <w:ind w:left="5103"/>
        <w:rPr>
          <w:iCs/>
          <w:szCs w:val="24"/>
        </w:rPr>
      </w:pPr>
      <w:r w:rsidRPr="00457D03">
        <w:rPr>
          <w:iCs/>
          <w:szCs w:val="24"/>
        </w:rPr>
        <w:t xml:space="preserve">                                 sprendimu Nr. </w:t>
      </w:r>
    </w:p>
    <w:p w14:paraId="4B1688F1" w14:textId="77777777" w:rsidR="002F7E00" w:rsidRPr="00457D03" w:rsidRDefault="002F7E00" w:rsidP="00457D03">
      <w:pPr>
        <w:ind w:left="5103"/>
        <w:rPr>
          <w:iCs/>
          <w:szCs w:val="24"/>
        </w:rPr>
      </w:pPr>
    </w:p>
    <w:p w14:paraId="30891362" w14:textId="77777777" w:rsidR="006A6AAD" w:rsidRPr="00457D03" w:rsidRDefault="006A6AAD" w:rsidP="00457D03">
      <w:pPr>
        <w:ind w:left="5103"/>
        <w:rPr>
          <w:iCs/>
          <w:szCs w:val="24"/>
        </w:rPr>
      </w:pPr>
    </w:p>
    <w:p w14:paraId="500B91C9" w14:textId="77777777" w:rsidR="00733DB9" w:rsidRPr="00733DB9" w:rsidRDefault="00733DB9" w:rsidP="00457D03">
      <w:pPr>
        <w:suppressAutoHyphens/>
        <w:jc w:val="center"/>
        <w:rPr>
          <w:szCs w:val="24"/>
          <w:lang w:eastAsia="ar-SA"/>
        </w:rPr>
      </w:pPr>
      <w:r w:rsidRPr="00733DB9">
        <w:rPr>
          <w:b/>
          <w:szCs w:val="24"/>
          <w:lang w:eastAsia="ar-SA"/>
        </w:rPr>
        <w:t>PANEVĖŽIO PEDAGOGINĖS-PSICHOLOGINĖS TARNYBOS NUOSTATAI</w:t>
      </w:r>
    </w:p>
    <w:p w14:paraId="66E4A568" w14:textId="77777777" w:rsidR="00733DB9" w:rsidRPr="00733DB9" w:rsidRDefault="00733DB9" w:rsidP="00457D03">
      <w:pPr>
        <w:suppressAutoHyphens/>
        <w:rPr>
          <w:b/>
          <w:szCs w:val="24"/>
          <w:lang w:eastAsia="ar-SA"/>
        </w:rPr>
      </w:pPr>
    </w:p>
    <w:p w14:paraId="6CAA7B5E" w14:textId="77777777" w:rsidR="00733DB9" w:rsidRPr="00733DB9" w:rsidRDefault="00733DB9" w:rsidP="00457D03">
      <w:pPr>
        <w:suppressAutoHyphens/>
        <w:jc w:val="center"/>
        <w:rPr>
          <w:b/>
          <w:szCs w:val="24"/>
          <w:lang w:eastAsia="ar-SA"/>
        </w:rPr>
      </w:pPr>
      <w:r w:rsidRPr="00733DB9">
        <w:rPr>
          <w:b/>
          <w:szCs w:val="24"/>
          <w:lang w:eastAsia="ar-SA"/>
        </w:rPr>
        <w:t>I SKYRIUS</w:t>
      </w:r>
    </w:p>
    <w:p w14:paraId="634BB743" w14:textId="77777777" w:rsidR="00733DB9" w:rsidRPr="00733DB9" w:rsidRDefault="00733DB9" w:rsidP="00457D03">
      <w:pPr>
        <w:suppressAutoHyphens/>
        <w:jc w:val="center"/>
        <w:rPr>
          <w:b/>
          <w:szCs w:val="24"/>
          <w:lang w:eastAsia="ar-SA"/>
        </w:rPr>
      </w:pPr>
      <w:r w:rsidRPr="00733DB9">
        <w:rPr>
          <w:b/>
          <w:szCs w:val="24"/>
          <w:lang w:eastAsia="ar-SA"/>
        </w:rPr>
        <w:t>BENDROSIOS NUOSTATOS</w:t>
      </w:r>
    </w:p>
    <w:p w14:paraId="6AC277C1" w14:textId="77777777" w:rsidR="00733DB9" w:rsidRPr="00733DB9" w:rsidRDefault="00733DB9" w:rsidP="00457D03">
      <w:pPr>
        <w:suppressAutoHyphens/>
        <w:jc w:val="center"/>
        <w:rPr>
          <w:b/>
          <w:szCs w:val="24"/>
          <w:lang w:eastAsia="ar-SA"/>
        </w:rPr>
      </w:pPr>
    </w:p>
    <w:p w14:paraId="41790EF7" w14:textId="6E2F5064" w:rsidR="00733DB9" w:rsidRPr="00733DB9" w:rsidRDefault="00733DB9" w:rsidP="00761E31">
      <w:pPr>
        <w:suppressAutoHyphens/>
        <w:spacing w:line="276" w:lineRule="auto"/>
        <w:ind w:firstLine="851"/>
        <w:jc w:val="both"/>
        <w:rPr>
          <w:szCs w:val="24"/>
          <w:lang w:eastAsia="ar-SA"/>
        </w:rPr>
      </w:pPr>
      <w:r w:rsidRPr="00733DB9">
        <w:rPr>
          <w:color w:val="000000"/>
          <w:szCs w:val="24"/>
          <w:lang w:eastAsia="ar-SA"/>
        </w:rPr>
        <w:t>1. Panevėžio pedagoginės-psichologinės tarnybos nuostatai (toliau – Nuostatai) reglamentuoja Panevėžio pedagoginės-psichologinės tarnybos (toliau – tarnyba) teisinę formą, priklausomybę, savininką, savininko teises ir pareigas įgyvendinančią instituciją, buveinę, tarnybos grupę, tipą, veiklos teisinį pagrindą, sritį, rūšis, tikslą, uždavinius, funkcijas,</w:t>
      </w:r>
      <w:r w:rsidRPr="00733DB9">
        <w:rPr>
          <w:b/>
          <w:bCs/>
          <w:color w:val="000000"/>
          <w:szCs w:val="24"/>
          <w:lang w:eastAsia="ar-SA"/>
        </w:rPr>
        <w:t xml:space="preserve"> </w:t>
      </w:r>
      <w:r w:rsidRPr="00733DB9">
        <w:rPr>
          <w:bCs/>
          <w:color w:val="000000"/>
          <w:szCs w:val="24"/>
          <w:lang w:eastAsia="ar-SA"/>
        </w:rPr>
        <w:t>tarnybos</w:t>
      </w:r>
      <w:r w:rsidRPr="00733DB9">
        <w:rPr>
          <w:b/>
          <w:bCs/>
          <w:color w:val="000000"/>
          <w:szCs w:val="24"/>
          <w:lang w:eastAsia="ar-SA"/>
        </w:rPr>
        <w:t xml:space="preserve"> </w:t>
      </w:r>
      <w:r w:rsidRPr="00733DB9">
        <w:rPr>
          <w:color w:val="000000"/>
          <w:szCs w:val="24"/>
          <w:lang w:eastAsia="ar-SA"/>
        </w:rPr>
        <w:t xml:space="preserve">teises </w:t>
      </w:r>
      <w:r w:rsidRPr="00733DB9">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5C3FEA21"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 xml:space="preserve">2. Tarnybos oficialusis pavadinimas – Panevėžio </w:t>
      </w:r>
      <w:r w:rsidRPr="00733DB9">
        <w:rPr>
          <w:color w:val="000000"/>
          <w:szCs w:val="24"/>
          <w:lang w:eastAsia="ar-SA"/>
        </w:rPr>
        <w:t>pedagoginė-psichologinė tarnyba</w:t>
      </w:r>
      <w:r w:rsidRPr="00733DB9">
        <w:rPr>
          <w:szCs w:val="24"/>
          <w:lang w:eastAsia="ar-SA"/>
        </w:rPr>
        <w:t>, trumpasis pavadinimas –</w:t>
      </w:r>
      <w:r w:rsidRPr="00733DB9">
        <w:rPr>
          <w:color w:val="000000"/>
          <w:szCs w:val="24"/>
          <w:lang w:eastAsia="ar-SA"/>
        </w:rPr>
        <w:t xml:space="preserve"> Pedagoginė-psichologinė tarnyba</w:t>
      </w:r>
      <w:r w:rsidRPr="00733DB9">
        <w:rPr>
          <w:szCs w:val="24"/>
          <w:lang w:eastAsia="ar-SA"/>
        </w:rPr>
        <w:t>. Tarnyba įregistruota Juridinių asmenų registre, kodas 195472991.</w:t>
      </w:r>
    </w:p>
    <w:p w14:paraId="1B05CA02" w14:textId="77777777" w:rsidR="00733DB9" w:rsidRPr="00733DB9" w:rsidRDefault="00733DB9" w:rsidP="00761E31">
      <w:pPr>
        <w:suppressAutoHyphens/>
        <w:spacing w:line="276" w:lineRule="auto"/>
        <w:ind w:firstLine="851"/>
        <w:jc w:val="both"/>
        <w:rPr>
          <w:szCs w:val="24"/>
          <w:lang w:eastAsia="ar-SA"/>
        </w:rPr>
      </w:pPr>
      <w:r w:rsidRPr="00733DB9">
        <w:rPr>
          <w:color w:val="000000"/>
          <w:szCs w:val="24"/>
          <w:lang w:eastAsia="ar-SA"/>
        </w:rPr>
        <w:t>3. Tarnyba įsteigta</w:t>
      </w:r>
      <w:r w:rsidRPr="00733DB9">
        <w:rPr>
          <w:szCs w:val="24"/>
          <w:lang w:eastAsia="ar-SA"/>
        </w:rPr>
        <w:t xml:space="preserve"> </w:t>
      </w:r>
      <w:smartTag w:uri="schemas-tilde-lv/tildestengine" w:element="metric2">
        <w:smartTagPr>
          <w:attr w:name="metric_text" w:val="m"/>
          <w:attr w:name="metric_value" w:val="2002"/>
        </w:smartTagPr>
        <w:r w:rsidRPr="00733DB9">
          <w:rPr>
            <w:szCs w:val="24"/>
            <w:lang w:eastAsia="ar-SA"/>
          </w:rPr>
          <w:t>2002 m</w:t>
        </w:r>
      </w:smartTag>
      <w:r w:rsidRPr="00733DB9">
        <w:rPr>
          <w:szCs w:val="24"/>
          <w:lang w:eastAsia="ar-SA"/>
        </w:rPr>
        <w:t>. rugsėjo 1 d.</w:t>
      </w:r>
    </w:p>
    <w:p w14:paraId="48237648" w14:textId="77777777" w:rsidR="00733DB9" w:rsidRPr="00733DB9" w:rsidRDefault="00733DB9" w:rsidP="00761E31">
      <w:pPr>
        <w:tabs>
          <w:tab w:val="left" w:pos="513"/>
        </w:tabs>
        <w:suppressAutoHyphens/>
        <w:spacing w:line="276" w:lineRule="auto"/>
        <w:ind w:firstLine="851"/>
        <w:jc w:val="both"/>
        <w:rPr>
          <w:szCs w:val="24"/>
          <w:lang w:eastAsia="ar-SA"/>
        </w:rPr>
      </w:pPr>
      <w:r w:rsidRPr="00733DB9">
        <w:rPr>
          <w:szCs w:val="24"/>
          <w:lang w:eastAsia="ar-SA"/>
        </w:rPr>
        <w:t>4. Tarnybos teisinė forma – biudžetinė įstaiga.</w:t>
      </w:r>
    </w:p>
    <w:p w14:paraId="137D93E8" w14:textId="77777777" w:rsidR="00733DB9" w:rsidRPr="00733DB9" w:rsidRDefault="00733DB9" w:rsidP="00761E31">
      <w:pPr>
        <w:tabs>
          <w:tab w:val="left" w:pos="513"/>
        </w:tabs>
        <w:suppressAutoHyphens/>
        <w:spacing w:line="276" w:lineRule="auto"/>
        <w:ind w:firstLine="851"/>
        <w:jc w:val="both"/>
        <w:rPr>
          <w:szCs w:val="24"/>
          <w:lang w:eastAsia="ar-SA"/>
        </w:rPr>
      </w:pPr>
      <w:r w:rsidRPr="00733DB9">
        <w:rPr>
          <w:szCs w:val="24"/>
          <w:lang w:eastAsia="ar-SA"/>
        </w:rPr>
        <w:t>5. Tarnybos priklausomybė – savivaldybės įstaiga</w:t>
      </w:r>
      <w:r w:rsidRPr="00733DB9">
        <w:rPr>
          <w:color w:val="000000"/>
          <w:szCs w:val="24"/>
          <w:lang w:eastAsia="ar-SA"/>
        </w:rPr>
        <w:t>.</w:t>
      </w:r>
    </w:p>
    <w:p w14:paraId="539FE666"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6. Tarnybos savininkė – Panevėžio miesto savivaldybė.</w:t>
      </w:r>
    </w:p>
    <w:p w14:paraId="3856BCF5"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 Tarnybos savininko teises ir pareigas įgyvendinanti institucija – Panevėžio miesto savivaldybės taryba (toliau – Savivaldybės taryba). Ji:</w:t>
      </w:r>
    </w:p>
    <w:p w14:paraId="729BDE0A"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7.1. tvirtina tarnybos nuostatus;</w:t>
      </w:r>
    </w:p>
    <w:p w14:paraId="60A21A12"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7.2. priima į pareigas ir iš jų atleidžia įstaigos direktorių;</w:t>
      </w:r>
    </w:p>
    <w:p w14:paraId="45CF08DE"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 priima sprendimus dėl:</w:t>
      </w:r>
    </w:p>
    <w:p w14:paraId="32940ECE"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7.3.1. tarnybos buveinės pakeitimo;</w:t>
      </w:r>
    </w:p>
    <w:p w14:paraId="7508CCB9"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7.3.2. tarnybos pertvarkymo, reorganizavimo ar likvidavimo;</w:t>
      </w:r>
    </w:p>
    <w:p w14:paraId="6DA2D7E1"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7.3.3. likvidatoriaus skyrimo ir atleidimo arba likvidavimo komisijos sudarymo ir jos įgaliojimų nutraukimo;</w:t>
      </w:r>
    </w:p>
    <w:p w14:paraId="1B40CA8D"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7.3.4. filialo steigimo ir jo veiklos nutraukimo;</w:t>
      </w:r>
    </w:p>
    <w:p w14:paraId="1FA747C9"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7.3.5. didžiausio leistino pareigybių skaičiaus nustatymo;</w:t>
      </w:r>
    </w:p>
    <w:p w14:paraId="6F79A536"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7.3.6. kainų ir tarifų už teikiamas atlygintinas paslaugas nustatymo;</w:t>
      </w:r>
    </w:p>
    <w:p w14:paraId="28C3F57D"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7.4. sprendžia kitus Lietuvos Respublikos įstatymuose ir Nuostatuose jos kompetencijai priskirtus klausimus.</w:t>
      </w:r>
    </w:p>
    <w:p w14:paraId="00AD9368"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 xml:space="preserve">8. Tarnybos buveinės adresas: </w:t>
      </w:r>
      <w:proofErr w:type="spellStart"/>
      <w:r w:rsidRPr="00733DB9">
        <w:rPr>
          <w:szCs w:val="24"/>
          <w:lang w:eastAsia="ar-SA"/>
        </w:rPr>
        <w:t>Topolių</w:t>
      </w:r>
      <w:proofErr w:type="spellEnd"/>
      <w:r w:rsidRPr="00733DB9">
        <w:rPr>
          <w:szCs w:val="24"/>
          <w:lang w:eastAsia="ar-SA"/>
        </w:rPr>
        <w:t xml:space="preserve"> al. 12, LT-35169 Panevėžys.</w:t>
      </w:r>
    </w:p>
    <w:p w14:paraId="1DFCABD7" w14:textId="77777777" w:rsidR="00733DB9" w:rsidRPr="00733DB9" w:rsidRDefault="00733DB9" w:rsidP="00761E31">
      <w:pPr>
        <w:tabs>
          <w:tab w:val="left" w:pos="684"/>
          <w:tab w:val="num" w:pos="1361"/>
        </w:tabs>
        <w:suppressAutoHyphens/>
        <w:spacing w:line="276" w:lineRule="auto"/>
        <w:ind w:firstLine="851"/>
        <w:jc w:val="both"/>
        <w:rPr>
          <w:szCs w:val="24"/>
          <w:lang w:eastAsia="ar-SA"/>
        </w:rPr>
      </w:pPr>
      <w:r w:rsidRPr="00733DB9">
        <w:rPr>
          <w:szCs w:val="24"/>
          <w:lang w:eastAsia="ar-SA"/>
        </w:rPr>
        <w:t>9. Tarnybos grupė – švietimo pagalbos įstaiga.</w:t>
      </w:r>
    </w:p>
    <w:p w14:paraId="01590D49"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10. Tarnybos tipas – švietimo pagalbos tarnyba.</w:t>
      </w:r>
    </w:p>
    <w:p w14:paraId="505F4EA5" w14:textId="77777777" w:rsidR="00733DB9" w:rsidRPr="00733DB9" w:rsidRDefault="00733DB9" w:rsidP="00761E31">
      <w:pPr>
        <w:tabs>
          <w:tab w:val="num" w:pos="1361"/>
        </w:tabs>
        <w:suppressAutoHyphens/>
        <w:spacing w:line="276" w:lineRule="auto"/>
        <w:ind w:firstLine="851"/>
        <w:jc w:val="both"/>
        <w:rPr>
          <w:szCs w:val="24"/>
          <w:lang w:eastAsia="ar-SA"/>
        </w:rPr>
      </w:pPr>
      <w:r w:rsidRPr="00733DB9">
        <w:rPr>
          <w:szCs w:val="24"/>
          <w:lang w:eastAsia="ar-SA"/>
        </w:rPr>
        <w:t>11. Tarnyba yra viešasis juridinis asmuo, turintis antspaudą,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7358FD13" w14:textId="77777777" w:rsidR="00733DB9" w:rsidRPr="00733DB9" w:rsidRDefault="00733DB9" w:rsidP="00761E31">
      <w:pPr>
        <w:suppressAutoHyphens/>
        <w:spacing w:line="276" w:lineRule="auto"/>
        <w:ind w:firstLine="851"/>
        <w:jc w:val="both"/>
        <w:rPr>
          <w:szCs w:val="24"/>
          <w:lang w:eastAsia="ar-SA"/>
        </w:rPr>
      </w:pPr>
    </w:p>
    <w:p w14:paraId="37F1A987" w14:textId="77777777" w:rsidR="00733DB9" w:rsidRPr="00733DB9" w:rsidRDefault="00733DB9" w:rsidP="00761E31">
      <w:pPr>
        <w:suppressAutoHyphens/>
        <w:spacing w:line="276" w:lineRule="auto"/>
        <w:ind w:firstLine="851"/>
        <w:jc w:val="center"/>
        <w:rPr>
          <w:b/>
          <w:szCs w:val="24"/>
          <w:lang w:eastAsia="ar-SA"/>
        </w:rPr>
      </w:pPr>
      <w:r w:rsidRPr="00733DB9">
        <w:rPr>
          <w:b/>
          <w:szCs w:val="24"/>
          <w:lang w:eastAsia="ar-SA"/>
        </w:rPr>
        <w:lastRenderedPageBreak/>
        <w:t>II SKYRIUS</w:t>
      </w:r>
    </w:p>
    <w:p w14:paraId="4D0181F9" w14:textId="77777777" w:rsidR="00733DB9" w:rsidRPr="00733DB9" w:rsidRDefault="00733DB9" w:rsidP="00761E31">
      <w:pPr>
        <w:suppressAutoHyphens/>
        <w:spacing w:line="276" w:lineRule="auto"/>
        <w:ind w:firstLine="851"/>
        <w:jc w:val="center"/>
        <w:rPr>
          <w:b/>
          <w:szCs w:val="24"/>
          <w:lang w:eastAsia="ar-SA"/>
        </w:rPr>
      </w:pPr>
      <w:r w:rsidRPr="00733DB9">
        <w:rPr>
          <w:b/>
          <w:szCs w:val="24"/>
          <w:lang w:eastAsia="ar-SA"/>
        </w:rPr>
        <w:t>TARNYBOS VEIKLOS SRITIS IR RŪŠYS, TIKSLAS, UŽDAVINIAI, FUNKCIJOS</w:t>
      </w:r>
    </w:p>
    <w:p w14:paraId="4DE416CE" w14:textId="77777777" w:rsidR="00733DB9" w:rsidRPr="00733DB9" w:rsidRDefault="00733DB9" w:rsidP="00761E31">
      <w:pPr>
        <w:suppressAutoHyphens/>
        <w:spacing w:line="276" w:lineRule="auto"/>
        <w:ind w:firstLine="851"/>
        <w:jc w:val="center"/>
        <w:rPr>
          <w:b/>
          <w:szCs w:val="24"/>
          <w:lang w:eastAsia="ar-SA"/>
        </w:rPr>
      </w:pPr>
    </w:p>
    <w:p w14:paraId="424BC583"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12. Tarnybos veiklos sritis – švietimas, kodas 85.</w:t>
      </w:r>
    </w:p>
    <w:p w14:paraId="6FE502E9"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13. Tarnybos veiklos rūšys:</w:t>
      </w:r>
    </w:p>
    <w:p w14:paraId="3FAD9A0F" w14:textId="1135FB38" w:rsidR="00733DB9" w:rsidRPr="00733DB9" w:rsidRDefault="00733DB9" w:rsidP="00761E31">
      <w:pPr>
        <w:suppressAutoHyphens/>
        <w:spacing w:line="276" w:lineRule="auto"/>
        <w:ind w:firstLine="851"/>
        <w:jc w:val="both"/>
        <w:rPr>
          <w:szCs w:val="24"/>
          <w:lang w:eastAsia="ar-SA"/>
        </w:rPr>
      </w:pPr>
      <w:r w:rsidRPr="00733DB9">
        <w:rPr>
          <w:szCs w:val="24"/>
          <w:lang w:eastAsia="ar-SA"/>
        </w:rPr>
        <w:t>13.1. pagrindinė veiklos rūšis – švietimui būdingų paslaugų veikla, kodas 85.60;</w:t>
      </w:r>
    </w:p>
    <w:p w14:paraId="01FBFD35"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13.2. kita švietimo veiklos rūšis – kitas, niekur kitur nepriskirtas, švietimas, kodas 85.59;</w:t>
      </w:r>
    </w:p>
    <w:p w14:paraId="3B2D7FDE"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13.3. kitos, ne švietimo veiklos, rūšys:</w:t>
      </w:r>
    </w:p>
    <w:p w14:paraId="5B8F4888" w14:textId="77777777" w:rsidR="00733DB9" w:rsidRPr="00733DB9" w:rsidRDefault="00733DB9" w:rsidP="00761E31">
      <w:pPr>
        <w:suppressAutoHyphens/>
        <w:spacing w:line="276" w:lineRule="auto"/>
        <w:ind w:firstLine="851"/>
        <w:rPr>
          <w:szCs w:val="24"/>
          <w:u w:val="single"/>
          <w:lang w:eastAsia="ar-SA"/>
        </w:rPr>
      </w:pPr>
      <w:r w:rsidRPr="00733DB9">
        <w:rPr>
          <w:szCs w:val="24"/>
          <w:lang w:eastAsia="ar-SA"/>
        </w:rPr>
        <w:t>13.3.1. gydytojų specialistų veikla, kodas 86.22;</w:t>
      </w:r>
    </w:p>
    <w:p w14:paraId="22DE74EE" w14:textId="4DC0370C" w:rsidR="00733DB9" w:rsidRPr="00733DB9" w:rsidRDefault="00733DB9" w:rsidP="00761E31">
      <w:pPr>
        <w:widowControl w:val="0"/>
        <w:spacing w:line="276" w:lineRule="auto"/>
        <w:ind w:firstLine="851"/>
        <w:jc w:val="both"/>
        <w:rPr>
          <w:szCs w:val="24"/>
          <w:lang w:eastAsia="lt-LT" w:bidi="lt-LT"/>
        </w:rPr>
      </w:pPr>
      <w:r w:rsidRPr="00733DB9">
        <w:rPr>
          <w:szCs w:val="24"/>
          <w:lang w:eastAsia="lt-LT" w:bidi="lt-LT"/>
        </w:rPr>
        <w:t>13.3.2. nuosavo arba nuomojamo nekilnojamojo turto nuoma</w:t>
      </w:r>
      <w:r w:rsidR="005F2204">
        <w:rPr>
          <w:szCs w:val="24"/>
          <w:lang w:eastAsia="lt-LT" w:bidi="lt-LT"/>
        </w:rPr>
        <w:t xml:space="preserve"> ir eksploatavimas, kodas 68.20.</w:t>
      </w:r>
    </w:p>
    <w:p w14:paraId="4B389B0A"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14. 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55A09A89"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15. Tarnybos uždaviniai:</w:t>
      </w:r>
    </w:p>
    <w:p w14:paraId="0D5553B0" w14:textId="77777777" w:rsidR="00733DB9" w:rsidRPr="00733DB9" w:rsidRDefault="00733DB9" w:rsidP="00761E31">
      <w:pPr>
        <w:suppressAutoHyphens/>
        <w:spacing w:line="276" w:lineRule="auto"/>
        <w:ind w:firstLine="851"/>
        <w:jc w:val="both"/>
        <w:rPr>
          <w:szCs w:val="24"/>
          <w:lang w:eastAsia="lt-LT"/>
        </w:rPr>
      </w:pPr>
      <w:r w:rsidRPr="00733DB9">
        <w:rPr>
          <w:szCs w:val="24"/>
          <w:lang w:eastAsia="ar-SA"/>
        </w:rPr>
        <w:t xml:space="preserve">15.1. </w:t>
      </w:r>
      <w:r w:rsidRPr="00733DB9">
        <w:rPr>
          <w:szCs w:val="24"/>
          <w:lang w:eastAsia="lt-LT"/>
        </w:rPr>
        <w:t>kuo anksčiau įvertinti asmens specialiuosius ugdymosi poreikius, psichologines, asmenybės ir ugdymosi problemas, padėti jas išspręsti, surasti jam optimalią ugdymo vietą ir formą;</w:t>
      </w:r>
    </w:p>
    <w:p w14:paraId="1D783938" w14:textId="77777777" w:rsidR="00733DB9" w:rsidRPr="00733DB9" w:rsidRDefault="00733DB9" w:rsidP="00761E31">
      <w:pPr>
        <w:suppressAutoHyphens/>
        <w:spacing w:line="276" w:lineRule="auto"/>
        <w:ind w:firstLine="851"/>
        <w:jc w:val="both"/>
        <w:rPr>
          <w:strike/>
          <w:szCs w:val="24"/>
          <w:lang w:eastAsia="ar-SA"/>
        </w:rPr>
      </w:pPr>
      <w:r w:rsidRPr="00733DB9">
        <w:rPr>
          <w:szCs w:val="24"/>
          <w:lang w:eastAsia="ar-SA"/>
        </w:rPr>
        <w:t xml:space="preserve">15.2. </w:t>
      </w:r>
      <w:r w:rsidRPr="00733DB9">
        <w:rPr>
          <w:szCs w:val="24"/>
          <w:lang w:eastAsia="lt-LT"/>
        </w:rPr>
        <w:t>stiprinti mokyklos, mokytojų, tėvų (globėjų, rūpintojų) gebėjimus ugdyti specialiųjų ugdymosi poreikių, psichologinių, asmenybės ir ugdymosi problemų turinčius asmenis, formuoti teigiamas nuostatas jų atžvilgiu;</w:t>
      </w:r>
    </w:p>
    <w:p w14:paraId="2837C840" w14:textId="77777777" w:rsidR="00733DB9" w:rsidRPr="00733DB9" w:rsidRDefault="00733DB9" w:rsidP="00761E31">
      <w:pPr>
        <w:tabs>
          <w:tab w:val="num" w:pos="1140"/>
        </w:tabs>
        <w:suppressAutoHyphens/>
        <w:spacing w:line="276" w:lineRule="auto"/>
        <w:ind w:firstLine="851"/>
        <w:jc w:val="both"/>
        <w:rPr>
          <w:strike/>
          <w:szCs w:val="24"/>
          <w:lang w:eastAsia="ar-SA"/>
        </w:rPr>
      </w:pPr>
      <w:r w:rsidRPr="00733DB9">
        <w:rPr>
          <w:szCs w:val="24"/>
          <w:lang w:eastAsia="ar-SA"/>
        </w:rPr>
        <w:t xml:space="preserve">15.3. </w:t>
      </w:r>
      <w:r w:rsidRPr="00733DB9">
        <w:rPr>
          <w:szCs w:val="24"/>
          <w:lang w:eastAsia="lt-LT"/>
        </w:rPr>
        <w:t>padėti mokykloms užtikrinti kokybišką specialiųjų ugdymosi poreikių, psichologinių, asmenybės ir ugdymosi problemų turinčių mokinių ugdymą;</w:t>
      </w:r>
    </w:p>
    <w:p w14:paraId="7F0A0DD9" w14:textId="77777777" w:rsidR="00733DB9" w:rsidRPr="00733DB9" w:rsidRDefault="00733DB9" w:rsidP="00761E31">
      <w:pPr>
        <w:tabs>
          <w:tab w:val="num" w:pos="1140"/>
        </w:tabs>
        <w:suppressAutoHyphens/>
        <w:spacing w:line="276" w:lineRule="auto"/>
        <w:ind w:firstLine="851"/>
        <w:jc w:val="both"/>
        <w:rPr>
          <w:szCs w:val="24"/>
          <w:lang w:eastAsia="ar-SA"/>
        </w:rPr>
      </w:pPr>
      <w:r w:rsidRPr="00733DB9">
        <w:rPr>
          <w:szCs w:val="24"/>
          <w:lang w:eastAsia="ar-SA"/>
        </w:rPr>
        <w:t>15.4. formuoti pozityvias visuomenės nuostatas į psichologinių problemų ir specialiųjų ugdymosi poreikių turinčius asmenis, prisidėti prie šių problemų prevencijos ir daryti įtaką teikiant atitinkamas paslaugas mieste.</w:t>
      </w:r>
    </w:p>
    <w:p w14:paraId="3FC22C6D"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 Vykdydama jai pavestus uždavinius, tarnyba atlieka šias funkcijas:</w:t>
      </w:r>
    </w:p>
    <w:p w14:paraId="172F2F56" w14:textId="77777777" w:rsidR="00733DB9" w:rsidRPr="00733DB9" w:rsidRDefault="00733DB9" w:rsidP="00761E31">
      <w:pPr>
        <w:tabs>
          <w:tab w:val="left" w:pos="570"/>
        </w:tabs>
        <w:suppressAutoHyphens/>
        <w:spacing w:line="276" w:lineRule="auto"/>
        <w:ind w:firstLine="851"/>
        <w:jc w:val="both"/>
        <w:rPr>
          <w:szCs w:val="24"/>
          <w:lang w:eastAsia="ar-SA"/>
        </w:rPr>
      </w:pPr>
      <w:r w:rsidRPr="00733DB9">
        <w:rPr>
          <w:szCs w:val="24"/>
          <w:lang w:eastAsia="ar-SA"/>
        </w:rPr>
        <w:t>16.1. įvertina tarnyboje (išskirtinais atvejais – artimiausioje mokinio (vaiko) gyvenimo ar ugdymosi aplinkoje) asmens mokymosi sunkumus, sutrikimus, pedagogines, psichologines asmenybės ir ugdymosi problemas, specialiuosius ugdymosi poreikius (išskyrus atsirandančius dėl išskirtinių gabumų) pedagoginiu, psichologiniu, medicininiu ir socialiniu pedagoginiu aspektais, vaiko brandumą mokyklai, prireikus skiria specialųjį ugdymąsi;</w:t>
      </w:r>
    </w:p>
    <w:p w14:paraId="0837B2A3" w14:textId="2CEDF531" w:rsidR="00733DB9" w:rsidRPr="00761E31" w:rsidRDefault="00733DB9" w:rsidP="00761E31">
      <w:pPr>
        <w:tabs>
          <w:tab w:val="left" w:pos="570"/>
        </w:tabs>
        <w:suppressAutoHyphens/>
        <w:spacing w:line="276" w:lineRule="auto"/>
        <w:ind w:firstLine="851"/>
        <w:jc w:val="both"/>
        <w:rPr>
          <w:rFonts w:eastAsia="SimSun"/>
          <w:kern w:val="1"/>
          <w:szCs w:val="24"/>
          <w:lang w:eastAsia="hi-IN" w:bidi="hi-IN"/>
        </w:rPr>
      </w:pPr>
      <w:r w:rsidRPr="00761E31">
        <w:rPr>
          <w:szCs w:val="24"/>
          <w:lang w:eastAsia="ar-SA"/>
        </w:rPr>
        <w:t>16.2.</w:t>
      </w:r>
      <w:r w:rsidR="00306427" w:rsidRPr="00761E31">
        <w:rPr>
          <w:szCs w:val="24"/>
          <w:lang w:eastAsia="ar-SA"/>
        </w:rPr>
        <w:t xml:space="preserve"> </w:t>
      </w:r>
      <w:r w:rsidR="002C3554">
        <w:rPr>
          <w:szCs w:val="24"/>
          <w:lang w:eastAsia="ar-SA"/>
        </w:rPr>
        <w:t xml:space="preserve">siūlo </w:t>
      </w:r>
      <w:r w:rsidR="00306427" w:rsidRPr="00761E31">
        <w:rPr>
          <w:szCs w:val="24"/>
          <w:lang w:eastAsia="ar-SA"/>
        </w:rPr>
        <w:t>ugdymo formą, būdus ir metodus</w:t>
      </w:r>
      <w:r w:rsidR="00F917DA" w:rsidRPr="00761E31">
        <w:rPr>
          <w:szCs w:val="24"/>
          <w:lang w:eastAsia="ar-SA"/>
        </w:rPr>
        <w:t>,</w:t>
      </w:r>
      <w:r w:rsidRPr="00761E31">
        <w:rPr>
          <w:szCs w:val="24"/>
          <w:lang w:eastAsia="ar-SA"/>
        </w:rPr>
        <w:t xml:space="preserve"> prireikus rekomenduoja teikti specialiąją pedagoginę, psichologinę, socialinę pedagoginę ir specialiąją pagalbą, rekomenduoja mokiniui (vaikui) mokyklą;</w:t>
      </w:r>
    </w:p>
    <w:p w14:paraId="5BCCDA20" w14:textId="392686A1" w:rsidR="00733DB9" w:rsidRPr="00733DB9" w:rsidRDefault="00733DB9" w:rsidP="00761E31">
      <w:pPr>
        <w:suppressAutoHyphens/>
        <w:spacing w:line="276" w:lineRule="auto"/>
        <w:ind w:firstLine="851"/>
        <w:jc w:val="both"/>
        <w:rPr>
          <w:szCs w:val="24"/>
          <w:lang w:eastAsia="ar-SA"/>
        </w:rPr>
      </w:pPr>
      <w:r w:rsidRPr="00733DB9">
        <w:rPr>
          <w:szCs w:val="24"/>
          <w:lang w:eastAsia="ar-SA"/>
        </w:rPr>
        <w:t>16.3.</w:t>
      </w:r>
      <w:r w:rsidRPr="00733DB9">
        <w:rPr>
          <w:rFonts w:eastAsia="SimSun"/>
          <w:kern w:val="1"/>
          <w:szCs w:val="24"/>
          <w:lang w:eastAsia="hi-IN" w:bidi="hi-IN"/>
        </w:rPr>
        <w:t xml:space="preserve"> teikia psichologinę, socialinę pedagoginę, švietimo informacinę pagalbą mokiniams (vaikams), specialiąją pedagoginę pagalbą specialiųjų ugdymosi poreikių turintiems mokiniams (vaikams) iki 21 metų, gyvenantiem</w:t>
      </w:r>
      <w:r w:rsidR="00F917DA">
        <w:rPr>
          <w:rFonts w:eastAsia="SimSun"/>
          <w:kern w:val="1"/>
          <w:szCs w:val="24"/>
          <w:lang w:eastAsia="hi-IN" w:bidi="hi-IN"/>
        </w:rPr>
        <w:t>s savivaldybės teritorijoje ir (</w:t>
      </w:r>
      <w:r w:rsidRPr="00733DB9">
        <w:rPr>
          <w:rFonts w:eastAsia="SimSun"/>
          <w:kern w:val="1"/>
          <w:szCs w:val="24"/>
          <w:lang w:eastAsia="hi-IN" w:bidi="hi-IN"/>
        </w:rPr>
        <w:t>ar</w:t>
      </w:r>
      <w:r w:rsidR="00F917DA">
        <w:rPr>
          <w:rFonts w:eastAsia="SimSun"/>
          <w:kern w:val="1"/>
          <w:szCs w:val="24"/>
          <w:lang w:eastAsia="hi-IN" w:bidi="hi-IN"/>
        </w:rPr>
        <w:t>)</w:t>
      </w:r>
      <w:r w:rsidRPr="00733DB9">
        <w:rPr>
          <w:rFonts w:eastAsia="SimSun"/>
          <w:kern w:val="1"/>
          <w:szCs w:val="24"/>
          <w:lang w:eastAsia="hi-IN" w:bidi="hi-IN"/>
        </w:rPr>
        <w:t xml:space="preserve"> ugdomiems mokyklose, kurių savininko teises ir pareigas įgyvendinanti institucija yra Savivaldybės taryba;</w:t>
      </w:r>
    </w:p>
    <w:p w14:paraId="5CD8DF54" w14:textId="771E0E51" w:rsidR="00733DB9" w:rsidRPr="00733DB9" w:rsidRDefault="00733DB9" w:rsidP="00761E31">
      <w:pPr>
        <w:suppressAutoHyphens/>
        <w:spacing w:line="276" w:lineRule="auto"/>
        <w:ind w:firstLine="851"/>
        <w:jc w:val="both"/>
        <w:rPr>
          <w:szCs w:val="24"/>
          <w:lang w:eastAsia="ar-SA"/>
        </w:rPr>
      </w:pPr>
      <w:r w:rsidRPr="00733DB9">
        <w:rPr>
          <w:szCs w:val="24"/>
          <w:lang w:eastAsia="ar-SA"/>
        </w:rPr>
        <w:t xml:space="preserve">16.4. teikia informacinę, ekspertinę ir konsultacinę pagalbą tėvams (globėjams, rūpintojams) </w:t>
      </w:r>
      <w:r w:rsidR="00F917DA">
        <w:rPr>
          <w:szCs w:val="24"/>
          <w:lang w:eastAsia="ar-SA"/>
        </w:rPr>
        <w:t>ir</w:t>
      </w:r>
      <w:r w:rsidRPr="00733DB9">
        <w:rPr>
          <w:szCs w:val="24"/>
          <w:lang w:eastAsia="ar-SA"/>
        </w:rPr>
        <w:t xml:space="preserve"> mokykloms, jų pedagoginiams darbuotojams;</w:t>
      </w:r>
    </w:p>
    <w:p w14:paraId="06FC9454"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16.5. skleidžia ir diegia specialiojo ugdymo ir psichologijos mokslo naujoves;</w:t>
      </w:r>
    </w:p>
    <w:p w14:paraId="22D302D4" w14:textId="77777777" w:rsidR="00733DB9" w:rsidRPr="00733DB9" w:rsidRDefault="00733DB9" w:rsidP="00761E31">
      <w:pPr>
        <w:tabs>
          <w:tab w:val="left" w:pos="851"/>
          <w:tab w:val="left" w:pos="993"/>
          <w:tab w:val="left" w:pos="1276"/>
        </w:tabs>
        <w:suppressAutoHyphens/>
        <w:spacing w:line="276" w:lineRule="auto"/>
        <w:ind w:firstLine="851"/>
        <w:jc w:val="both"/>
        <w:rPr>
          <w:szCs w:val="24"/>
          <w:lang w:eastAsia="ar-SA"/>
        </w:rPr>
      </w:pPr>
      <w:r w:rsidRPr="00733DB9">
        <w:rPr>
          <w:szCs w:val="24"/>
          <w:lang w:eastAsia="ar-SA"/>
        </w:rPr>
        <w:lastRenderedPageBreak/>
        <w:t>16.6. formuoja mokyklos bendruomenės ir visuomenės teigiamą požiūrį į specialiųjų poreikių, psichologinių, asmenybės ir ugdymosi problemų turinčius asmenis ir jų ugdymą kartu su bendraamžiais;</w:t>
      </w:r>
    </w:p>
    <w:p w14:paraId="14204E38"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16.7. analizuoja vaikui iškylančias problemas, dalyvauja prevencijos ir kitose programose, padedančiose veiksmingiau ugdyti specialiųjų ugdymosi poreikių, psichologinių, asmenybės ir ugdymosi problemų turinčius asmenis, sumažinti specialiosios pedagoginės pagalbos poreikį, išvengti psichologinių, asmenybės ir ugdymosi problemų ar jas spręsti;</w:t>
      </w:r>
    </w:p>
    <w:p w14:paraId="36656D98"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16.8. kaupia, analizuoja ir vertina informaciją apie tarnybos aptarnaujamus psichologinių, asmenybės ir ugdymosi problemų, specialiųjų ugdymosi poreikių turinčius asmenis, jų problemas;</w:t>
      </w:r>
    </w:p>
    <w:p w14:paraId="6C2A4359"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16.9. užtikrina higienos normas, teisės aktų reikalavimus atitinkančią sveiką, saugią darbo aplinką;</w:t>
      </w:r>
    </w:p>
    <w:p w14:paraId="2C669316"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16.10. kuria, turtina, atnaujina ir (ar) pertvarko reikalingą materialinę bazę ir edukacines aplinkas;</w:t>
      </w:r>
    </w:p>
    <w:p w14:paraId="7625803E"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16.11. teikia papildomas mokamas paslaugas teisės aktų nustatyta tvarka;</w:t>
      </w:r>
    </w:p>
    <w:p w14:paraId="17B5AEC8"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16.12. sudaro sąlygas darbuotojams tobulinti kvalifikaciją ir kompetencijas;</w:t>
      </w:r>
    </w:p>
    <w:p w14:paraId="2FFEE3A2"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16.13. viešai skelbia informaciją apie tarnybos veiklą teisės aktų nustatyta tvarka;</w:t>
      </w:r>
    </w:p>
    <w:p w14:paraId="606F816F"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16.14. atlieka kitas Lietuvos Respublikos įstatymuose ir kituose teisės aktuose nustatytas funkcijas.</w:t>
      </w:r>
    </w:p>
    <w:p w14:paraId="30C57962" w14:textId="77777777" w:rsidR="00733DB9" w:rsidRPr="00733DB9" w:rsidRDefault="00733DB9" w:rsidP="00761E31">
      <w:pPr>
        <w:suppressAutoHyphens/>
        <w:spacing w:line="276" w:lineRule="auto"/>
        <w:ind w:firstLine="851"/>
        <w:jc w:val="both"/>
        <w:rPr>
          <w:szCs w:val="24"/>
          <w:highlight w:val="yellow"/>
          <w:lang w:eastAsia="ar-SA"/>
        </w:rPr>
      </w:pPr>
    </w:p>
    <w:p w14:paraId="22CE7A52" w14:textId="77777777" w:rsidR="00733DB9" w:rsidRPr="00733DB9" w:rsidRDefault="00733DB9" w:rsidP="00761E31">
      <w:pPr>
        <w:suppressAutoHyphens/>
        <w:spacing w:line="276" w:lineRule="auto"/>
        <w:ind w:firstLine="851"/>
        <w:jc w:val="center"/>
        <w:rPr>
          <w:b/>
          <w:bCs/>
          <w:szCs w:val="24"/>
          <w:lang w:eastAsia="ar-SA"/>
        </w:rPr>
      </w:pPr>
      <w:r w:rsidRPr="00733DB9">
        <w:rPr>
          <w:b/>
          <w:bCs/>
          <w:szCs w:val="24"/>
          <w:lang w:eastAsia="ar-SA"/>
        </w:rPr>
        <w:t>III SKYRIUS</w:t>
      </w:r>
    </w:p>
    <w:p w14:paraId="66376DD5" w14:textId="77777777" w:rsidR="00733DB9" w:rsidRPr="00733DB9" w:rsidRDefault="00733DB9" w:rsidP="00761E31">
      <w:pPr>
        <w:suppressAutoHyphens/>
        <w:spacing w:line="276" w:lineRule="auto"/>
        <w:ind w:firstLine="851"/>
        <w:jc w:val="center"/>
        <w:rPr>
          <w:b/>
          <w:bCs/>
          <w:szCs w:val="24"/>
          <w:lang w:eastAsia="ar-SA"/>
        </w:rPr>
      </w:pPr>
      <w:r w:rsidRPr="00733DB9">
        <w:rPr>
          <w:b/>
          <w:bCs/>
          <w:szCs w:val="24"/>
          <w:lang w:eastAsia="ar-SA"/>
        </w:rPr>
        <w:t>TARNYBOS TEISĖS IR PAREIGOS</w:t>
      </w:r>
    </w:p>
    <w:p w14:paraId="777D809B" w14:textId="77777777" w:rsidR="00733DB9" w:rsidRPr="00733DB9" w:rsidRDefault="00733DB9" w:rsidP="00761E31">
      <w:pPr>
        <w:suppressAutoHyphens/>
        <w:spacing w:line="276" w:lineRule="auto"/>
        <w:ind w:firstLine="851"/>
        <w:jc w:val="center"/>
        <w:rPr>
          <w:b/>
          <w:bCs/>
          <w:szCs w:val="24"/>
          <w:lang w:eastAsia="ar-SA"/>
        </w:rPr>
      </w:pPr>
    </w:p>
    <w:p w14:paraId="24BBC0A8"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 Tarnyba, įgyvendindama jai pavestus tikslus ir uždavinius, atlikdama jai priskirtas funkcijas, turi teisę:</w:t>
      </w:r>
    </w:p>
    <w:p w14:paraId="51DABABB"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17.1. parinkti švietimo metodus ir švietimui būdingų paslaugų veiklos būdus;</w:t>
      </w:r>
    </w:p>
    <w:p w14:paraId="4F3A7FA2"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17.2. pagal savo kompetenciją gauti iš valstybės ir savivaldybių įstaigų duomenis, kurių reikia tarnybos uždaviniams ir funkcijoms vykdyti;</w:t>
      </w:r>
    </w:p>
    <w:p w14:paraId="123F52AE"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17.3. bendradarbiauti su savo veiklai įtakos turinčiais fiziniais ir juridiniais asmenimis;</w:t>
      </w:r>
    </w:p>
    <w:p w14:paraId="2253951C"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17.4. Lietuvos Respublikos švietimo, mokslo ir sporto ministro nustatyta tvarka vykdyti miesto, šalies ir tarptautinius švietimo projektus;</w:t>
      </w:r>
    </w:p>
    <w:p w14:paraId="7B8C19FA"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17.5. Lietuvos Respublikos įstatymų nustatyta tvarka stoti ir jungtis į asociacijas, dalyvauti jų veikloje;</w:t>
      </w:r>
    </w:p>
    <w:p w14:paraId="48CD7E9C"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17.6. gauti paramą Lietuvos Respublikos labdaros ir paramos įstatymo nustatyta tvarka;</w:t>
      </w:r>
    </w:p>
    <w:p w14:paraId="0E7F0B01"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17.7. naudotis kitomis teisės aktų suteiktomis teisėmis.</w:t>
      </w:r>
    </w:p>
    <w:p w14:paraId="3AD5E128"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18. Tarnybos pareigos – užtikrinti jai pavestų tikslo ir uždavinių įgyvendinimą, priskirtų funkcijų kokybišką atlikimą.</w:t>
      </w:r>
    </w:p>
    <w:p w14:paraId="3A2B936C"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19. Tarnybos specialistai atsako už vykdomų pedagoginių ir psichologinių tyrimų kokybę, korektišką tyrimo metodiką ir gautų duomenų panaudojimą, turimos informacijos konfidencialumą.</w:t>
      </w:r>
    </w:p>
    <w:p w14:paraId="34C3728C" w14:textId="77777777" w:rsidR="00733DB9" w:rsidRPr="00733DB9" w:rsidRDefault="00733DB9" w:rsidP="00761E31">
      <w:pPr>
        <w:suppressAutoHyphens/>
        <w:spacing w:line="276" w:lineRule="auto"/>
        <w:ind w:firstLine="851"/>
        <w:jc w:val="both"/>
        <w:rPr>
          <w:szCs w:val="24"/>
          <w:lang w:eastAsia="ar-SA"/>
        </w:rPr>
      </w:pPr>
    </w:p>
    <w:p w14:paraId="490E364E" w14:textId="77777777" w:rsidR="00733DB9" w:rsidRPr="00733DB9" w:rsidRDefault="00733DB9" w:rsidP="00761E31">
      <w:pPr>
        <w:suppressAutoHyphens/>
        <w:spacing w:line="276" w:lineRule="auto"/>
        <w:ind w:firstLine="851"/>
        <w:jc w:val="center"/>
        <w:outlineLvl w:val="0"/>
        <w:rPr>
          <w:b/>
          <w:szCs w:val="24"/>
          <w:lang w:eastAsia="ar-SA"/>
        </w:rPr>
      </w:pPr>
      <w:r w:rsidRPr="00733DB9">
        <w:rPr>
          <w:b/>
          <w:szCs w:val="24"/>
          <w:lang w:eastAsia="ar-SA"/>
        </w:rPr>
        <w:t>IV SKYRIUS</w:t>
      </w:r>
    </w:p>
    <w:p w14:paraId="4146392F" w14:textId="77777777" w:rsidR="00733DB9" w:rsidRPr="00733DB9" w:rsidRDefault="00733DB9" w:rsidP="00761E31">
      <w:pPr>
        <w:suppressAutoHyphens/>
        <w:spacing w:line="276" w:lineRule="auto"/>
        <w:ind w:firstLine="851"/>
        <w:jc w:val="center"/>
        <w:outlineLvl w:val="0"/>
        <w:rPr>
          <w:b/>
          <w:szCs w:val="24"/>
          <w:lang w:eastAsia="ar-SA"/>
        </w:rPr>
      </w:pPr>
      <w:r w:rsidRPr="00733DB9">
        <w:rPr>
          <w:b/>
          <w:szCs w:val="24"/>
          <w:lang w:eastAsia="ar-SA"/>
        </w:rPr>
        <w:t xml:space="preserve">TARNYBOS VEIKLOS ORGANIZAVIMAS IR VALDYMAS </w:t>
      </w:r>
    </w:p>
    <w:p w14:paraId="3E0C9AAA" w14:textId="77777777" w:rsidR="00733DB9" w:rsidRPr="00733DB9" w:rsidRDefault="00733DB9" w:rsidP="00761E31">
      <w:pPr>
        <w:suppressAutoHyphens/>
        <w:spacing w:line="276" w:lineRule="auto"/>
        <w:ind w:firstLine="851"/>
        <w:jc w:val="center"/>
        <w:outlineLvl w:val="0"/>
        <w:rPr>
          <w:b/>
          <w:szCs w:val="24"/>
          <w:highlight w:val="yellow"/>
          <w:lang w:eastAsia="ar-SA"/>
        </w:rPr>
      </w:pPr>
    </w:p>
    <w:p w14:paraId="04963664"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20. Tarnybos veikla organizuojama pagal:</w:t>
      </w:r>
    </w:p>
    <w:p w14:paraId="11B14A83" w14:textId="77777777" w:rsidR="00733DB9" w:rsidRPr="00733DB9" w:rsidRDefault="00733DB9" w:rsidP="00761E31">
      <w:pPr>
        <w:tabs>
          <w:tab w:val="left" w:pos="993"/>
        </w:tabs>
        <w:suppressAutoHyphens/>
        <w:spacing w:line="276" w:lineRule="auto"/>
        <w:ind w:firstLine="851"/>
        <w:jc w:val="both"/>
        <w:rPr>
          <w:szCs w:val="24"/>
          <w:lang w:eastAsia="ar-SA"/>
        </w:rPr>
      </w:pPr>
      <w:r w:rsidRPr="00733DB9">
        <w:rPr>
          <w:color w:val="000000"/>
          <w:szCs w:val="24"/>
          <w:lang w:eastAsia="ar-SA"/>
        </w:rPr>
        <w:t xml:space="preserve">20.1. </w:t>
      </w:r>
      <w:r w:rsidRPr="00733DB9">
        <w:rPr>
          <w:szCs w:val="24"/>
          <w:lang w:eastAsia="ar-SA"/>
        </w:rPr>
        <w:t>direktoriaus patvirtintą tarnybos strateginį planą, kuriam yra pritarusi Savivaldybės vykdomoji institucija ar jos įgaliotas asmuo;</w:t>
      </w:r>
    </w:p>
    <w:p w14:paraId="59842F32"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20.2. direktoriaus patvirtintą metinį veiklos planą.</w:t>
      </w:r>
    </w:p>
    <w:p w14:paraId="3F13866D"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lastRenderedPageBreak/>
        <w:t>21. Tarnyba</w:t>
      </w:r>
      <w:r w:rsidRPr="00733DB9">
        <w:rPr>
          <w:color w:val="000000"/>
          <w:szCs w:val="24"/>
          <w:lang w:eastAsia="ar-SA"/>
        </w:rPr>
        <w:t xml:space="preserve">i vadovauja </w:t>
      </w:r>
      <w:r w:rsidRPr="00733DB9">
        <w:rPr>
          <w:szCs w:val="24"/>
          <w:lang w:eastAsia="ar-SA"/>
        </w:rPr>
        <w:t xml:space="preserve">direktorius, </w:t>
      </w:r>
      <w:r w:rsidRPr="00733DB9">
        <w:rPr>
          <w:rFonts w:eastAsia="Calibri"/>
          <w:szCs w:val="24"/>
          <w:lang w:eastAsia="ar-SA"/>
        </w:rPr>
        <w:t>penkeriems metams skiriamas į pareigas atviro konkurso būdu ir atleidžiamas</w:t>
      </w:r>
      <w:r w:rsidRPr="00733DB9">
        <w:rPr>
          <w:szCs w:val="24"/>
          <w:lang w:eastAsia="ar-SA"/>
        </w:rPr>
        <w:t xml:space="preserve"> iš jų teisės aktų nustatyta tvarka. Tarnybos direktoriumi gali būti tik nepriekaištingos reputacijos asmuo.</w:t>
      </w:r>
    </w:p>
    <w:p w14:paraId="6B18E7B3"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22. Direktorius:</w:t>
      </w:r>
    </w:p>
    <w:p w14:paraId="357DB1A5" w14:textId="77777777" w:rsidR="00733DB9" w:rsidRPr="00733DB9" w:rsidRDefault="00733DB9" w:rsidP="00761E3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22.1. vadovauja tarnybos strateginio plano ir metinio veiklos planų rengimui, jų įgyvendinimui;</w:t>
      </w:r>
    </w:p>
    <w:p w14:paraId="3214C4E9" w14:textId="77777777" w:rsidR="00733DB9" w:rsidRPr="00733DB9" w:rsidRDefault="00733DB9" w:rsidP="00761E3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22.2. organizuoja ir koordinuoja tarnybos veiklą pavestoms funkcijoms atlikti, uždaviniams įgyvendinti;</w:t>
      </w:r>
    </w:p>
    <w:p w14:paraId="61D2DA70" w14:textId="77777777" w:rsidR="00733DB9" w:rsidRPr="00733DB9" w:rsidRDefault="00733DB9" w:rsidP="00761E3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rPr>
      </w:pPr>
      <w:r w:rsidRPr="00733DB9">
        <w:rPr>
          <w:szCs w:val="24"/>
          <w:lang w:eastAsia="lt-LT"/>
        </w:rPr>
        <w:t>22.3. analizuoja tarnybos veiklos ir valdymo išteklių būklę;</w:t>
      </w:r>
    </w:p>
    <w:p w14:paraId="7112D293" w14:textId="77777777" w:rsidR="00733DB9" w:rsidRPr="00733DB9" w:rsidRDefault="00733DB9" w:rsidP="00761E31">
      <w:pPr>
        <w:tabs>
          <w:tab w:val="left" w:pos="1276"/>
          <w:tab w:val="left" w:pos="1418"/>
          <w:tab w:val="left" w:pos="1560"/>
        </w:tabs>
        <w:suppressAutoHyphens/>
        <w:spacing w:line="276" w:lineRule="auto"/>
        <w:ind w:firstLine="851"/>
        <w:jc w:val="both"/>
        <w:rPr>
          <w:szCs w:val="24"/>
          <w:lang w:eastAsia="ar-SA"/>
        </w:rPr>
      </w:pPr>
      <w:r w:rsidRPr="00733DB9">
        <w:rPr>
          <w:szCs w:val="24"/>
          <w:lang w:eastAsia="ar-SA"/>
        </w:rPr>
        <w:t>22.4. tvirtina tarnybos vidaus struktūrą, tarnybos darbuotojų pareigybių sąrašą, neviršydamas nustatyto didžiausio leistino pareigybių skaičiaus;</w:t>
      </w:r>
    </w:p>
    <w:p w14:paraId="7A255413" w14:textId="77777777" w:rsidR="00733DB9" w:rsidRPr="00733DB9" w:rsidRDefault="00733DB9" w:rsidP="00761E31">
      <w:pPr>
        <w:tabs>
          <w:tab w:val="left" w:pos="1276"/>
        </w:tabs>
        <w:suppressAutoHyphens/>
        <w:spacing w:line="276" w:lineRule="auto"/>
        <w:ind w:firstLine="851"/>
        <w:jc w:val="both"/>
        <w:rPr>
          <w:szCs w:val="24"/>
          <w:lang w:eastAsia="ar-SA"/>
        </w:rPr>
      </w:pPr>
      <w:r w:rsidRPr="00733DB9">
        <w:rPr>
          <w:szCs w:val="24"/>
          <w:lang w:eastAsia="ar-SA"/>
        </w:rPr>
        <w:t>22.5.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051754B7" w14:textId="77777777" w:rsidR="00733DB9" w:rsidRPr="00733DB9" w:rsidRDefault="00733DB9" w:rsidP="00761E31">
      <w:pPr>
        <w:tabs>
          <w:tab w:val="left" w:pos="1276"/>
        </w:tabs>
        <w:suppressAutoHyphens/>
        <w:spacing w:line="276" w:lineRule="auto"/>
        <w:ind w:firstLine="851"/>
        <w:jc w:val="both"/>
        <w:rPr>
          <w:szCs w:val="24"/>
          <w:lang w:eastAsia="ar-SA"/>
        </w:rPr>
      </w:pPr>
      <w:r w:rsidRPr="00733DB9">
        <w:rPr>
          <w:szCs w:val="24"/>
          <w:lang w:eastAsia="ar-SA"/>
        </w:rPr>
        <w:t>22.6. tvirtina tarnybos darbo tvarkos taisykles, kitus tarnybos veiklą reglamentuojančius dokumentus;</w:t>
      </w:r>
    </w:p>
    <w:p w14:paraId="6B19B50A" w14:textId="77777777" w:rsidR="00733DB9" w:rsidRPr="00733DB9" w:rsidRDefault="00733DB9" w:rsidP="00761E31">
      <w:pPr>
        <w:tabs>
          <w:tab w:val="left" w:pos="627"/>
        </w:tabs>
        <w:suppressAutoHyphens/>
        <w:spacing w:line="276" w:lineRule="auto"/>
        <w:ind w:firstLine="851"/>
        <w:jc w:val="both"/>
        <w:rPr>
          <w:szCs w:val="24"/>
          <w:lang w:eastAsia="ar-SA"/>
        </w:rPr>
      </w:pPr>
      <w:r w:rsidRPr="00733DB9">
        <w:rPr>
          <w:szCs w:val="24"/>
          <w:lang w:eastAsia="ar-SA"/>
        </w:rPr>
        <w:t>22.7. tvirtina darbuotojų pareigybių aprašymus, Lietuvos Respublikos darbo kodekso ir kitų teisės aktų nustatyta tvarka priima į darbą ir atleidžia iš jo tarnybos darbuotojus, skatina juos, skiria jiems drausmines nuobaudas;</w:t>
      </w:r>
    </w:p>
    <w:p w14:paraId="54432230" w14:textId="77777777" w:rsidR="00733DB9" w:rsidRPr="00733DB9" w:rsidRDefault="00733DB9" w:rsidP="00761E31">
      <w:pPr>
        <w:suppressAutoHyphens/>
        <w:spacing w:line="276" w:lineRule="auto"/>
        <w:ind w:firstLine="851"/>
        <w:jc w:val="both"/>
        <w:outlineLvl w:val="0"/>
        <w:rPr>
          <w:szCs w:val="24"/>
          <w:lang w:eastAsia="ar-SA"/>
        </w:rPr>
      </w:pPr>
      <w:r w:rsidRPr="00733DB9">
        <w:rPr>
          <w:szCs w:val="24"/>
          <w:lang w:eastAsia="ar-SA"/>
        </w:rPr>
        <w:t>22.8. vadovaudamasis įstatymais ir kitais teisės aktais, tarnybos darbo tvarkos taisyklėmis nustato darbuotojų teises, pareigas ir atsakomybę;</w:t>
      </w:r>
    </w:p>
    <w:p w14:paraId="2E837876" w14:textId="77777777" w:rsidR="00733DB9" w:rsidRPr="00733DB9" w:rsidRDefault="00733DB9" w:rsidP="00761E31">
      <w:pPr>
        <w:tabs>
          <w:tab w:val="left" w:pos="1276"/>
        </w:tabs>
        <w:spacing w:line="276" w:lineRule="auto"/>
        <w:ind w:firstLine="851"/>
        <w:jc w:val="both"/>
        <w:rPr>
          <w:szCs w:val="24"/>
          <w:lang w:eastAsia="lt-LT"/>
        </w:rPr>
      </w:pPr>
      <w:r w:rsidRPr="00733DB9">
        <w:rPr>
          <w:szCs w:val="24"/>
          <w:lang w:eastAsia="lt-LT"/>
        </w:rPr>
        <w:t xml:space="preserve">22.9. sudaro darbuotojams </w:t>
      </w:r>
      <w:hyperlink r:id="rId9" w:anchor="80z#80z" w:history="1">
        <w:r w:rsidRPr="00457D03">
          <w:rPr>
            <w:color w:val="000000"/>
            <w:szCs w:val="24"/>
            <w:lang w:eastAsia="lt-LT"/>
          </w:rPr>
          <w:t>saugias</w:t>
        </w:r>
      </w:hyperlink>
      <w:r w:rsidRPr="00733DB9">
        <w:rPr>
          <w:szCs w:val="24"/>
          <w:lang w:eastAsia="lt-LT"/>
        </w:rPr>
        <w:t xml:space="preserve"> ir sveikatai nekenksmingas darbo sąlygas visais su darbu susijusiais aspektais;</w:t>
      </w:r>
    </w:p>
    <w:p w14:paraId="04B1055D" w14:textId="77777777" w:rsidR="00733DB9" w:rsidRPr="00733DB9" w:rsidRDefault="00733DB9" w:rsidP="00761E3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22.10. leidžia įsakymus, kontroliuoja jų vykdymą;</w:t>
      </w:r>
    </w:p>
    <w:p w14:paraId="162760A2" w14:textId="77777777"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22.11. sudaro teisės aktų nustatytas komisijas, darbo, projektines grupes;</w:t>
      </w:r>
    </w:p>
    <w:p w14:paraId="7FB2E1E4" w14:textId="56E36D2F"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 xml:space="preserve">22.12. tarnybos vardu </w:t>
      </w:r>
      <w:r w:rsidR="00F917DA">
        <w:rPr>
          <w:szCs w:val="24"/>
          <w:lang w:eastAsia="lt-LT"/>
        </w:rPr>
        <w:t xml:space="preserve">sudaro </w:t>
      </w:r>
      <w:r w:rsidRPr="00733DB9">
        <w:rPr>
          <w:szCs w:val="24"/>
          <w:lang w:eastAsia="lt-LT"/>
        </w:rPr>
        <w:t>sutartis dėl tarnybos funkcijų atlikimo;</w:t>
      </w:r>
    </w:p>
    <w:p w14:paraId="0C90ED21" w14:textId="456CE08B" w:rsidR="00733DB9" w:rsidRPr="00733DB9" w:rsidRDefault="00733DB9" w:rsidP="00761E31">
      <w:pPr>
        <w:suppressAutoHyphens/>
        <w:spacing w:line="276" w:lineRule="auto"/>
        <w:ind w:firstLine="851"/>
        <w:jc w:val="both"/>
        <w:rPr>
          <w:szCs w:val="24"/>
          <w:lang w:eastAsia="ar-SA"/>
        </w:rPr>
      </w:pPr>
      <w:r w:rsidRPr="00733DB9">
        <w:rPr>
          <w:szCs w:val="24"/>
          <w:lang w:eastAsia="ar-SA"/>
        </w:rPr>
        <w:t>22.13. organizuoja tarnybos dokumentų saugojimą ir valdymą teisės aktų nustatyta tvarka;</w:t>
      </w:r>
    </w:p>
    <w:p w14:paraId="2EE5C3DC" w14:textId="77777777" w:rsidR="00733DB9" w:rsidRPr="00733DB9" w:rsidRDefault="00733DB9" w:rsidP="00761E31">
      <w:pPr>
        <w:autoSpaceDE w:val="0"/>
        <w:autoSpaceDN w:val="0"/>
        <w:adjustRightInd w:val="0"/>
        <w:spacing w:line="276" w:lineRule="auto"/>
        <w:ind w:firstLine="851"/>
        <w:jc w:val="both"/>
        <w:rPr>
          <w:szCs w:val="24"/>
          <w:lang w:eastAsia="lt-LT"/>
        </w:rPr>
      </w:pPr>
      <w:r w:rsidRPr="00733DB9">
        <w:rPr>
          <w:szCs w:val="24"/>
          <w:lang w:eastAsia="lt-LT"/>
        </w:rPr>
        <w:t>22.14. teisės aktų nustatyta tvarka valdo, naudoja tarnybos turtą, lėšas ir jais disponuoja, rūpinasi intelektiniais, materialiniais, finansiniais, informaciniais ištekliais;</w:t>
      </w:r>
    </w:p>
    <w:p w14:paraId="3F97A397"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22.15. garantuoja, kad pagal Lietuvos Respublikos viešojo sektoriaus atskaitomybės įstatymą teikiami ataskaitų rinkiniai ir statistinės ataskaitos būtų teisingi;</w:t>
      </w:r>
    </w:p>
    <w:p w14:paraId="376BBB70"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22.16. rūpinasi darbuotojų profesiniu tobulėjimu, sudaro jiems sąlygas tobulinti kvalifikaciją;</w:t>
      </w:r>
    </w:p>
    <w:p w14:paraId="3B027A86" w14:textId="77777777" w:rsidR="00733DB9" w:rsidRPr="00733DB9" w:rsidRDefault="00733DB9" w:rsidP="00761E31">
      <w:pPr>
        <w:tabs>
          <w:tab w:val="left" w:pos="1026"/>
          <w:tab w:val="num" w:pos="1140"/>
        </w:tabs>
        <w:suppressAutoHyphens/>
        <w:spacing w:line="276" w:lineRule="auto"/>
        <w:ind w:firstLine="851"/>
        <w:jc w:val="both"/>
        <w:rPr>
          <w:szCs w:val="24"/>
          <w:lang w:eastAsia="ar-SA"/>
        </w:rPr>
      </w:pPr>
      <w:r w:rsidRPr="00733DB9">
        <w:rPr>
          <w:szCs w:val="24"/>
          <w:lang w:eastAsia="ar-SA"/>
        </w:rPr>
        <w:t>22.17. bendradarbiauja su švietimo, kultūros ir kitomis įstaigomis, tarnybos rėmėjais, visuomeninėmis organizacijomis, rūpinasi tarptautiniais ryšiais;</w:t>
      </w:r>
    </w:p>
    <w:p w14:paraId="6923416A" w14:textId="58EF244F"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 xml:space="preserve">22.18. kiekvienais metais teikia tarnybos </w:t>
      </w:r>
      <w:r w:rsidR="00AF06C8">
        <w:rPr>
          <w:szCs w:val="24"/>
          <w:lang w:eastAsia="lt-LT"/>
        </w:rPr>
        <w:t>bendruomenei</w:t>
      </w:r>
      <w:r w:rsidRPr="00733DB9">
        <w:rPr>
          <w:szCs w:val="24"/>
          <w:lang w:eastAsia="lt-LT"/>
        </w:rPr>
        <w:t xml:space="preserve"> svarstyti </w:t>
      </w:r>
      <w:r w:rsidR="00F917DA">
        <w:rPr>
          <w:szCs w:val="24"/>
          <w:lang w:eastAsia="lt-LT"/>
        </w:rPr>
        <w:t>ir</w:t>
      </w:r>
      <w:r w:rsidRPr="00733DB9">
        <w:rPr>
          <w:szCs w:val="24"/>
          <w:lang w:eastAsia="lt-LT"/>
        </w:rPr>
        <w:t xml:space="preserve"> viešai paskelbia savo metų veiklos ataskaitą;</w:t>
      </w:r>
    </w:p>
    <w:p w14:paraId="08917E71"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22.19. atstovauja tarnybai kitose institucijose;</w:t>
      </w:r>
    </w:p>
    <w:p w14:paraId="50AC5CFD" w14:textId="70C5E95D"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22.20. dalį savo funkcijų teisės aktų nustatyta tvarka gali pavesti atlikti direktoriaus pavaduotojui;</w:t>
      </w:r>
    </w:p>
    <w:p w14:paraId="7F7828A1" w14:textId="77777777"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22.21. vykdo kitas teisės aktuose ir pareigybės aprašyme nustatytas funkcijas.</w:t>
      </w:r>
    </w:p>
    <w:p w14:paraId="3FBB96B5" w14:textId="6F6367BF" w:rsidR="00733DB9" w:rsidRPr="00733DB9" w:rsidRDefault="00733DB9" w:rsidP="0076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733DB9">
        <w:rPr>
          <w:szCs w:val="24"/>
          <w:lang w:eastAsia="lt-LT"/>
        </w:rPr>
        <w:t xml:space="preserve">23. Tarnybos direktorius užtikrina ir atsako už Lietuvos Respublikos įstatymų, Nuostatų ir kitų teisės aktų laikymąsi tarnyboje, už tarnybos veiklos rezultatus ir finansinę veiklą, teisės aktuose nurodytos informacijos apie tarnybos veiklą skelbimą, demokratinį tarnybos valdymą, tinkamą funkcijų atlikimą, nustatytų tarnybos tikslo ir uždavinių įgyvendinimą, užtikrina bendradarbiavimu </w:t>
      </w:r>
      <w:r w:rsidRPr="00733DB9">
        <w:rPr>
          <w:szCs w:val="24"/>
          <w:lang w:eastAsia="lt-LT"/>
        </w:rPr>
        <w:lastRenderedPageBreak/>
        <w:t xml:space="preserve">grįstus santykius, skaidriai priimamus sprendimus, </w:t>
      </w:r>
      <w:r w:rsidR="00AF06C8">
        <w:rPr>
          <w:szCs w:val="24"/>
          <w:lang w:eastAsia="lt-LT"/>
        </w:rPr>
        <w:t>bendruomenės narių informavimą,</w:t>
      </w:r>
      <w:r w:rsidRPr="00733DB9">
        <w:rPr>
          <w:szCs w:val="24"/>
          <w:lang w:eastAsia="lt-LT"/>
        </w:rPr>
        <w:t xml:space="preserve">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1A917F17" w14:textId="77777777" w:rsidR="00733DB9" w:rsidRPr="00733DB9" w:rsidRDefault="00733DB9" w:rsidP="00761E31">
      <w:pPr>
        <w:suppressAutoHyphens/>
        <w:spacing w:line="276" w:lineRule="auto"/>
        <w:ind w:firstLine="851"/>
        <w:jc w:val="both"/>
        <w:rPr>
          <w:szCs w:val="24"/>
          <w:lang w:eastAsia="ar-SA"/>
        </w:rPr>
      </w:pPr>
      <w:r w:rsidRPr="00733DB9">
        <w:rPr>
          <w:szCs w:val="24"/>
          <w:lang w:eastAsia="ar-SA"/>
        </w:rPr>
        <w:t>24. Tarnybos direktorius pavaldus Savivaldybės tarybai ir Savivaldybės merui ir atskaitingas Savivaldybės tarybai.</w:t>
      </w:r>
    </w:p>
    <w:p w14:paraId="5AC546F5" w14:textId="77777777" w:rsidR="00733DB9" w:rsidRPr="00733DB9" w:rsidRDefault="00733DB9" w:rsidP="00761E31">
      <w:pPr>
        <w:widowControl w:val="0"/>
        <w:suppressAutoHyphens/>
        <w:spacing w:line="276" w:lineRule="auto"/>
        <w:ind w:firstLine="851"/>
        <w:jc w:val="both"/>
        <w:rPr>
          <w:szCs w:val="24"/>
          <w:lang w:eastAsia="ar-SA"/>
        </w:rPr>
      </w:pPr>
      <w:r w:rsidRPr="00733DB9">
        <w:rPr>
          <w:szCs w:val="24"/>
          <w:lang w:eastAsia="ar-SA"/>
        </w:rPr>
        <w:t xml:space="preserve">25.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w:t>
      </w:r>
      <w:proofErr w:type="spellStart"/>
      <w:r w:rsidRPr="00733DB9">
        <w:rPr>
          <w:szCs w:val="24"/>
          <w:lang w:eastAsia="ar-SA"/>
        </w:rPr>
        <w:t>tiflopedagogas</w:t>
      </w:r>
      <w:proofErr w:type="spellEnd"/>
      <w:r w:rsidRPr="00733DB9">
        <w:rPr>
          <w:szCs w:val="24"/>
          <w:lang w:eastAsia="ar-SA"/>
        </w:rPr>
        <w:t>, psichoterapeutas, psichiatras. Pageidautina, kad specialistai turėtų ne mažesnę kaip trejų metų praktinio darbo patirtį.</w:t>
      </w:r>
      <w:r w:rsidRPr="00733DB9">
        <w:rPr>
          <w:rFonts w:eastAsia="SimSun"/>
          <w:kern w:val="1"/>
          <w:szCs w:val="24"/>
          <w:lang w:eastAsia="hi-IN" w:bidi="hi-IN"/>
        </w:rPr>
        <w:t xml:space="preserve"> Tarnyba yra įsigijusi asmens pedagoginio psichologinio vertinimo metodikas, joje yra įrengti atskiri kabinetai ir kompiuterizuotos darbo vietos.</w:t>
      </w:r>
    </w:p>
    <w:p w14:paraId="5D400848" w14:textId="77777777" w:rsidR="00733DB9" w:rsidRPr="00733DB9" w:rsidRDefault="00733DB9" w:rsidP="00761E31">
      <w:pPr>
        <w:widowControl w:val="0"/>
        <w:suppressAutoHyphens/>
        <w:spacing w:line="276" w:lineRule="auto"/>
        <w:ind w:firstLine="851"/>
        <w:jc w:val="both"/>
        <w:rPr>
          <w:rFonts w:eastAsia="SimSun"/>
          <w:kern w:val="1"/>
          <w:szCs w:val="24"/>
          <w:lang w:eastAsia="hi-IN" w:bidi="hi-IN"/>
        </w:rPr>
      </w:pPr>
      <w:r w:rsidRPr="00733DB9">
        <w:rPr>
          <w:rFonts w:eastAsia="SimSun"/>
          <w:kern w:val="1"/>
          <w:szCs w:val="24"/>
          <w:lang w:eastAsia="hi-IN" w:bidi="hi-IN"/>
        </w:rPr>
        <w:t>26. Tarnybos specialistai:</w:t>
      </w:r>
    </w:p>
    <w:p w14:paraId="7C8AA5D8" w14:textId="450D9BCF" w:rsidR="00733DB9" w:rsidRPr="00733DB9" w:rsidRDefault="00733DB9" w:rsidP="00761E31">
      <w:pPr>
        <w:widowControl w:val="0"/>
        <w:suppressAutoHyphens/>
        <w:spacing w:line="276" w:lineRule="auto"/>
        <w:ind w:firstLine="851"/>
        <w:jc w:val="both"/>
        <w:rPr>
          <w:rFonts w:eastAsia="SimSun"/>
          <w:kern w:val="1"/>
          <w:szCs w:val="24"/>
          <w:lang w:eastAsia="hi-IN" w:bidi="hi-IN"/>
        </w:rPr>
      </w:pPr>
      <w:r w:rsidRPr="00733DB9">
        <w:rPr>
          <w:rFonts w:eastAsia="SimSun"/>
          <w:kern w:val="1"/>
          <w:szCs w:val="24"/>
          <w:lang w:eastAsia="hi-IN" w:bidi="hi-IN"/>
        </w:rPr>
        <w:t>26.1. dirba komandos principu, bendradarbiaudami su specialiųjų ugdymosi poreikių, psichologinių, asmenybės ir ugdymosi problemų turinči</w:t>
      </w:r>
      <w:r w:rsidR="004627C1">
        <w:rPr>
          <w:rFonts w:eastAsia="SimSun"/>
          <w:kern w:val="1"/>
          <w:szCs w:val="24"/>
          <w:lang w:eastAsia="hi-IN" w:bidi="hi-IN"/>
        </w:rPr>
        <w:t>o</w:t>
      </w:r>
      <w:r w:rsidRPr="00733DB9">
        <w:rPr>
          <w:rFonts w:eastAsia="SimSun"/>
          <w:kern w:val="1"/>
          <w:szCs w:val="24"/>
          <w:lang w:eastAsia="hi-IN" w:bidi="hi-IN"/>
        </w:rPr>
        <w:t xml:space="preserve"> mokini</w:t>
      </w:r>
      <w:r w:rsidR="004627C1">
        <w:rPr>
          <w:rFonts w:eastAsia="SimSun"/>
          <w:kern w:val="1"/>
          <w:szCs w:val="24"/>
          <w:lang w:eastAsia="hi-IN" w:bidi="hi-IN"/>
        </w:rPr>
        <w:t>o</w:t>
      </w:r>
      <w:r w:rsidRPr="00733DB9">
        <w:rPr>
          <w:rFonts w:eastAsia="SimSun"/>
          <w:kern w:val="1"/>
          <w:szCs w:val="24"/>
          <w:lang w:eastAsia="hi-IN" w:bidi="hi-IN"/>
        </w:rPr>
        <w:t xml:space="preserve"> (vaik</w:t>
      </w:r>
      <w:r w:rsidR="004627C1">
        <w:rPr>
          <w:rFonts w:eastAsia="SimSun"/>
          <w:kern w:val="1"/>
          <w:szCs w:val="24"/>
          <w:lang w:eastAsia="hi-IN" w:bidi="hi-IN"/>
        </w:rPr>
        <w:t>o</w:t>
      </w:r>
      <w:r w:rsidRPr="00733DB9">
        <w:rPr>
          <w:rFonts w:eastAsia="SimSun"/>
          <w:kern w:val="1"/>
          <w:szCs w:val="24"/>
          <w:lang w:eastAsia="hi-IN" w:bidi="hi-IN"/>
        </w:rPr>
        <w:t xml:space="preserve">) tėvais (globėjais, rūpintojais), mokytojais, su </w:t>
      </w:r>
      <w:r w:rsidR="004627C1">
        <w:rPr>
          <w:rFonts w:eastAsia="SimSun"/>
          <w:kern w:val="1"/>
          <w:szCs w:val="24"/>
          <w:lang w:eastAsia="hi-IN" w:bidi="hi-IN"/>
        </w:rPr>
        <w:t>juo</w:t>
      </w:r>
      <w:r w:rsidRPr="00733DB9">
        <w:rPr>
          <w:rFonts w:eastAsia="SimSun"/>
          <w:kern w:val="1"/>
          <w:szCs w:val="24"/>
          <w:lang w:eastAsia="hi-IN" w:bidi="hi-IN"/>
        </w:rPr>
        <w:t xml:space="preserve"> dirbančiais specialistais;</w:t>
      </w:r>
    </w:p>
    <w:p w14:paraId="6E093AB0" w14:textId="2A755A32" w:rsidR="00733DB9" w:rsidRPr="00733DB9" w:rsidRDefault="00733DB9" w:rsidP="00761E31">
      <w:pPr>
        <w:widowControl w:val="0"/>
        <w:suppressAutoHyphens/>
        <w:spacing w:line="276" w:lineRule="auto"/>
        <w:ind w:firstLine="851"/>
        <w:jc w:val="both"/>
        <w:rPr>
          <w:rFonts w:eastAsia="SimSun"/>
          <w:kern w:val="1"/>
          <w:szCs w:val="24"/>
          <w:lang w:eastAsia="hi-IN" w:bidi="hi-IN"/>
        </w:rPr>
      </w:pPr>
      <w:r w:rsidRPr="00733DB9">
        <w:rPr>
          <w:rFonts w:eastAsia="SimSun"/>
          <w:kern w:val="1"/>
          <w:szCs w:val="24"/>
          <w:lang w:eastAsia="hi-IN" w:bidi="hi-IN"/>
        </w:rPr>
        <w:t xml:space="preserve">26.2. nustato sutrikimus, atlieka nuodugnų mokinių (vaikų) specialiųjų ugdymosi poreikių įvertinimą psichologiniu, pedagoginiu, medicininiu ir socialiniu aspektais, vertinimo rezultatus aptaria su tėvais (globėjais, rūpintojais), jei reikia </w:t>
      </w:r>
      <w:r w:rsidR="00AF06C8" w:rsidRPr="00733DB9">
        <w:rPr>
          <w:szCs w:val="24"/>
          <w:lang w:eastAsia="ar-SA"/>
        </w:rPr>
        <w:t>–</w:t>
      </w:r>
      <w:r w:rsidRPr="00733DB9">
        <w:rPr>
          <w:rFonts w:eastAsia="SimSun"/>
          <w:kern w:val="1"/>
          <w:szCs w:val="24"/>
          <w:lang w:eastAsia="hi-IN" w:bidi="hi-IN"/>
        </w:rPr>
        <w:t xml:space="preserve"> mokytoju (-</w:t>
      </w:r>
      <w:proofErr w:type="spellStart"/>
      <w:r w:rsidRPr="00733DB9">
        <w:rPr>
          <w:rFonts w:eastAsia="SimSun"/>
          <w:kern w:val="1"/>
          <w:szCs w:val="24"/>
          <w:lang w:eastAsia="hi-IN" w:bidi="hi-IN"/>
        </w:rPr>
        <w:t>ais</w:t>
      </w:r>
      <w:proofErr w:type="spellEnd"/>
      <w:r w:rsidRPr="00733DB9">
        <w:rPr>
          <w:rFonts w:eastAsia="SimSun"/>
          <w:kern w:val="1"/>
          <w:szCs w:val="24"/>
          <w:lang w:eastAsia="hi-IN" w:bidi="hi-IN"/>
        </w:rPr>
        <w:t xml:space="preserve">); priskiria specialiųjų poreikių </w:t>
      </w:r>
      <w:r w:rsidRPr="00733DB9">
        <w:rPr>
          <w:rFonts w:eastAsia="SimSun"/>
          <w:color w:val="000000"/>
          <w:kern w:val="1"/>
          <w:szCs w:val="24"/>
          <w:lang w:eastAsia="hi-IN" w:bidi="hi-IN"/>
        </w:rPr>
        <w:t>asmenis</w:t>
      </w:r>
      <w:r w:rsidRPr="00733DB9">
        <w:rPr>
          <w:rFonts w:eastAsia="SimSun"/>
          <w:kern w:val="1"/>
          <w:szCs w:val="24"/>
          <w:lang w:eastAsia="hi-IN" w:bidi="hi-IN"/>
        </w:rPr>
        <w:t xml:space="preserve"> specialiųjų ugdymosi poreikių grupei;</w:t>
      </w:r>
    </w:p>
    <w:p w14:paraId="731D6F71" w14:textId="77777777" w:rsidR="00733DB9" w:rsidRPr="00AF06C8" w:rsidRDefault="00733DB9" w:rsidP="00761E31">
      <w:pPr>
        <w:widowControl w:val="0"/>
        <w:suppressAutoHyphens/>
        <w:spacing w:line="276" w:lineRule="auto"/>
        <w:ind w:firstLine="851"/>
        <w:jc w:val="both"/>
        <w:rPr>
          <w:rFonts w:eastAsia="SimSun"/>
          <w:kern w:val="1"/>
          <w:szCs w:val="24"/>
          <w:lang w:eastAsia="hi-IN" w:bidi="hi-IN"/>
        </w:rPr>
      </w:pPr>
      <w:r w:rsidRPr="00733DB9">
        <w:rPr>
          <w:rFonts w:eastAsia="SimSun"/>
          <w:kern w:val="1"/>
          <w:szCs w:val="24"/>
          <w:lang w:eastAsia="hi-IN" w:bidi="hi-IN"/>
        </w:rPr>
        <w:t xml:space="preserve">26.3. prireikus pakartotinai </w:t>
      </w:r>
      <w:r w:rsidRPr="00AF06C8">
        <w:rPr>
          <w:rFonts w:eastAsia="SimSun"/>
          <w:kern w:val="1"/>
          <w:szCs w:val="24"/>
          <w:lang w:eastAsia="hi-IN" w:bidi="hi-IN"/>
        </w:rPr>
        <w:t>vertina asmens specialiuosius ugdymosi poreikius;</w:t>
      </w:r>
    </w:p>
    <w:p w14:paraId="4B49257B" w14:textId="77777777" w:rsidR="00733DB9" w:rsidRPr="00733DB9" w:rsidRDefault="00733DB9" w:rsidP="00761E31">
      <w:pPr>
        <w:widowControl w:val="0"/>
        <w:suppressAutoHyphens/>
        <w:spacing w:line="276" w:lineRule="auto"/>
        <w:ind w:firstLine="851"/>
        <w:jc w:val="both"/>
        <w:rPr>
          <w:rFonts w:eastAsia="SimSun"/>
          <w:kern w:val="1"/>
          <w:szCs w:val="24"/>
          <w:lang w:eastAsia="hi-IN" w:bidi="hi-IN"/>
        </w:rPr>
      </w:pPr>
      <w:r w:rsidRPr="00AF06C8">
        <w:rPr>
          <w:rFonts w:eastAsia="SimSun"/>
          <w:kern w:val="1"/>
          <w:szCs w:val="24"/>
          <w:lang w:eastAsia="hi-IN" w:bidi="hi-IN"/>
        </w:rPr>
        <w:t xml:space="preserve">26.4. gali dalyvauti mokyklos vaiko gerovės komisijos </w:t>
      </w:r>
      <w:r w:rsidRPr="00733DB9">
        <w:rPr>
          <w:rFonts w:eastAsia="SimSun"/>
          <w:kern w:val="1"/>
          <w:szCs w:val="24"/>
          <w:lang w:eastAsia="hi-IN" w:bidi="hi-IN"/>
        </w:rPr>
        <w:t>veikloje, jeigu mokykloje nėra nė vieno specialisto (psichologo, logopedo, specialiojo pedagogo).</w:t>
      </w:r>
    </w:p>
    <w:p w14:paraId="502FBB05" w14:textId="3EB06E16" w:rsidR="00733DB9" w:rsidRPr="00733DB9" w:rsidRDefault="00733DB9" w:rsidP="00761E31">
      <w:pPr>
        <w:widowControl w:val="0"/>
        <w:suppressAutoHyphens/>
        <w:spacing w:line="276" w:lineRule="auto"/>
        <w:ind w:firstLine="851"/>
        <w:jc w:val="both"/>
        <w:rPr>
          <w:rFonts w:eastAsia="SimSun"/>
          <w:kern w:val="1"/>
          <w:szCs w:val="24"/>
          <w:highlight w:val="lightGray"/>
          <w:lang w:eastAsia="hi-IN" w:bidi="hi-IN"/>
        </w:rPr>
      </w:pPr>
      <w:r w:rsidRPr="00733DB9">
        <w:rPr>
          <w:rFonts w:eastAsia="SimSun"/>
          <w:kern w:val="1"/>
          <w:szCs w:val="24"/>
          <w:lang w:eastAsia="hi-IN" w:bidi="hi-IN"/>
        </w:rPr>
        <w:t xml:space="preserve">27. </w:t>
      </w:r>
      <w:r w:rsidRPr="00733DB9">
        <w:rPr>
          <w:szCs w:val="24"/>
          <w:lang w:eastAsia="ar-SA"/>
        </w:rPr>
        <w:t xml:space="preserve">Tarnybos specialistai 50 procentų savo darbo laiko skiria įvertinimo ir konsultavimo funkcijoms vykdyti, o likusį laiką – kitoms pareigybių aprašymuose numatytoms funkcijoms vykdyti </w:t>
      </w:r>
      <w:r w:rsidR="00761E31">
        <w:rPr>
          <w:szCs w:val="24"/>
          <w:lang w:eastAsia="ar-SA"/>
        </w:rPr>
        <w:t>ir</w:t>
      </w:r>
      <w:r w:rsidRPr="00733DB9">
        <w:rPr>
          <w:szCs w:val="24"/>
          <w:lang w:eastAsia="ar-SA"/>
        </w:rPr>
        <w:t xml:space="preserve"> darbams atlikti.</w:t>
      </w:r>
    </w:p>
    <w:p w14:paraId="522698C4" w14:textId="77777777" w:rsidR="00733DB9" w:rsidRPr="00733DB9" w:rsidRDefault="00733DB9" w:rsidP="00761E31">
      <w:pPr>
        <w:suppressAutoHyphens/>
        <w:spacing w:line="276" w:lineRule="auto"/>
        <w:ind w:firstLine="851"/>
        <w:rPr>
          <w:b/>
          <w:szCs w:val="24"/>
          <w:highlight w:val="green"/>
          <w:lang w:eastAsia="ar-SA"/>
        </w:rPr>
      </w:pPr>
    </w:p>
    <w:p w14:paraId="2DBF6AE6" w14:textId="77777777" w:rsidR="00733DB9" w:rsidRPr="00733DB9" w:rsidRDefault="00733DB9" w:rsidP="00761E31">
      <w:pPr>
        <w:suppressAutoHyphens/>
        <w:spacing w:line="276" w:lineRule="auto"/>
        <w:ind w:firstLine="851"/>
        <w:jc w:val="center"/>
        <w:rPr>
          <w:b/>
          <w:szCs w:val="24"/>
          <w:lang w:eastAsia="ar-SA"/>
        </w:rPr>
      </w:pPr>
      <w:r w:rsidRPr="00733DB9">
        <w:rPr>
          <w:b/>
          <w:szCs w:val="24"/>
          <w:lang w:eastAsia="ar-SA"/>
        </w:rPr>
        <w:t>V SKYRIUS</w:t>
      </w:r>
    </w:p>
    <w:p w14:paraId="2374CF46" w14:textId="77777777" w:rsidR="00733DB9" w:rsidRPr="00733DB9" w:rsidRDefault="00733DB9" w:rsidP="00761E31">
      <w:pPr>
        <w:suppressAutoHyphens/>
        <w:spacing w:line="276" w:lineRule="auto"/>
        <w:ind w:firstLine="851"/>
        <w:jc w:val="center"/>
        <w:rPr>
          <w:b/>
          <w:szCs w:val="24"/>
          <w:lang w:eastAsia="ar-SA"/>
        </w:rPr>
      </w:pPr>
      <w:r w:rsidRPr="00733DB9">
        <w:rPr>
          <w:b/>
          <w:szCs w:val="24"/>
          <w:lang w:eastAsia="ar-SA"/>
        </w:rPr>
        <w:t>DARBUOTOJŲ PRIĖMIMAS Į DARBĄ, JŲ DARBO APMOKĖJIMO TVARKA IR ATESTACIJA</w:t>
      </w:r>
    </w:p>
    <w:p w14:paraId="5340827A" w14:textId="77777777" w:rsidR="00733DB9" w:rsidRPr="00733DB9" w:rsidRDefault="00733DB9" w:rsidP="00761E31">
      <w:pPr>
        <w:suppressAutoHyphens/>
        <w:spacing w:line="276" w:lineRule="auto"/>
        <w:ind w:firstLine="851"/>
        <w:jc w:val="both"/>
        <w:rPr>
          <w:b/>
          <w:szCs w:val="24"/>
          <w:lang w:eastAsia="ar-SA"/>
        </w:rPr>
      </w:pPr>
    </w:p>
    <w:p w14:paraId="6CDA5830" w14:textId="77777777" w:rsidR="00733DB9" w:rsidRPr="00733DB9" w:rsidRDefault="00733DB9" w:rsidP="00761E31">
      <w:pPr>
        <w:suppressAutoHyphens/>
        <w:spacing w:line="276" w:lineRule="auto"/>
        <w:ind w:firstLine="851"/>
        <w:jc w:val="both"/>
        <w:outlineLvl w:val="0"/>
        <w:rPr>
          <w:b/>
          <w:szCs w:val="24"/>
          <w:lang w:eastAsia="ar-SA"/>
        </w:rPr>
      </w:pPr>
      <w:r w:rsidRPr="00733DB9">
        <w:rPr>
          <w:szCs w:val="24"/>
          <w:lang w:eastAsia="ar-SA"/>
        </w:rPr>
        <w:t>28. Darbuotojai į darbą tarnyboje priimami ir atleidžiami iš jo Lietuvos Respublikos darbo kodekso ir kitų teisės aktų nustatyta tvarka.</w:t>
      </w:r>
    </w:p>
    <w:p w14:paraId="0F76096D" w14:textId="77777777" w:rsidR="00733DB9" w:rsidRPr="00733DB9" w:rsidRDefault="00733DB9" w:rsidP="00761E31">
      <w:pPr>
        <w:suppressAutoHyphens/>
        <w:spacing w:line="276" w:lineRule="auto"/>
        <w:ind w:firstLine="851"/>
        <w:jc w:val="both"/>
        <w:outlineLvl w:val="0"/>
        <w:rPr>
          <w:b/>
          <w:szCs w:val="24"/>
          <w:lang w:eastAsia="ar-SA"/>
        </w:rPr>
      </w:pPr>
      <w:r w:rsidRPr="00733DB9">
        <w:rPr>
          <w:szCs w:val="24"/>
          <w:lang w:eastAsia="ar-SA"/>
        </w:rPr>
        <w:t>29. Tarnybos darbuotojams už darbą mokama Lietuvos Respublikos įstatymų ir kitų teisės aktų nustatyta tvarka.</w:t>
      </w:r>
    </w:p>
    <w:p w14:paraId="3E5441EF" w14:textId="152524E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30 Tarnyboje dirbantys specialistai atestuojasi, tobulina kvalifikaciją Lietuvos Respubli</w:t>
      </w:r>
      <w:r w:rsidR="00AF06C8">
        <w:rPr>
          <w:szCs w:val="24"/>
          <w:lang w:eastAsia="ar-SA"/>
        </w:rPr>
        <w:t xml:space="preserve">kos švietimo, mokslo ir sporto </w:t>
      </w:r>
      <w:r w:rsidRPr="00733DB9">
        <w:rPr>
          <w:szCs w:val="24"/>
          <w:lang w:eastAsia="ar-SA"/>
        </w:rPr>
        <w:t>ministro nustatyta tvarka.</w:t>
      </w:r>
    </w:p>
    <w:p w14:paraId="41725586" w14:textId="77777777" w:rsidR="00733DB9" w:rsidRPr="00733DB9" w:rsidRDefault="00733DB9" w:rsidP="00761E31">
      <w:pPr>
        <w:suppressAutoHyphens/>
        <w:spacing w:line="276" w:lineRule="auto"/>
        <w:ind w:firstLine="851"/>
        <w:jc w:val="both"/>
        <w:rPr>
          <w:b/>
          <w:szCs w:val="24"/>
          <w:lang w:eastAsia="ar-SA"/>
        </w:rPr>
      </w:pPr>
    </w:p>
    <w:p w14:paraId="5A47DE81" w14:textId="77777777" w:rsidR="00733DB9" w:rsidRPr="00733DB9" w:rsidRDefault="00733DB9" w:rsidP="00761E31">
      <w:pPr>
        <w:suppressAutoHyphens/>
        <w:spacing w:line="276" w:lineRule="auto"/>
        <w:ind w:firstLine="851"/>
        <w:jc w:val="center"/>
        <w:rPr>
          <w:b/>
          <w:color w:val="000000"/>
          <w:szCs w:val="24"/>
          <w:lang w:eastAsia="ar-SA"/>
        </w:rPr>
      </w:pPr>
      <w:r w:rsidRPr="00733DB9">
        <w:rPr>
          <w:b/>
          <w:color w:val="000000"/>
          <w:szCs w:val="24"/>
          <w:lang w:eastAsia="ar-SA"/>
        </w:rPr>
        <w:t>VI SKYRIUS</w:t>
      </w:r>
    </w:p>
    <w:p w14:paraId="122FD920" w14:textId="77777777" w:rsidR="00733DB9" w:rsidRPr="00733DB9" w:rsidRDefault="00733DB9" w:rsidP="00761E31">
      <w:pPr>
        <w:suppressAutoHyphens/>
        <w:spacing w:line="276" w:lineRule="auto"/>
        <w:ind w:firstLine="851"/>
        <w:jc w:val="center"/>
        <w:rPr>
          <w:b/>
          <w:szCs w:val="24"/>
          <w:lang w:eastAsia="ar-SA"/>
        </w:rPr>
      </w:pPr>
      <w:r w:rsidRPr="00733DB9">
        <w:rPr>
          <w:b/>
          <w:szCs w:val="24"/>
          <w:lang w:eastAsia="ar-SA"/>
        </w:rPr>
        <w:t>TARNYBOS TURTAS, LĖŠOS, JŲ NAUDOJIMO TVARKA, FINANSINĖS VEIKLOS KONTROLĖ IR VEIKLOS PRIEŽIŪRA</w:t>
      </w:r>
    </w:p>
    <w:p w14:paraId="50A9676E" w14:textId="77777777" w:rsidR="00733DB9" w:rsidRPr="00733DB9" w:rsidRDefault="00733DB9" w:rsidP="00761E31">
      <w:pPr>
        <w:suppressAutoHyphens/>
        <w:spacing w:line="276" w:lineRule="auto"/>
        <w:ind w:firstLine="851"/>
        <w:jc w:val="both"/>
        <w:rPr>
          <w:strike/>
          <w:szCs w:val="24"/>
          <w:lang w:eastAsia="ar-SA"/>
        </w:rPr>
      </w:pPr>
    </w:p>
    <w:p w14:paraId="0DF1D9C1" w14:textId="77777777" w:rsidR="00733DB9" w:rsidRPr="00733DB9" w:rsidRDefault="00733DB9" w:rsidP="00761E31">
      <w:pPr>
        <w:tabs>
          <w:tab w:val="num" w:pos="1086"/>
        </w:tabs>
        <w:suppressAutoHyphens/>
        <w:spacing w:line="276" w:lineRule="auto"/>
        <w:ind w:firstLine="851"/>
        <w:jc w:val="both"/>
        <w:rPr>
          <w:b/>
          <w:szCs w:val="24"/>
          <w:lang w:eastAsia="ar-SA"/>
        </w:rPr>
      </w:pPr>
      <w:r w:rsidRPr="00733DB9">
        <w:rPr>
          <w:szCs w:val="24"/>
          <w:lang w:eastAsia="ar-SA"/>
        </w:rPr>
        <w:t>31. Tarnyba valdo patikėjimo teise perduotą Savivaldybės turtą, naudoja ir disponuoja juo Lietuvos Respublikos įstatymų, Savivaldybės tarybos sprendimų ir kitų teisės aktų nustatyta tvarka.</w:t>
      </w:r>
    </w:p>
    <w:p w14:paraId="123B7F15" w14:textId="77777777" w:rsidR="00733DB9" w:rsidRPr="00733DB9" w:rsidRDefault="00733DB9" w:rsidP="00761E31">
      <w:pPr>
        <w:tabs>
          <w:tab w:val="num" w:pos="1086"/>
        </w:tabs>
        <w:suppressAutoHyphens/>
        <w:spacing w:line="276" w:lineRule="auto"/>
        <w:ind w:firstLine="851"/>
        <w:jc w:val="both"/>
        <w:rPr>
          <w:b/>
          <w:szCs w:val="24"/>
          <w:lang w:eastAsia="ar-SA"/>
        </w:rPr>
      </w:pPr>
      <w:r w:rsidRPr="00733DB9">
        <w:rPr>
          <w:szCs w:val="24"/>
          <w:lang w:eastAsia="ar-SA"/>
        </w:rPr>
        <w:t>32. Tarnybos lėšos:</w:t>
      </w:r>
    </w:p>
    <w:p w14:paraId="0F87046D"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lastRenderedPageBreak/>
        <w:t>32.1. valstybės biudžeto specialiųjų tikslinių dotacijų Savivaldybės biudžetui skirtos lėšos ir Savivaldybės biudžeto lėšos, skiriamos pagal patvirtintas sąmatas;</w:t>
      </w:r>
    </w:p>
    <w:p w14:paraId="49C17B20"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32.2. pajamos už teikiamas paslaugas;</w:t>
      </w:r>
    </w:p>
    <w:p w14:paraId="1E9D56F0"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32.3. fondų, organizacijų, kitų juridinių ir fizinių asmenų dovanotos ar kitaip teisėtais būdais perduotos lėšos, tikslinės paskirties lėšos pagal pavedimus;</w:t>
      </w:r>
    </w:p>
    <w:p w14:paraId="151D06A3"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32.4. kitos teisėtu būdu įgytos lėšos.</w:t>
      </w:r>
    </w:p>
    <w:p w14:paraId="15945FB4"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33. Lėšos naudojamos teisės aktų nustatyta tvarka.</w:t>
      </w:r>
    </w:p>
    <w:p w14:paraId="7828309D"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34. Tarnybos buhalterinė apskaita organizuojama ir finansinė atskaitomybė tvarkoma teisės aktų nustatyta tvarka.</w:t>
      </w:r>
    </w:p>
    <w:p w14:paraId="38DDE807"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35. Tarnybos finansinė veikla kontroliuojama teisės aktų nustatyta tvarka.</w:t>
      </w:r>
    </w:p>
    <w:p w14:paraId="341B2B16"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36. Tarnybos veiklos priežiūrą atlieka Savivaldybės vykdomoji institucija.</w:t>
      </w:r>
    </w:p>
    <w:p w14:paraId="1150BCF8" w14:textId="77777777" w:rsidR="00733DB9" w:rsidRPr="00733DB9" w:rsidRDefault="00733DB9" w:rsidP="00761E31">
      <w:pPr>
        <w:suppressAutoHyphens/>
        <w:spacing w:line="276" w:lineRule="auto"/>
        <w:ind w:firstLine="851"/>
        <w:outlineLvl w:val="0"/>
        <w:rPr>
          <w:b/>
          <w:szCs w:val="24"/>
          <w:lang w:eastAsia="ar-SA"/>
        </w:rPr>
      </w:pPr>
    </w:p>
    <w:p w14:paraId="616E1EA1" w14:textId="77777777" w:rsidR="00733DB9" w:rsidRPr="00733DB9" w:rsidRDefault="00733DB9" w:rsidP="00761E31">
      <w:pPr>
        <w:suppressAutoHyphens/>
        <w:spacing w:line="276" w:lineRule="auto"/>
        <w:ind w:firstLine="851"/>
        <w:jc w:val="center"/>
        <w:outlineLvl w:val="0"/>
        <w:rPr>
          <w:b/>
          <w:color w:val="000000"/>
          <w:szCs w:val="24"/>
          <w:lang w:eastAsia="ar-SA"/>
        </w:rPr>
      </w:pPr>
      <w:r w:rsidRPr="00733DB9">
        <w:rPr>
          <w:b/>
          <w:color w:val="000000"/>
          <w:szCs w:val="24"/>
          <w:lang w:eastAsia="ar-SA"/>
        </w:rPr>
        <w:t>VII SKYRIUS</w:t>
      </w:r>
    </w:p>
    <w:p w14:paraId="5899EA97" w14:textId="77777777" w:rsidR="00733DB9" w:rsidRPr="00733DB9" w:rsidRDefault="00733DB9" w:rsidP="00761E31">
      <w:pPr>
        <w:suppressAutoHyphens/>
        <w:spacing w:line="276" w:lineRule="auto"/>
        <w:ind w:firstLine="851"/>
        <w:jc w:val="center"/>
        <w:outlineLvl w:val="0"/>
        <w:rPr>
          <w:b/>
          <w:szCs w:val="24"/>
          <w:lang w:eastAsia="ar-SA"/>
        </w:rPr>
      </w:pPr>
      <w:r w:rsidRPr="00733DB9">
        <w:rPr>
          <w:b/>
          <w:szCs w:val="24"/>
          <w:lang w:eastAsia="ar-SA"/>
        </w:rPr>
        <w:t>BAIGIAMOSIOS NUOSTATOS</w:t>
      </w:r>
    </w:p>
    <w:p w14:paraId="23C99679" w14:textId="77777777" w:rsidR="00733DB9" w:rsidRPr="00733DB9" w:rsidRDefault="00733DB9" w:rsidP="00761E31">
      <w:pPr>
        <w:suppressAutoHyphens/>
        <w:spacing w:line="276" w:lineRule="auto"/>
        <w:ind w:firstLine="851"/>
        <w:jc w:val="both"/>
        <w:outlineLvl w:val="0"/>
        <w:rPr>
          <w:b/>
          <w:szCs w:val="24"/>
          <w:lang w:eastAsia="ar-SA"/>
        </w:rPr>
      </w:pPr>
    </w:p>
    <w:p w14:paraId="079E5DDA" w14:textId="5548205B"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 xml:space="preserve">37. Tarnyba turi interneto svetainę, kurios adresas </w:t>
      </w:r>
      <w:hyperlink r:id="rId10" w:history="1">
        <w:r w:rsidRPr="00457D03">
          <w:rPr>
            <w:szCs w:val="24"/>
            <w:lang w:eastAsia="ar-SA"/>
          </w:rPr>
          <w:t>http://panevezioppt.lm.lt/</w:t>
        </w:r>
      </w:hyperlink>
      <w:r w:rsidRPr="00733DB9">
        <w:rPr>
          <w:szCs w:val="24"/>
          <w:lang w:eastAsia="ar-SA"/>
        </w:rPr>
        <w:t xml:space="preserve">. </w:t>
      </w:r>
      <w:r w:rsidR="00AF06C8">
        <w:rPr>
          <w:szCs w:val="24"/>
          <w:lang w:eastAsia="ar-SA"/>
        </w:rPr>
        <w:t>Joje</w:t>
      </w:r>
      <w:r w:rsidRPr="00733DB9">
        <w:rPr>
          <w:szCs w:val="24"/>
          <w:lang w:eastAsia="ar-SA"/>
        </w:rPr>
        <w:t xml:space="preserve"> teisės aktų nustatyta tvarka skelbiama informacija apie tarnybos veiklą, taip pat pranešimai ir informacija, kurią, vadovaujantis teisės aktais, reikia skelbti viešai.</w:t>
      </w:r>
    </w:p>
    <w:p w14:paraId="61832905"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38. Nuostatų pakeitimai, papildymai derinami su Savivaldybės vykdomąja institucija.</w:t>
      </w:r>
    </w:p>
    <w:p w14:paraId="7FC980D3" w14:textId="77777777" w:rsidR="00733DB9" w:rsidRPr="00733DB9" w:rsidRDefault="00733DB9" w:rsidP="00761E31">
      <w:pPr>
        <w:tabs>
          <w:tab w:val="num" w:pos="1086"/>
        </w:tabs>
        <w:suppressAutoHyphens/>
        <w:spacing w:line="276" w:lineRule="auto"/>
        <w:ind w:firstLine="851"/>
        <w:jc w:val="both"/>
        <w:rPr>
          <w:szCs w:val="24"/>
          <w:lang w:eastAsia="ar-SA"/>
        </w:rPr>
      </w:pPr>
      <w:r w:rsidRPr="00733DB9">
        <w:rPr>
          <w:szCs w:val="24"/>
          <w:lang w:eastAsia="ar-SA"/>
        </w:rPr>
        <w:t>39. Nuostatus, jų pakeitimus tvirtina Savivaldybės taryba.</w:t>
      </w:r>
    </w:p>
    <w:p w14:paraId="706020F3" w14:textId="77777777" w:rsidR="00733DB9" w:rsidRPr="00733DB9" w:rsidRDefault="00733DB9" w:rsidP="00761E31">
      <w:pPr>
        <w:tabs>
          <w:tab w:val="left" w:pos="798"/>
          <w:tab w:val="left" w:pos="912"/>
        </w:tabs>
        <w:suppressAutoHyphens/>
        <w:spacing w:line="276" w:lineRule="auto"/>
        <w:ind w:firstLine="851"/>
        <w:jc w:val="both"/>
        <w:rPr>
          <w:szCs w:val="24"/>
          <w:lang w:eastAsia="ar-SA"/>
        </w:rPr>
      </w:pPr>
      <w:r w:rsidRPr="00733DB9">
        <w:rPr>
          <w:szCs w:val="24"/>
          <w:lang w:eastAsia="ar-SA"/>
        </w:rPr>
        <w:t>40. Nuostatai keičiami ir papildomi Savivaldybės tarybos, Savivaldybės vykdomosios institucijos ar tarnybos direktoriaus iniciatyva.</w:t>
      </w:r>
    </w:p>
    <w:p w14:paraId="32DD05AF" w14:textId="77777777" w:rsidR="00733DB9" w:rsidRPr="00733DB9" w:rsidRDefault="00733DB9" w:rsidP="00761E31">
      <w:pPr>
        <w:tabs>
          <w:tab w:val="left" w:pos="798"/>
          <w:tab w:val="left" w:pos="912"/>
        </w:tabs>
        <w:suppressAutoHyphens/>
        <w:spacing w:line="276" w:lineRule="auto"/>
        <w:ind w:firstLine="851"/>
        <w:jc w:val="both"/>
        <w:rPr>
          <w:szCs w:val="24"/>
          <w:lang w:eastAsia="ar-SA"/>
        </w:rPr>
      </w:pPr>
      <w:r w:rsidRPr="00733DB9">
        <w:rPr>
          <w:szCs w:val="24"/>
          <w:lang w:eastAsia="ar-SA"/>
        </w:rPr>
        <w:t>41. Tarnyba registruojama teisės aktų nustatyta tvarka.</w:t>
      </w:r>
    </w:p>
    <w:p w14:paraId="642FEAB5" w14:textId="77777777" w:rsidR="00733DB9" w:rsidRPr="00733DB9" w:rsidRDefault="00733DB9" w:rsidP="00761E31">
      <w:pPr>
        <w:tabs>
          <w:tab w:val="left" w:pos="798"/>
          <w:tab w:val="left" w:pos="912"/>
        </w:tabs>
        <w:suppressAutoHyphens/>
        <w:spacing w:line="276" w:lineRule="auto"/>
        <w:ind w:firstLine="851"/>
        <w:jc w:val="both"/>
        <w:rPr>
          <w:szCs w:val="24"/>
          <w:lang w:eastAsia="ar-SA"/>
        </w:rPr>
      </w:pPr>
      <w:r w:rsidRPr="00733DB9">
        <w:rPr>
          <w:szCs w:val="24"/>
          <w:lang w:eastAsia="ar-SA"/>
        </w:rPr>
        <w:t>42.</w:t>
      </w:r>
      <w:r w:rsidRPr="00733DB9">
        <w:rPr>
          <w:b/>
          <w:szCs w:val="24"/>
          <w:lang w:eastAsia="ar-SA"/>
        </w:rPr>
        <w:t xml:space="preserve"> </w:t>
      </w:r>
      <w:r w:rsidRPr="00733DB9">
        <w:rPr>
          <w:szCs w:val="24"/>
          <w:lang w:eastAsia="ar-SA"/>
        </w:rPr>
        <w:t>Tarnybos struktūros pertvarka vykdoma, tarnyba reorganizuojama, pertvarkoma ar likviduojama teisės aktų nustatyta tvarka.</w:t>
      </w:r>
    </w:p>
    <w:p w14:paraId="1D4BFD52" w14:textId="612D8D15" w:rsidR="00733DB9" w:rsidRPr="00733DB9" w:rsidRDefault="00761E31" w:rsidP="00761E31">
      <w:pPr>
        <w:tabs>
          <w:tab w:val="left" w:pos="798"/>
          <w:tab w:val="left" w:pos="912"/>
        </w:tabs>
        <w:suppressAutoHyphens/>
        <w:spacing w:line="276" w:lineRule="auto"/>
        <w:ind w:firstLine="851"/>
        <w:jc w:val="center"/>
        <w:rPr>
          <w:b/>
          <w:szCs w:val="24"/>
          <w:lang w:eastAsia="ar-SA"/>
        </w:rPr>
      </w:pPr>
      <w:r>
        <w:rPr>
          <w:szCs w:val="24"/>
          <w:lang w:eastAsia="ar-SA"/>
        </w:rPr>
        <w:t>_________________</w:t>
      </w:r>
    </w:p>
    <w:p w14:paraId="3A906383" w14:textId="77777777" w:rsidR="002F7E00" w:rsidRDefault="002F7E00" w:rsidP="00761E31">
      <w:pPr>
        <w:spacing w:line="276" w:lineRule="auto"/>
        <w:ind w:firstLine="851"/>
        <w:rPr>
          <w:iCs/>
          <w:szCs w:val="24"/>
        </w:rPr>
      </w:pPr>
    </w:p>
    <w:sectPr w:rsidR="002F7E00" w:rsidSect="00943FCB">
      <w:headerReference w:type="default" r:id="rId11"/>
      <w:footerReference w:type="default" r:id="rId12"/>
      <w:footerReference w:type="first" r:id="rId13"/>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9E214" w14:textId="77777777" w:rsidR="008348DE" w:rsidRDefault="008348DE">
      <w:r>
        <w:separator/>
      </w:r>
    </w:p>
  </w:endnote>
  <w:endnote w:type="continuationSeparator" w:id="0">
    <w:p w14:paraId="36097356" w14:textId="77777777" w:rsidR="008348DE" w:rsidRDefault="0083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40FA9" w14:textId="77777777" w:rsidR="008348DE" w:rsidRDefault="008348DE">
      <w:r>
        <w:separator/>
      </w:r>
    </w:p>
  </w:footnote>
  <w:footnote w:type="continuationSeparator" w:id="0">
    <w:p w14:paraId="6535D7AC" w14:textId="77777777" w:rsidR="008348DE" w:rsidRDefault="00834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EA794B">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0DBE"/>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D42AF"/>
    <w:rsid w:val="001E4DFD"/>
    <w:rsid w:val="001F7914"/>
    <w:rsid w:val="0020204A"/>
    <w:rsid w:val="0020345D"/>
    <w:rsid w:val="00206FC7"/>
    <w:rsid w:val="00212BEA"/>
    <w:rsid w:val="00227033"/>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A62AB"/>
    <w:rsid w:val="002C3554"/>
    <w:rsid w:val="002D0B3C"/>
    <w:rsid w:val="002D57F9"/>
    <w:rsid w:val="002D6436"/>
    <w:rsid w:val="002D75F0"/>
    <w:rsid w:val="002D7E2D"/>
    <w:rsid w:val="002E2386"/>
    <w:rsid w:val="002E2D61"/>
    <w:rsid w:val="002E4357"/>
    <w:rsid w:val="002E4616"/>
    <w:rsid w:val="002F7001"/>
    <w:rsid w:val="002F7E00"/>
    <w:rsid w:val="00303346"/>
    <w:rsid w:val="00306427"/>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2792"/>
    <w:rsid w:val="003B32DB"/>
    <w:rsid w:val="003B487F"/>
    <w:rsid w:val="003D113C"/>
    <w:rsid w:val="003D6535"/>
    <w:rsid w:val="003E58F0"/>
    <w:rsid w:val="003F3684"/>
    <w:rsid w:val="003F3A0F"/>
    <w:rsid w:val="004014AB"/>
    <w:rsid w:val="004100D4"/>
    <w:rsid w:val="00420850"/>
    <w:rsid w:val="00421D43"/>
    <w:rsid w:val="00426C19"/>
    <w:rsid w:val="0043486A"/>
    <w:rsid w:val="004376E8"/>
    <w:rsid w:val="004564CD"/>
    <w:rsid w:val="00457D03"/>
    <w:rsid w:val="004627C1"/>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41AC"/>
    <w:rsid w:val="005C605B"/>
    <w:rsid w:val="005C6187"/>
    <w:rsid w:val="005F2204"/>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A6AAD"/>
    <w:rsid w:val="006B010F"/>
    <w:rsid w:val="006B0BC0"/>
    <w:rsid w:val="006C0AFB"/>
    <w:rsid w:val="006D107B"/>
    <w:rsid w:val="006D6344"/>
    <w:rsid w:val="006D7A59"/>
    <w:rsid w:val="006F4474"/>
    <w:rsid w:val="00701945"/>
    <w:rsid w:val="007129E5"/>
    <w:rsid w:val="00717E9E"/>
    <w:rsid w:val="00733DB9"/>
    <w:rsid w:val="00740946"/>
    <w:rsid w:val="00743B7D"/>
    <w:rsid w:val="007452C6"/>
    <w:rsid w:val="00761E31"/>
    <w:rsid w:val="00780E8C"/>
    <w:rsid w:val="00785145"/>
    <w:rsid w:val="00793437"/>
    <w:rsid w:val="00796E6A"/>
    <w:rsid w:val="007978F3"/>
    <w:rsid w:val="007A38DC"/>
    <w:rsid w:val="007D3F07"/>
    <w:rsid w:val="007D7D48"/>
    <w:rsid w:val="007E0E75"/>
    <w:rsid w:val="007E2B12"/>
    <w:rsid w:val="007F070B"/>
    <w:rsid w:val="007F1F9E"/>
    <w:rsid w:val="007F2ABF"/>
    <w:rsid w:val="007F3F25"/>
    <w:rsid w:val="00801DD2"/>
    <w:rsid w:val="00811E67"/>
    <w:rsid w:val="008212D1"/>
    <w:rsid w:val="008213FF"/>
    <w:rsid w:val="00823885"/>
    <w:rsid w:val="00826456"/>
    <w:rsid w:val="008348DE"/>
    <w:rsid w:val="00851562"/>
    <w:rsid w:val="0085604D"/>
    <w:rsid w:val="008608CB"/>
    <w:rsid w:val="00860B5B"/>
    <w:rsid w:val="0086111D"/>
    <w:rsid w:val="008764EE"/>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562AA"/>
    <w:rsid w:val="00A5681F"/>
    <w:rsid w:val="00A57683"/>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AF06C8"/>
    <w:rsid w:val="00B045FC"/>
    <w:rsid w:val="00B05FC9"/>
    <w:rsid w:val="00B14AEE"/>
    <w:rsid w:val="00B2193E"/>
    <w:rsid w:val="00B3119D"/>
    <w:rsid w:val="00B408ED"/>
    <w:rsid w:val="00B44F79"/>
    <w:rsid w:val="00B52FFC"/>
    <w:rsid w:val="00B552A2"/>
    <w:rsid w:val="00B56A49"/>
    <w:rsid w:val="00B61568"/>
    <w:rsid w:val="00B61A88"/>
    <w:rsid w:val="00B6518B"/>
    <w:rsid w:val="00B664FD"/>
    <w:rsid w:val="00B80F11"/>
    <w:rsid w:val="00B83E18"/>
    <w:rsid w:val="00B8514B"/>
    <w:rsid w:val="00B92EBF"/>
    <w:rsid w:val="00B948A8"/>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B56"/>
    <w:rsid w:val="00D25F2C"/>
    <w:rsid w:val="00D33742"/>
    <w:rsid w:val="00D625ED"/>
    <w:rsid w:val="00D6431E"/>
    <w:rsid w:val="00D679FC"/>
    <w:rsid w:val="00D755F7"/>
    <w:rsid w:val="00D90A60"/>
    <w:rsid w:val="00D934C2"/>
    <w:rsid w:val="00DB35BA"/>
    <w:rsid w:val="00DB5818"/>
    <w:rsid w:val="00DC1442"/>
    <w:rsid w:val="00DC75E0"/>
    <w:rsid w:val="00DC77C5"/>
    <w:rsid w:val="00DD20B8"/>
    <w:rsid w:val="00DE0D95"/>
    <w:rsid w:val="00DE6997"/>
    <w:rsid w:val="00E00B4D"/>
    <w:rsid w:val="00E147C7"/>
    <w:rsid w:val="00E2098B"/>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0E4D"/>
    <w:rsid w:val="00EA2453"/>
    <w:rsid w:val="00EA6A5E"/>
    <w:rsid w:val="00EA794B"/>
    <w:rsid w:val="00EB01E1"/>
    <w:rsid w:val="00EC4E26"/>
    <w:rsid w:val="00ED6339"/>
    <w:rsid w:val="00EE23D7"/>
    <w:rsid w:val="00EF6299"/>
    <w:rsid w:val="00F0681D"/>
    <w:rsid w:val="00F13D2A"/>
    <w:rsid w:val="00F1669E"/>
    <w:rsid w:val="00F33FD0"/>
    <w:rsid w:val="00F40E7F"/>
    <w:rsid w:val="00F43577"/>
    <w:rsid w:val="00F4630D"/>
    <w:rsid w:val="00F47074"/>
    <w:rsid w:val="00F51B6C"/>
    <w:rsid w:val="00F5506C"/>
    <w:rsid w:val="00F6339A"/>
    <w:rsid w:val="00F7485C"/>
    <w:rsid w:val="00F83894"/>
    <w:rsid w:val="00F86B18"/>
    <w:rsid w:val="00F917DA"/>
    <w:rsid w:val="00F9348D"/>
    <w:rsid w:val="00F97C2A"/>
    <w:rsid w:val="00FA5FAE"/>
    <w:rsid w:val="00FB6C36"/>
    <w:rsid w:val="00FC1FBA"/>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evezioppt.l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C3492-8BC9-4EE1-817B-8B0985D8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11121</Words>
  <Characters>6339</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2019-10-10T12:42:00Z</dcterms:created>
  <dcterms:modified xsi:type="dcterms:W3CDTF">2019-10-10T12:42:00Z</dcterms:modified>
</cp:coreProperties>
</file>