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80E25" w14:textId="77777777" w:rsidR="000A1C7C" w:rsidRDefault="000A1C7C">
      <w:pPr>
        <w:jc w:val="center"/>
        <w:rPr>
          <w:b/>
          <w:caps/>
        </w:rPr>
      </w:pPr>
      <w:bookmarkStart w:id="0" w:name="_GoBack"/>
      <w:bookmarkEnd w:id="0"/>
      <w:r>
        <w:rPr>
          <w:b/>
          <w:caps/>
        </w:rPr>
        <w:t>AIŠKINAMASIS RAŠTAS</w:t>
      </w:r>
    </w:p>
    <w:p w14:paraId="7C49D9AF" w14:textId="77777777" w:rsidR="00C02A39" w:rsidRPr="00BC5CA5" w:rsidRDefault="00C02A39" w:rsidP="00C02A39">
      <w:pPr>
        <w:pStyle w:val="Antrat2"/>
        <w:jc w:val="center"/>
        <w:rPr>
          <w:rFonts w:ascii="Times New Roman" w:hAnsi="Times New Roman"/>
          <w:i w:val="0"/>
          <w:sz w:val="24"/>
          <w:szCs w:val="24"/>
        </w:rPr>
      </w:pPr>
      <w:r w:rsidRPr="008C1895">
        <w:rPr>
          <w:rFonts w:ascii="Times New Roman" w:hAnsi="Times New Roman"/>
          <w:i w:val="0"/>
          <w:sz w:val="24"/>
          <w:szCs w:val="24"/>
        </w:rPr>
        <w:t>DĖL</w:t>
      </w:r>
      <w:r w:rsidRPr="00BC5CA5">
        <w:rPr>
          <w:rFonts w:ascii="Times New Roman" w:hAnsi="Times New Roman"/>
          <w:i w:val="0"/>
          <w:sz w:val="24"/>
          <w:szCs w:val="24"/>
        </w:rPr>
        <w:t xml:space="preserve"> LEI</w:t>
      </w:r>
      <w:r>
        <w:rPr>
          <w:rFonts w:ascii="Times New Roman" w:hAnsi="Times New Roman"/>
          <w:i w:val="0"/>
          <w:sz w:val="24"/>
          <w:szCs w:val="24"/>
        </w:rPr>
        <w:t>DIMO</w:t>
      </w:r>
      <w:r w:rsidRPr="00BC5CA5">
        <w:rPr>
          <w:rFonts w:ascii="Times New Roman" w:hAnsi="Times New Roman"/>
          <w:i w:val="0"/>
          <w:sz w:val="24"/>
          <w:szCs w:val="24"/>
        </w:rPr>
        <w:t xml:space="preserve"> </w:t>
      </w:r>
      <w:r>
        <w:rPr>
          <w:rFonts w:ascii="Times New Roman" w:hAnsi="Times New Roman"/>
          <w:i w:val="0"/>
          <w:sz w:val="24"/>
          <w:szCs w:val="24"/>
        </w:rPr>
        <w:t xml:space="preserve">ĮSIGYTI </w:t>
      </w:r>
      <w:r w:rsidRPr="00BC5CA5">
        <w:rPr>
          <w:rFonts w:ascii="Times New Roman" w:hAnsi="Times New Roman"/>
          <w:i w:val="0"/>
          <w:sz w:val="24"/>
          <w:szCs w:val="24"/>
        </w:rPr>
        <w:t>V</w:t>
      </w:r>
      <w:r>
        <w:rPr>
          <w:rFonts w:ascii="Times New Roman" w:hAnsi="Times New Roman"/>
          <w:i w:val="0"/>
          <w:sz w:val="24"/>
          <w:szCs w:val="24"/>
        </w:rPr>
        <w:t>A</w:t>
      </w:r>
      <w:r w:rsidRPr="00BC5CA5">
        <w:rPr>
          <w:rFonts w:ascii="Times New Roman" w:hAnsi="Times New Roman"/>
          <w:i w:val="0"/>
          <w:sz w:val="24"/>
          <w:szCs w:val="24"/>
        </w:rPr>
        <w:t>ŽI</w:t>
      </w:r>
      <w:r>
        <w:rPr>
          <w:rFonts w:ascii="Times New Roman" w:hAnsi="Times New Roman"/>
          <w:i w:val="0"/>
          <w:sz w:val="24"/>
          <w:szCs w:val="24"/>
        </w:rPr>
        <w:t xml:space="preserve">AVIMO </w:t>
      </w:r>
      <w:r w:rsidRPr="00BC5CA5">
        <w:rPr>
          <w:rFonts w:ascii="Times New Roman" w:hAnsi="Times New Roman"/>
          <w:i w:val="0"/>
          <w:sz w:val="24"/>
          <w:szCs w:val="24"/>
        </w:rPr>
        <w:t xml:space="preserve">VIETINIO (MIESTO) </w:t>
      </w:r>
      <w:r>
        <w:rPr>
          <w:rFonts w:ascii="Times New Roman" w:hAnsi="Times New Roman"/>
          <w:i w:val="0"/>
          <w:sz w:val="24"/>
          <w:szCs w:val="24"/>
        </w:rPr>
        <w:t>REGULIAR</w:t>
      </w:r>
      <w:r w:rsidRPr="00BC5CA5">
        <w:rPr>
          <w:rFonts w:ascii="Times New Roman" w:hAnsi="Times New Roman"/>
          <w:i w:val="0"/>
          <w:sz w:val="24"/>
          <w:szCs w:val="24"/>
        </w:rPr>
        <w:t>A</w:t>
      </w:r>
      <w:r>
        <w:rPr>
          <w:rFonts w:ascii="Times New Roman" w:hAnsi="Times New Roman"/>
          <w:i w:val="0"/>
          <w:sz w:val="24"/>
          <w:szCs w:val="24"/>
        </w:rPr>
        <w:t>U</w:t>
      </w:r>
      <w:r w:rsidRPr="00BC5CA5">
        <w:rPr>
          <w:rFonts w:ascii="Times New Roman" w:hAnsi="Times New Roman"/>
          <w:i w:val="0"/>
          <w:sz w:val="24"/>
          <w:szCs w:val="24"/>
        </w:rPr>
        <w:t xml:space="preserve">S SUSISIEKIMO AUTOBUSŲ MARŠRUTAIS </w:t>
      </w:r>
      <w:r>
        <w:rPr>
          <w:rFonts w:ascii="Times New Roman" w:hAnsi="Times New Roman"/>
          <w:i w:val="0"/>
          <w:sz w:val="24"/>
          <w:szCs w:val="24"/>
        </w:rPr>
        <w:t>BILIETĄ SU NUOLAIDA</w:t>
      </w:r>
    </w:p>
    <w:p w14:paraId="48239A1C" w14:textId="3F8548A2" w:rsidR="000A1C7C" w:rsidRDefault="000A1C7C">
      <w:pPr>
        <w:jc w:val="center"/>
      </w:pPr>
      <w:r>
        <w:t>201</w:t>
      </w:r>
      <w:r w:rsidR="00DE5E39">
        <w:t>9</w:t>
      </w:r>
      <w:r>
        <w:t xml:space="preserve"> m. </w:t>
      </w:r>
      <w:r w:rsidR="00DE5E39">
        <w:t>s</w:t>
      </w:r>
      <w:r w:rsidR="00C02A39">
        <w:t>palio</w:t>
      </w:r>
      <w:r>
        <w:t xml:space="preserve"> </w:t>
      </w:r>
      <w:r w:rsidR="002A7564">
        <w:t>10</w:t>
      </w:r>
      <w:r>
        <w:t xml:space="preserve"> d.</w:t>
      </w:r>
    </w:p>
    <w:p w14:paraId="18DBEF41" w14:textId="77777777" w:rsidR="000A1C7C" w:rsidRDefault="000A1C7C">
      <w:pPr>
        <w:jc w:val="center"/>
      </w:pPr>
      <w:r>
        <w:t>Panevėžys</w:t>
      </w:r>
    </w:p>
    <w:p w14:paraId="46F218E7" w14:textId="77777777" w:rsidR="006D14D1" w:rsidRDefault="006D14D1">
      <w:pPr>
        <w:jc w:val="center"/>
      </w:pPr>
    </w:p>
    <w:p w14:paraId="7C24B7C4" w14:textId="2BFDF1F4" w:rsidR="000A1C7C" w:rsidRDefault="000A1C7C" w:rsidP="0052709C">
      <w:pPr>
        <w:numPr>
          <w:ilvl w:val="0"/>
          <w:numId w:val="3"/>
        </w:numPr>
        <w:jc w:val="both"/>
        <w:rPr>
          <w:b/>
        </w:rPr>
      </w:pPr>
      <w:r>
        <w:rPr>
          <w:b/>
        </w:rPr>
        <w:t>Problemos esmė:</w:t>
      </w:r>
    </w:p>
    <w:p w14:paraId="36BE6B87" w14:textId="6C8307DA" w:rsidR="00BC6460" w:rsidRDefault="007C6FFE" w:rsidP="0052709C">
      <w:pPr>
        <w:ind w:firstLine="567"/>
        <w:jc w:val="both"/>
        <w:rPr>
          <w:bCs/>
        </w:rPr>
      </w:pPr>
      <w:r>
        <w:rPr>
          <w:bCs/>
        </w:rPr>
        <w:t>Pa</w:t>
      </w:r>
      <w:r w:rsidR="00D055DF">
        <w:rPr>
          <w:bCs/>
        </w:rPr>
        <w:t>nevėžio miesto savivaldybė gavo Pagalbos onkologiniams ligoniams asociacijos 2019 m. birželio 21 d. prašymą „Dėl transporto lengvatų taikymo Panevėžio miesto POLA kortelės turėtojams, sergantiems onkologinėmis ligomis“</w:t>
      </w:r>
      <w:r w:rsidR="00BC6460">
        <w:rPr>
          <w:bCs/>
        </w:rPr>
        <w:t>, kuriame</w:t>
      </w:r>
      <w:r w:rsidR="00F41C7D">
        <w:rPr>
          <w:bCs/>
        </w:rPr>
        <w:t xml:space="preserve"> </w:t>
      </w:r>
      <w:r w:rsidR="00BC6460">
        <w:rPr>
          <w:bCs/>
        </w:rPr>
        <w:t>pateikė argumentus kodėl viešojo transporto lengvatos onkologiniams pacientams yra itin aktualios</w:t>
      </w:r>
      <w:r w:rsidR="00542B87">
        <w:rPr>
          <w:bCs/>
        </w:rPr>
        <w:t xml:space="preserve"> ir prašo Panevėžio miesto savivaldybės taryboje apsvarstyti galimybę suteikti POLA kortelės turėtojams 80 proc. nuolaidą viešojo transporto paslaugoms (pridedama)</w:t>
      </w:r>
      <w:r w:rsidR="00BC6460">
        <w:rPr>
          <w:bCs/>
        </w:rPr>
        <w:t>.</w:t>
      </w:r>
    </w:p>
    <w:p w14:paraId="6A8ED200" w14:textId="7C301749" w:rsidR="000A1C7C" w:rsidRDefault="000A1C7C" w:rsidP="0052709C">
      <w:pPr>
        <w:numPr>
          <w:ilvl w:val="0"/>
          <w:numId w:val="3"/>
        </w:numPr>
        <w:jc w:val="both"/>
      </w:pPr>
      <w:r>
        <w:rPr>
          <w:b/>
        </w:rPr>
        <w:t>Kaip šiuo metu sprendžiami sprendimo projekte aptarti klausimai:</w:t>
      </w:r>
      <w:r>
        <w:t xml:space="preserve"> </w:t>
      </w:r>
    </w:p>
    <w:p w14:paraId="70C6FB17" w14:textId="0B531C61" w:rsidR="00E20CF5" w:rsidRPr="00E20CF5" w:rsidRDefault="002E7D33" w:rsidP="0052709C">
      <w:pPr>
        <w:ind w:firstLine="567"/>
        <w:jc w:val="both"/>
      </w:pPr>
      <w:r w:rsidRPr="00E20CF5">
        <w:t xml:space="preserve">Parengtas </w:t>
      </w:r>
      <w:r w:rsidR="00E20CF5">
        <w:t xml:space="preserve">savivaldybės tarybos </w:t>
      </w:r>
      <w:r w:rsidRPr="00E20CF5">
        <w:t xml:space="preserve">sprendimo projektas „Dėl </w:t>
      </w:r>
      <w:r w:rsidR="00E20CF5" w:rsidRPr="00E20CF5">
        <w:t>leidimo įsigyti važiavimo vietinio (miesto) reguliaraus susisiekimo autobusų maršrutais bilietą su nuolaida</w:t>
      </w:r>
      <w:r w:rsidR="00E20CF5">
        <w:t>“</w:t>
      </w:r>
    </w:p>
    <w:p w14:paraId="39E234E0" w14:textId="5754F1A4" w:rsidR="00C15AF4" w:rsidRDefault="00680F49" w:rsidP="0052709C">
      <w:pPr>
        <w:ind w:firstLine="567"/>
        <w:jc w:val="both"/>
      </w:pPr>
      <w:r>
        <w:t xml:space="preserve">Sprendimo taikymas numatytas nuo 2019 m. </w:t>
      </w:r>
      <w:r w:rsidR="00BC6460">
        <w:t>gruodž</w:t>
      </w:r>
      <w:r>
        <w:t xml:space="preserve">io 1 d. </w:t>
      </w:r>
    </w:p>
    <w:p w14:paraId="24DAF5BD" w14:textId="0C053892" w:rsidR="00597F50" w:rsidRDefault="001A5B6A" w:rsidP="0052709C">
      <w:pPr>
        <w:ind w:firstLine="567"/>
        <w:jc w:val="both"/>
      </w:pPr>
      <w:r>
        <w:rPr>
          <w:b/>
        </w:rPr>
        <w:t xml:space="preserve"> </w:t>
      </w:r>
      <w:r w:rsidR="00A22DA0">
        <w:rPr>
          <w:b/>
        </w:rPr>
        <w:t>3. Sprendimo priėmimo būtinumo pagrindimas, kokių pozityvių rezultatų laukiama:</w:t>
      </w:r>
      <w:r w:rsidR="00A22DA0">
        <w:t xml:space="preserve"> </w:t>
      </w:r>
    </w:p>
    <w:p w14:paraId="3C858026" w14:textId="292A40A5" w:rsidR="00E20CF5" w:rsidRDefault="00051BF9" w:rsidP="0052709C">
      <w:pPr>
        <w:tabs>
          <w:tab w:val="left" w:pos="567"/>
        </w:tabs>
        <w:jc w:val="both"/>
        <w:rPr>
          <w:i/>
        </w:rPr>
      </w:pPr>
      <w:r>
        <w:tab/>
      </w:r>
      <w:r w:rsidR="00E20CF5">
        <w:t xml:space="preserve">Vadovaujantis </w:t>
      </w:r>
      <w:r w:rsidR="00E20CF5" w:rsidRPr="00DE5E39">
        <w:rPr>
          <w:bCs/>
        </w:rPr>
        <w:t>Lietuvos</w:t>
      </w:r>
      <w:r w:rsidR="00E20CF5">
        <w:rPr>
          <w:b/>
        </w:rPr>
        <w:t xml:space="preserve"> </w:t>
      </w:r>
      <w:r w:rsidR="00E20CF5">
        <w:t>Respublikos transporto lengvatų įstatymo 5 straipsnio 8 dali</w:t>
      </w:r>
      <w:r>
        <w:t>es nuostatomis</w:t>
      </w:r>
      <w:r w:rsidR="00E20CF5">
        <w:t xml:space="preserve"> „</w:t>
      </w:r>
      <w:r w:rsidR="00E20CF5">
        <w:rPr>
          <w:i/>
        </w:rPr>
        <w:t xml:space="preserve">Savivaldybės </w:t>
      </w:r>
      <w:r>
        <w:rPr>
          <w:i/>
        </w:rPr>
        <w:t>savo nustatyta tvarka</w:t>
      </w:r>
      <w:r w:rsidR="00E20CF5">
        <w:rPr>
          <w:i/>
        </w:rPr>
        <w:t xml:space="preserve"> gali papildomai leisti įsigyti važiavimo vietinio (miesto ir priemiestinio) reguliaraus susisiekimo autobusais &lt;...&gt; bilietą su nuolaida ir kitų kategorijų asmenims &lt;...&gt;</w:t>
      </w:r>
      <w:r>
        <w:rPr>
          <w:i/>
        </w:rPr>
        <w:t>. Su šiomis</w:t>
      </w:r>
      <w:r w:rsidRPr="00051BF9">
        <w:rPr>
          <w:color w:val="000000"/>
          <w:shd w:val="clear" w:color="auto" w:fill="FFFFFF"/>
        </w:rPr>
        <w:t xml:space="preserve"> </w:t>
      </w:r>
      <w:r w:rsidRPr="00051BF9">
        <w:rPr>
          <w:i/>
          <w:color w:val="000000"/>
          <w:shd w:val="clear" w:color="auto" w:fill="FFFFFF"/>
        </w:rPr>
        <w:t>lengvatomis susijusias išlaidas savivaldybės ko</w:t>
      </w:r>
      <w:r w:rsidR="002A7564">
        <w:rPr>
          <w:i/>
          <w:color w:val="000000"/>
          <w:shd w:val="clear" w:color="auto" w:fill="FFFFFF"/>
        </w:rPr>
        <w:t>mpensuoja iš savo biudžeto lėšų</w:t>
      </w:r>
      <w:r w:rsidR="00E20CF5">
        <w:rPr>
          <w:i/>
        </w:rPr>
        <w:t>“</w:t>
      </w:r>
      <w:r w:rsidR="002A7564">
        <w:rPr>
          <w:i/>
        </w:rPr>
        <w:t>.</w:t>
      </w:r>
      <w:r w:rsidR="00E20CF5">
        <w:rPr>
          <w:i/>
        </w:rPr>
        <w:t xml:space="preserve"> </w:t>
      </w:r>
    </w:p>
    <w:p w14:paraId="189E664A" w14:textId="48C1B929" w:rsidR="0052709C" w:rsidRDefault="00051BF9" w:rsidP="0052709C">
      <w:pPr>
        <w:pStyle w:val="Pagrindinistekstas"/>
        <w:ind w:firstLine="567"/>
        <w:jc w:val="both"/>
      </w:pPr>
      <w:r>
        <w:t>Į</w:t>
      </w:r>
      <w:r w:rsidR="00597F50">
        <w:t xml:space="preserve">vertindami </w:t>
      </w:r>
      <w:r w:rsidR="00597F50" w:rsidRPr="005D01EF">
        <w:t>Panevėžio keleivinio transporto organizavimo komisij</w:t>
      </w:r>
      <w:r w:rsidR="00597F50">
        <w:t>os 201</w:t>
      </w:r>
      <w:r w:rsidR="00120F87">
        <w:t>9</w:t>
      </w:r>
      <w:r w:rsidR="00597F50">
        <w:t xml:space="preserve"> m. </w:t>
      </w:r>
      <w:r w:rsidR="00120F87">
        <w:t>liepos</w:t>
      </w:r>
      <w:r w:rsidR="00597F50">
        <w:t xml:space="preserve"> </w:t>
      </w:r>
      <w:r w:rsidR="000910F6">
        <w:t>16</w:t>
      </w:r>
      <w:r w:rsidR="00597F50">
        <w:t xml:space="preserve"> d.</w:t>
      </w:r>
      <w:r w:rsidR="007A5B80">
        <w:t xml:space="preserve"> </w:t>
      </w:r>
      <w:r w:rsidR="00597F50">
        <w:t>posėdži</w:t>
      </w:r>
      <w:r w:rsidR="00BF0A9D">
        <w:t>o</w:t>
      </w:r>
      <w:r w:rsidR="00597F50">
        <w:t xml:space="preserve"> protokol</w:t>
      </w:r>
      <w:r w:rsidR="00BF0A9D">
        <w:t>o</w:t>
      </w:r>
      <w:r w:rsidR="00597F50">
        <w:t xml:space="preserve"> Nr. KK-</w:t>
      </w:r>
      <w:r w:rsidR="00120F87">
        <w:t>49</w:t>
      </w:r>
      <w:r w:rsidR="00597F50">
        <w:t>(12.1.3)</w:t>
      </w:r>
      <w:r w:rsidR="007A5B80">
        <w:t xml:space="preserve"> </w:t>
      </w:r>
      <w:r w:rsidR="00597F50">
        <w:t>išraš</w:t>
      </w:r>
      <w:r w:rsidR="00BF0A9D">
        <w:t>o</w:t>
      </w:r>
      <w:r w:rsidR="00597F50">
        <w:t xml:space="preserve"> rekomendacij</w:t>
      </w:r>
      <w:r w:rsidR="006D7AB5">
        <w:t>ą</w:t>
      </w:r>
      <w:r w:rsidR="00597F50">
        <w:t xml:space="preserve"> siūlome</w:t>
      </w:r>
      <w:r w:rsidR="0057002D">
        <w:t xml:space="preserve"> </w:t>
      </w:r>
      <w:r w:rsidR="00BF0A9D">
        <w:t xml:space="preserve">leisti įsigyti </w:t>
      </w:r>
      <w:r w:rsidR="00597F50">
        <w:t>v</w:t>
      </w:r>
      <w:r w:rsidR="00BF0A9D">
        <w:t>a</w:t>
      </w:r>
      <w:r w:rsidR="00597F50">
        <w:t>ži</w:t>
      </w:r>
      <w:r w:rsidR="00BF0A9D">
        <w:t>avi</w:t>
      </w:r>
      <w:r w:rsidR="00597F50">
        <w:t xml:space="preserve">mo </w:t>
      </w:r>
      <w:r w:rsidR="00BF0A9D">
        <w:t xml:space="preserve">vietinio (miesto) </w:t>
      </w:r>
      <w:r w:rsidR="00597F50">
        <w:t>reguliara</w:t>
      </w:r>
      <w:r w:rsidR="00BF0A9D">
        <w:t>u</w:t>
      </w:r>
      <w:r w:rsidR="00597F50">
        <w:t>s susisiekimo</w:t>
      </w:r>
      <w:r w:rsidR="00BF0A9D">
        <w:t xml:space="preserve"> autobusų</w:t>
      </w:r>
      <w:r w:rsidR="00597F50">
        <w:t xml:space="preserve"> maršrut</w:t>
      </w:r>
      <w:r w:rsidR="00F9418F">
        <w:t>ais</w:t>
      </w:r>
      <w:r w:rsidR="0057002D">
        <w:t xml:space="preserve"> </w:t>
      </w:r>
      <w:r w:rsidR="00F9418F">
        <w:t>biliet</w:t>
      </w:r>
      <w:r w:rsidR="00BF0A9D">
        <w:t>ą su 50 proc. nuolaida asmenims</w:t>
      </w:r>
      <w:r w:rsidR="0057002D">
        <w:t xml:space="preserve">, </w:t>
      </w:r>
      <w:r w:rsidR="00BF0A9D">
        <w:t xml:space="preserve">turintiems </w:t>
      </w:r>
      <w:r w:rsidR="00E20CF5">
        <w:t>POLA</w:t>
      </w:r>
      <w:r w:rsidR="006D7AB5">
        <w:t xml:space="preserve"> (pagalbos onkologiniams ligoniams asociacijos) </w:t>
      </w:r>
      <w:r w:rsidR="00BF0A9D">
        <w:t xml:space="preserve"> kortelę</w:t>
      </w:r>
      <w:r w:rsidR="006D7AB5">
        <w:t>.</w:t>
      </w:r>
    </w:p>
    <w:p w14:paraId="78635C6D" w14:textId="0FC6DFA1" w:rsidR="004762D7" w:rsidRDefault="004762D7" w:rsidP="0052709C">
      <w:pPr>
        <w:pStyle w:val="Pagrindinistekstas"/>
        <w:ind w:firstLine="567"/>
        <w:jc w:val="both"/>
      </w:pPr>
      <w:r>
        <w:rPr>
          <w:bCs/>
        </w:rPr>
        <w:t xml:space="preserve">Pagalbos onkologiniams ligoniams asociacija (POLA) vėžiu sergantiems asmenims nemokamai išduoda POLA kortelę, pateikiant asmens dokumentą ir onkologinės ligos diagnozę patvirtinantį dokumentą. Jeigu onkologinė liga diagnozuojama nepilnamečiui asmeniui, ši kortelė gali būti išduodama vienam iš jo tėvų/globėjų. Kortelė yra vardinė su unikaliu numeriu, paslaugų teikėjas visada turi teisę paprašyti asmens dokumento ir POLA garantuoja, jog pagalba pasinaudos tik tie, kam ji yra skirta. </w:t>
      </w:r>
    </w:p>
    <w:p w14:paraId="12218D25" w14:textId="4C5AB07F" w:rsidR="00404837" w:rsidRDefault="00404837" w:rsidP="0052709C">
      <w:pPr>
        <w:ind w:firstLine="567"/>
        <w:jc w:val="both"/>
        <w:rPr>
          <w:color w:val="000000"/>
        </w:rPr>
      </w:pPr>
      <w:r>
        <w:t xml:space="preserve">Tarybai patvirtinus sprendimo projektą, t.y. </w:t>
      </w:r>
      <w:r>
        <w:rPr>
          <w:color w:val="000000"/>
        </w:rPr>
        <w:t>suteikus teisę įsigyti važiavimo vietinio (miesto) reguliaraus susisiekimo autobus</w:t>
      </w:r>
      <w:r w:rsidR="002A7564">
        <w:rPr>
          <w:color w:val="000000"/>
        </w:rPr>
        <w:t>ų maršrutais</w:t>
      </w:r>
      <w:r>
        <w:rPr>
          <w:color w:val="000000"/>
        </w:rPr>
        <w:t xml:space="preserve"> bilietą su 50 proc. nuolaida, bus sumažinta finansinė našta asmenims sergantiems onkologinėmis ligomis.</w:t>
      </w:r>
    </w:p>
    <w:p w14:paraId="76117F7D" w14:textId="77777777" w:rsidR="00B83612" w:rsidRDefault="00B83612" w:rsidP="0052709C">
      <w:pPr>
        <w:ind w:firstLine="567"/>
        <w:jc w:val="both"/>
        <w:textAlignment w:val="center"/>
        <w:rPr>
          <w:b/>
          <w:color w:val="000000"/>
        </w:rPr>
      </w:pPr>
      <w:r>
        <w:rPr>
          <w:b/>
          <w:color w:val="000000"/>
        </w:rPr>
        <w:t xml:space="preserve">4. Skaičiavimai, išlaidų sąmatos, finansavimo šaltiniai: </w:t>
      </w:r>
    </w:p>
    <w:p w14:paraId="69B49F06" w14:textId="77777777" w:rsidR="00CA3F30" w:rsidRDefault="00CA3F30" w:rsidP="00CA3F30">
      <w:pPr>
        <w:ind w:firstLine="567"/>
        <w:jc w:val="both"/>
        <w:rPr>
          <w:color w:val="000000"/>
        </w:rPr>
      </w:pPr>
      <w:r>
        <w:rPr>
          <w:color w:val="000000"/>
        </w:rPr>
        <w:t>POLA pažymi, kad iki 2019 m. birželio 21 d. yra išdavusi virš 11 000 POLA kortelių, kuriomis naudojasi išimtinai onkologiniai pacientai, iš jų:</w:t>
      </w:r>
    </w:p>
    <w:p w14:paraId="5145A749" w14:textId="77777777" w:rsidR="00CA3F30" w:rsidRPr="007B209D" w:rsidRDefault="00CA3F30" w:rsidP="00CA3F30">
      <w:pPr>
        <w:pStyle w:val="Sraopastraipa"/>
        <w:numPr>
          <w:ilvl w:val="0"/>
          <w:numId w:val="6"/>
        </w:numPr>
        <w:jc w:val="both"/>
        <w:rPr>
          <w:color w:val="000000"/>
        </w:rPr>
      </w:pPr>
      <w:r w:rsidRPr="007B209D">
        <w:rPr>
          <w:color w:val="000000"/>
        </w:rPr>
        <w:t xml:space="preserve">589 asmenys Panevėžio mieste – transporto lengvatų kompensavimui reikėtų </w:t>
      </w:r>
      <w:r>
        <w:rPr>
          <w:color w:val="000000"/>
        </w:rPr>
        <w:t xml:space="preserve">apie </w:t>
      </w:r>
      <w:r w:rsidRPr="007B209D">
        <w:rPr>
          <w:color w:val="000000"/>
        </w:rPr>
        <w:t xml:space="preserve">47,8 tūkst. Eur biudžeto lėšų per metus (6 * 52 * 589 * 0,26 </w:t>
      </w:r>
      <w:r w:rsidRPr="007B209D">
        <w:rPr>
          <w:color w:val="000000"/>
          <w:lang w:val="en-US"/>
        </w:rPr>
        <w:t>= 47779,68 Eur)</w:t>
      </w:r>
      <w:r w:rsidRPr="007B209D">
        <w:rPr>
          <w:color w:val="000000"/>
        </w:rPr>
        <w:t>;</w:t>
      </w:r>
    </w:p>
    <w:p w14:paraId="782F69E4" w14:textId="77777777" w:rsidR="00CA3F30" w:rsidRPr="007B209D" w:rsidRDefault="00CA3F30" w:rsidP="00CA3F30">
      <w:pPr>
        <w:pStyle w:val="Sraopastraipa"/>
        <w:numPr>
          <w:ilvl w:val="0"/>
          <w:numId w:val="6"/>
        </w:numPr>
        <w:jc w:val="both"/>
        <w:rPr>
          <w:color w:val="000000"/>
        </w:rPr>
      </w:pPr>
      <w:r w:rsidRPr="007B209D">
        <w:rPr>
          <w:color w:val="000000"/>
        </w:rPr>
        <w:t xml:space="preserve">123 asmenys Panevėžio rajone – transporto lengvatų kompensavimui reikėtų </w:t>
      </w:r>
      <w:r>
        <w:rPr>
          <w:color w:val="000000"/>
        </w:rPr>
        <w:t>apie 10,0</w:t>
      </w:r>
      <w:r w:rsidRPr="007B209D">
        <w:rPr>
          <w:color w:val="000000"/>
        </w:rPr>
        <w:t xml:space="preserve"> tūkst. Eur biudžeto lėšų per metus (6 * 52 * 123 * 0,26 </w:t>
      </w:r>
      <w:r w:rsidRPr="007B209D">
        <w:rPr>
          <w:color w:val="000000"/>
          <w:lang w:val="en-US"/>
        </w:rPr>
        <w:t>= 9977,76 Eur)</w:t>
      </w:r>
      <w:r w:rsidRPr="007B209D">
        <w:rPr>
          <w:color w:val="000000"/>
        </w:rPr>
        <w:t>.</w:t>
      </w:r>
    </w:p>
    <w:p w14:paraId="4DFE4FE1" w14:textId="3C58C9D2" w:rsidR="00CA3F30" w:rsidRDefault="00CA3F30" w:rsidP="00CA3F30">
      <w:pPr>
        <w:ind w:firstLine="567"/>
        <w:jc w:val="both"/>
        <w:rPr>
          <w:color w:val="000000"/>
        </w:rPr>
      </w:pPr>
      <w:r>
        <w:rPr>
          <w:color w:val="000000"/>
        </w:rPr>
        <w:t xml:space="preserve">Remiantis šiomis prielaidomis viso bendra suma sudarytų apie 57,8 tūkst. Eur. Tačiau dalis asmenų, turinčių POLA kortelę, turi nustatytą neįgalumo lygį ir jau šiuo metu naudojasi transporto lengvatomis suteiktomis Lietuvos Respublikos transporto lengvatų įstatymu, kurių vežimą savivaldybė jau kompensuoja (apie 1,5 mln. Eur per metus). </w:t>
      </w:r>
      <w:r w:rsidR="002A7564">
        <w:rPr>
          <w:color w:val="000000"/>
        </w:rPr>
        <w:t>Paskaičiuota metinė suma gali kisti, priklausomai nuo POLA kortelių turėtojų skaičiaus ir naudojimosi, vietinio (miesto) reguliaraus susisiekimo autobusais, poreikio.</w:t>
      </w:r>
    </w:p>
    <w:p w14:paraId="47F84BEC" w14:textId="77777777" w:rsidR="00F62193" w:rsidRDefault="000A1C7C" w:rsidP="0052709C">
      <w:pPr>
        <w:ind w:firstLine="567"/>
        <w:jc w:val="both"/>
        <w:rPr>
          <w:color w:val="000000"/>
        </w:rPr>
      </w:pPr>
      <w:r>
        <w:rPr>
          <w:b/>
          <w:color w:val="000000"/>
        </w:rPr>
        <w:t>5. Galimos neigiamos pasekmės priėmus sprendimą, kokių priemonių reikėtų imtis, kad tokių pasekmių būtų išvengta:</w:t>
      </w:r>
    </w:p>
    <w:p w14:paraId="1B856DBC" w14:textId="0E8D9094" w:rsidR="000A1C7C" w:rsidRDefault="00F62193" w:rsidP="0052709C">
      <w:pPr>
        <w:ind w:firstLine="567"/>
        <w:jc w:val="both"/>
        <w:rPr>
          <w:color w:val="000000"/>
        </w:rPr>
      </w:pPr>
      <w:r>
        <w:rPr>
          <w:color w:val="000000"/>
        </w:rPr>
        <w:lastRenderedPageBreak/>
        <w:t xml:space="preserve">Neigiamų </w:t>
      </w:r>
      <w:r w:rsidR="001259FB">
        <w:rPr>
          <w:color w:val="000000"/>
        </w:rPr>
        <w:t xml:space="preserve">sprendimo </w:t>
      </w:r>
      <w:r>
        <w:rPr>
          <w:color w:val="000000"/>
        </w:rPr>
        <w:t>pasekmių ne</w:t>
      </w:r>
      <w:r w:rsidR="001259FB">
        <w:rPr>
          <w:color w:val="000000"/>
        </w:rPr>
        <w:t>numato</w:t>
      </w:r>
      <w:r>
        <w:rPr>
          <w:color w:val="000000"/>
        </w:rPr>
        <w:t>ma</w:t>
      </w:r>
      <w:r w:rsidR="000A1C7C">
        <w:rPr>
          <w:color w:val="000000"/>
        </w:rPr>
        <w:t xml:space="preserve">. </w:t>
      </w:r>
    </w:p>
    <w:p w14:paraId="7C615E31" w14:textId="77777777" w:rsidR="000A1C7C" w:rsidRDefault="000A1C7C" w:rsidP="0052709C">
      <w:pPr>
        <w:ind w:firstLine="567"/>
        <w:jc w:val="both"/>
        <w:rPr>
          <w:color w:val="000000"/>
        </w:rPr>
      </w:pPr>
      <w:r>
        <w:rPr>
          <w:b/>
          <w:color w:val="000000"/>
        </w:rPr>
        <w:t>6. Kieno iniciatyva parengtas sprendimo projektas:</w:t>
      </w:r>
    </w:p>
    <w:p w14:paraId="3E676C8C" w14:textId="23BA23FD" w:rsidR="000A1C7C" w:rsidRDefault="00A21948" w:rsidP="0052709C">
      <w:pPr>
        <w:ind w:firstLine="567"/>
        <w:jc w:val="both"/>
        <w:rPr>
          <w:color w:val="000000"/>
        </w:rPr>
      </w:pPr>
      <w:r>
        <w:rPr>
          <w:color w:val="000000"/>
        </w:rPr>
        <w:t xml:space="preserve">Sprendimo projektas parengtas </w:t>
      </w:r>
      <w:r w:rsidR="000A1C7C">
        <w:rPr>
          <w:color w:val="000000"/>
        </w:rPr>
        <w:t>Savivaldybės administracijos iniciatyva.</w:t>
      </w:r>
    </w:p>
    <w:p w14:paraId="2EB3FAFD" w14:textId="77777777" w:rsidR="007B64C4" w:rsidRDefault="007B64C4" w:rsidP="0052709C">
      <w:pPr>
        <w:ind w:firstLine="567"/>
        <w:jc w:val="both"/>
        <w:rPr>
          <w:color w:val="000000"/>
        </w:rPr>
      </w:pPr>
    </w:p>
    <w:p w14:paraId="6F5CCB43" w14:textId="4C748164" w:rsidR="00A21948" w:rsidRDefault="00E05240" w:rsidP="0052709C">
      <w:pPr>
        <w:ind w:firstLine="567"/>
        <w:jc w:val="both"/>
        <w:rPr>
          <w:color w:val="000000"/>
        </w:rPr>
      </w:pPr>
      <w:r>
        <w:rPr>
          <w:color w:val="000000"/>
        </w:rPr>
        <w:t>PRIDEDAMA</w:t>
      </w:r>
      <w:r w:rsidR="00402E30">
        <w:rPr>
          <w:color w:val="000000"/>
        </w:rPr>
        <w:t xml:space="preserve">. </w:t>
      </w:r>
      <w:r>
        <w:rPr>
          <w:color w:val="000000"/>
        </w:rPr>
        <w:t xml:space="preserve"> </w:t>
      </w:r>
      <w:r w:rsidR="00402E30">
        <w:rPr>
          <w:bCs/>
        </w:rPr>
        <w:t>Pagalbos onkologiniams ligoniams asociacijos 2019 m. birželio 21 d. prašymas „Dėl transporto lengvatų taikymo Panevėžio miesto POLA kortelės turėtojams, sergantiems onkologinėmis ligomis“</w:t>
      </w:r>
      <w:r w:rsidR="00A21948">
        <w:rPr>
          <w:color w:val="000000"/>
        </w:rPr>
        <w:t xml:space="preserve">, </w:t>
      </w:r>
      <w:r w:rsidR="00402E30">
        <w:rPr>
          <w:color w:val="000000"/>
        </w:rPr>
        <w:t>2</w:t>
      </w:r>
      <w:r w:rsidR="00A21948">
        <w:rPr>
          <w:color w:val="000000"/>
        </w:rPr>
        <w:t xml:space="preserve"> lapai.</w:t>
      </w:r>
    </w:p>
    <w:p w14:paraId="1E732ABC" w14:textId="77777777" w:rsidR="007368DC" w:rsidRDefault="007368DC" w:rsidP="0052709C">
      <w:pPr>
        <w:ind w:firstLine="567"/>
        <w:jc w:val="both"/>
        <w:rPr>
          <w:color w:val="000000"/>
        </w:rPr>
      </w:pPr>
    </w:p>
    <w:p w14:paraId="5E15E869" w14:textId="77777777" w:rsidR="007B64C4" w:rsidRDefault="007B64C4" w:rsidP="0052709C">
      <w:pPr>
        <w:ind w:firstLine="567"/>
        <w:jc w:val="both"/>
        <w:rPr>
          <w:color w:val="000000"/>
        </w:rPr>
      </w:pPr>
    </w:p>
    <w:p w14:paraId="5BE6F579" w14:textId="77777777" w:rsidR="00597F50" w:rsidRDefault="00597F50" w:rsidP="0052709C"/>
    <w:p w14:paraId="534482C4" w14:textId="339E05B7" w:rsidR="000A1C7C" w:rsidRDefault="000A1C7C" w:rsidP="0052709C">
      <w:r>
        <w:t xml:space="preserve">Miesto </w:t>
      </w:r>
      <w:r w:rsidR="00A21948">
        <w:t>plėtros</w:t>
      </w:r>
      <w:r w:rsidR="00303136">
        <w:t xml:space="preserve"> skyriaus </w:t>
      </w:r>
      <w:r>
        <w:t xml:space="preserve"> vyr</w:t>
      </w:r>
      <w:r w:rsidR="00A21948">
        <w:t>iausioji</w:t>
      </w:r>
      <w:r>
        <w:t xml:space="preserve"> specialistė</w:t>
      </w:r>
      <w:r>
        <w:tab/>
      </w:r>
      <w:r>
        <w:tab/>
      </w:r>
      <w:r w:rsidR="00362892">
        <w:t xml:space="preserve">           </w:t>
      </w:r>
      <w:r w:rsidR="00A21948">
        <w:tab/>
      </w:r>
      <w:r w:rsidR="00362892">
        <w:t xml:space="preserve">     </w:t>
      </w:r>
      <w:r w:rsidR="00A21948">
        <w:t>Rita Servienė</w:t>
      </w:r>
    </w:p>
    <w:p w14:paraId="23338D67" w14:textId="05EB0559" w:rsidR="000910F6" w:rsidRDefault="000910F6" w:rsidP="000910F6">
      <w:pPr>
        <w:ind w:firstLine="567"/>
        <w:jc w:val="both"/>
        <w:rPr>
          <w:color w:val="000000"/>
        </w:rPr>
      </w:pPr>
    </w:p>
    <w:p w14:paraId="5DBD8E70" w14:textId="77777777" w:rsidR="000910F6" w:rsidRDefault="000910F6" w:rsidP="000910F6">
      <w:pPr>
        <w:ind w:firstLine="567"/>
        <w:jc w:val="both"/>
        <w:rPr>
          <w:color w:val="000000"/>
        </w:rPr>
      </w:pPr>
    </w:p>
    <w:p w14:paraId="4C0E3FCC" w14:textId="77777777" w:rsidR="000910F6" w:rsidRDefault="000910F6" w:rsidP="000910F6">
      <w:pPr>
        <w:ind w:firstLine="567"/>
        <w:jc w:val="both"/>
        <w:rPr>
          <w:color w:val="000000"/>
        </w:rPr>
      </w:pPr>
    </w:p>
    <w:sectPr w:rsidR="000910F6" w:rsidSect="00ED4AF0">
      <w:headerReference w:type="default" r:id="rId7"/>
      <w:pgSz w:w="11906" w:h="16838" w:code="9"/>
      <w:pgMar w:top="902"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821F2" w14:textId="77777777" w:rsidR="00FE49A7" w:rsidRDefault="00FE49A7" w:rsidP="00ED4AF0">
      <w:r>
        <w:separator/>
      </w:r>
    </w:p>
  </w:endnote>
  <w:endnote w:type="continuationSeparator" w:id="0">
    <w:p w14:paraId="1EB95853" w14:textId="77777777" w:rsidR="00FE49A7" w:rsidRDefault="00FE49A7" w:rsidP="00ED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93EC1" w14:textId="77777777" w:rsidR="00FE49A7" w:rsidRDefault="00FE49A7" w:rsidP="00ED4AF0">
      <w:r>
        <w:separator/>
      </w:r>
    </w:p>
  </w:footnote>
  <w:footnote w:type="continuationSeparator" w:id="0">
    <w:p w14:paraId="2B4F4628" w14:textId="77777777" w:rsidR="00FE49A7" w:rsidRDefault="00FE49A7" w:rsidP="00ED4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EBB4C" w14:textId="77777777" w:rsidR="00ED4AF0" w:rsidRDefault="00ED4AF0">
    <w:pPr>
      <w:pStyle w:val="Antrats"/>
      <w:jc w:val="center"/>
    </w:pPr>
    <w:r>
      <w:fldChar w:fldCharType="begin"/>
    </w:r>
    <w:r>
      <w:instrText>PAGE   \* MERGEFORMAT</w:instrText>
    </w:r>
    <w:r>
      <w:fldChar w:fldCharType="separate"/>
    </w:r>
    <w:r w:rsidR="003933C4">
      <w:rPr>
        <w:noProof/>
      </w:rPr>
      <w:t>2</w:t>
    </w:r>
    <w:r>
      <w:fldChar w:fldCharType="end"/>
    </w:r>
  </w:p>
  <w:p w14:paraId="08B4173F" w14:textId="77777777" w:rsidR="00ED4AF0" w:rsidRDefault="00ED4A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963845"/>
    <w:multiLevelType w:val="hybridMultilevel"/>
    <w:tmpl w:val="705AC278"/>
    <w:lvl w:ilvl="0" w:tplc="8C3C7D0A">
      <w:start w:val="3"/>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3" w15:restartNumberingAfterBreak="0">
    <w:nsid w:val="48372682"/>
    <w:multiLevelType w:val="hybridMultilevel"/>
    <w:tmpl w:val="16C285AC"/>
    <w:lvl w:ilvl="0" w:tplc="6EE853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16715E"/>
    <w:multiLevelType w:val="hybridMultilevel"/>
    <w:tmpl w:val="AFCC9C54"/>
    <w:lvl w:ilvl="0" w:tplc="75940F34">
      <w:start w:val="123"/>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5" w15:restartNumberingAfterBreak="0">
    <w:nsid w:val="7E5C765D"/>
    <w:multiLevelType w:val="hybridMultilevel"/>
    <w:tmpl w:val="7B3A0088"/>
    <w:lvl w:ilvl="0" w:tplc="A05468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2B"/>
    <w:rsid w:val="00006684"/>
    <w:rsid w:val="00010CC2"/>
    <w:rsid w:val="00017FB5"/>
    <w:rsid w:val="00021CC8"/>
    <w:rsid w:val="000248E2"/>
    <w:rsid w:val="00050D7F"/>
    <w:rsid w:val="00051BF9"/>
    <w:rsid w:val="00067503"/>
    <w:rsid w:val="000910F6"/>
    <w:rsid w:val="000A1C7C"/>
    <w:rsid w:val="000C54A4"/>
    <w:rsid w:val="000D0644"/>
    <w:rsid w:val="000D288A"/>
    <w:rsid w:val="00120F87"/>
    <w:rsid w:val="001227F8"/>
    <w:rsid w:val="001259FB"/>
    <w:rsid w:val="00146112"/>
    <w:rsid w:val="00155607"/>
    <w:rsid w:val="001A5B6A"/>
    <w:rsid w:val="001B37CF"/>
    <w:rsid w:val="001C3654"/>
    <w:rsid w:val="001D5A53"/>
    <w:rsid w:val="001F17B2"/>
    <w:rsid w:val="002056D6"/>
    <w:rsid w:val="00216635"/>
    <w:rsid w:val="00227E8A"/>
    <w:rsid w:val="0024539A"/>
    <w:rsid w:val="002841FF"/>
    <w:rsid w:val="002963FD"/>
    <w:rsid w:val="00297C7F"/>
    <w:rsid w:val="002A7564"/>
    <w:rsid w:val="002B4BC9"/>
    <w:rsid w:val="002E7D33"/>
    <w:rsid w:val="00303136"/>
    <w:rsid w:val="00325022"/>
    <w:rsid w:val="00332E20"/>
    <w:rsid w:val="00362892"/>
    <w:rsid w:val="00371ED7"/>
    <w:rsid w:val="00373E68"/>
    <w:rsid w:val="00377EF3"/>
    <w:rsid w:val="003933C4"/>
    <w:rsid w:val="0039384F"/>
    <w:rsid w:val="00402E30"/>
    <w:rsid w:val="00404837"/>
    <w:rsid w:val="00421F89"/>
    <w:rsid w:val="00446990"/>
    <w:rsid w:val="00447360"/>
    <w:rsid w:val="00451651"/>
    <w:rsid w:val="0046604A"/>
    <w:rsid w:val="00472753"/>
    <w:rsid w:val="004762D7"/>
    <w:rsid w:val="004801FE"/>
    <w:rsid w:val="004D182A"/>
    <w:rsid w:val="0050086A"/>
    <w:rsid w:val="0052709C"/>
    <w:rsid w:val="00542B87"/>
    <w:rsid w:val="00557F77"/>
    <w:rsid w:val="0056115A"/>
    <w:rsid w:val="00561D51"/>
    <w:rsid w:val="0057002D"/>
    <w:rsid w:val="00577F2C"/>
    <w:rsid w:val="00597F50"/>
    <w:rsid w:val="005B0B5F"/>
    <w:rsid w:val="005C071C"/>
    <w:rsid w:val="005E48BD"/>
    <w:rsid w:val="005F3685"/>
    <w:rsid w:val="006137CB"/>
    <w:rsid w:val="00637924"/>
    <w:rsid w:val="00680F49"/>
    <w:rsid w:val="0068180F"/>
    <w:rsid w:val="006A28C6"/>
    <w:rsid w:val="006B4B9B"/>
    <w:rsid w:val="006D14D1"/>
    <w:rsid w:val="006D7AB5"/>
    <w:rsid w:val="00723CFB"/>
    <w:rsid w:val="0073171A"/>
    <w:rsid w:val="007368DC"/>
    <w:rsid w:val="00764D03"/>
    <w:rsid w:val="007A5B80"/>
    <w:rsid w:val="007A6D38"/>
    <w:rsid w:val="007B209D"/>
    <w:rsid w:val="007B64C4"/>
    <w:rsid w:val="007C6FFE"/>
    <w:rsid w:val="007D0A74"/>
    <w:rsid w:val="007D5F2B"/>
    <w:rsid w:val="00831C08"/>
    <w:rsid w:val="008448AC"/>
    <w:rsid w:val="00844AA6"/>
    <w:rsid w:val="00844F08"/>
    <w:rsid w:val="008A6589"/>
    <w:rsid w:val="00913CBD"/>
    <w:rsid w:val="00923E85"/>
    <w:rsid w:val="00925CBE"/>
    <w:rsid w:val="00930940"/>
    <w:rsid w:val="00952A50"/>
    <w:rsid w:val="009C20B1"/>
    <w:rsid w:val="009C46B7"/>
    <w:rsid w:val="009E09D6"/>
    <w:rsid w:val="00A1122D"/>
    <w:rsid w:val="00A15EBE"/>
    <w:rsid w:val="00A21948"/>
    <w:rsid w:val="00A22DA0"/>
    <w:rsid w:val="00A353DA"/>
    <w:rsid w:val="00A45B0D"/>
    <w:rsid w:val="00A77F65"/>
    <w:rsid w:val="00AA64A0"/>
    <w:rsid w:val="00AB58ED"/>
    <w:rsid w:val="00AD4D27"/>
    <w:rsid w:val="00AD561D"/>
    <w:rsid w:val="00AE0284"/>
    <w:rsid w:val="00B54C8C"/>
    <w:rsid w:val="00B62A47"/>
    <w:rsid w:val="00B83612"/>
    <w:rsid w:val="00B86BEF"/>
    <w:rsid w:val="00BB744B"/>
    <w:rsid w:val="00BC1C5B"/>
    <w:rsid w:val="00BC6460"/>
    <w:rsid w:val="00BE4174"/>
    <w:rsid w:val="00BF0A9D"/>
    <w:rsid w:val="00C02A39"/>
    <w:rsid w:val="00C15AF4"/>
    <w:rsid w:val="00C37C39"/>
    <w:rsid w:val="00C74E5C"/>
    <w:rsid w:val="00CA3F30"/>
    <w:rsid w:val="00CD11C9"/>
    <w:rsid w:val="00D055DF"/>
    <w:rsid w:val="00D34C5F"/>
    <w:rsid w:val="00D80F04"/>
    <w:rsid w:val="00DC2A72"/>
    <w:rsid w:val="00DD764E"/>
    <w:rsid w:val="00DE5E39"/>
    <w:rsid w:val="00DF14B3"/>
    <w:rsid w:val="00E05240"/>
    <w:rsid w:val="00E205EF"/>
    <w:rsid w:val="00E20CF5"/>
    <w:rsid w:val="00E4003D"/>
    <w:rsid w:val="00E61C40"/>
    <w:rsid w:val="00E72A6E"/>
    <w:rsid w:val="00EC2E04"/>
    <w:rsid w:val="00ED3E85"/>
    <w:rsid w:val="00ED4AF0"/>
    <w:rsid w:val="00EF55E2"/>
    <w:rsid w:val="00F3332B"/>
    <w:rsid w:val="00F41C7D"/>
    <w:rsid w:val="00F56F9F"/>
    <w:rsid w:val="00F62193"/>
    <w:rsid w:val="00F9418F"/>
    <w:rsid w:val="00FB3F3C"/>
    <w:rsid w:val="00FE4994"/>
    <w:rsid w:val="00FE49A7"/>
    <w:rsid w:val="00FE5407"/>
    <w:rsid w:val="00FE5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687E6"/>
  <w15:chartTrackingRefBased/>
  <w15:docId w15:val="{628AE912-CEFB-4615-B6CF-66D6AF4A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styleId="Emfaz">
    <w:name w:val="Emphasis"/>
    <w:qFormat/>
    <w:rPr>
      <w:i/>
      <w:iCs/>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Antrats">
    <w:name w:val="header"/>
    <w:basedOn w:val="prastasis"/>
    <w:link w:val="AntratsDiagrama"/>
    <w:uiPriority w:val="99"/>
    <w:unhideWhenUsed/>
    <w:rsid w:val="00ED4AF0"/>
    <w:pPr>
      <w:tabs>
        <w:tab w:val="center" w:pos="4819"/>
        <w:tab w:val="right" w:pos="9638"/>
      </w:tabs>
    </w:pPr>
  </w:style>
  <w:style w:type="character" w:customStyle="1" w:styleId="AntratsDiagrama">
    <w:name w:val="Antraštės Diagrama"/>
    <w:link w:val="Antrats"/>
    <w:uiPriority w:val="99"/>
    <w:rsid w:val="00ED4AF0"/>
    <w:rPr>
      <w:sz w:val="24"/>
      <w:szCs w:val="24"/>
      <w:lang w:eastAsia="ar-SA"/>
    </w:rPr>
  </w:style>
  <w:style w:type="paragraph" w:styleId="Porat">
    <w:name w:val="footer"/>
    <w:basedOn w:val="prastasis"/>
    <w:link w:val="PoratDiagrama"/>
    <w:uiPriority w:val="99"/>
    <w:unhideWhenUsed/>
    <w:rsid w:val="00ED4AF0"/>
    <w:pPr>
      <w:tabs>
        <w:tab w:val="center" w:pos="4819"/>
        <w:tab w:val="right" w:pos="9638"/>
      </w:tabs>
    </w:pPr>
  </w:style>
  <w:style w:type="character" w:customStyle="1" w:styleId="PoratDiagrama">
    <w:name w:val="Poraštė Diagrama"/>
    <w:link w:val="Porat"/>
    <w:uiPriority w:val="99"/>
    <w:rsid w:val="00ED4AF0"/>
    <w:rPr>
      <w:sz w:val="24"/>
      <w:szCs w:val="24"/>
      <w:lang w:eastAsia="ar-SA"/>
    </w:rPr>
  </w:style>
  <w:style w:type="paragraph" w:styleId="Sraopastraipa">
    <w:name w:val="List Paragraph"/>
    <w:basedOn w:val="prastasis"/>
    <w:uiPriority w:val="34"/>
    <w:qFormat/>
    <w:rsid w:val="002E7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2621</Words>
  <Characters>1495</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cp:lastModifiedBy>Raimonda Misevičienė</cp:lastModifiedBy>
  <cp:revision>2</cp:revision>
  <cp:lastPrinted>2019-10-10T07:00:00Z</cp:lastPrinted>
  <dcterms:created xsi:type="dcterms:W3CDTF">2019-10-14T10:02:00Z</dcterms:created>
  <dcterms:modified xsi:type="dcterms:W3CDTF">2019-10-14T10:02:00Z</dcterms:modified>
</cp:coreProperties>
</file>