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D055F" w14:textId="4F81AC58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bookmarkStart w:id="0" w:name="_GoBack"/>
      <w:bookmarkEnd w:id="0"/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74BD0571" wp14:editId="74BD0572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9398" w14:textId="77777777" w:rsidR="00F757E0" w:rsidRPr="00D1740C" w:rsidRDefault="00F757E0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74BD0560" w14:textId="77777777" w:rsidR="00D1740C" w:rsidRPr="00F757E0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F757E0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74BD0561" w14:textId="41D1BC21" w:rsid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262B0E9D" w14:textId="77777777" w:rsidR="00F757E0" w:rsidRPr="00D1740C" w:rsidRDefault="00F757E0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74BD0562" w14:textId="77777777" w:rsidR="00EC1B31" w:rsidRPr="00EC1B31" w:rsidRDefault="00EC1B31" w:rsidP="00EC1B31">
      <w:pPr>
        <w:keepNext/>
        <w:suppressAutoHyphens/>
        <w:autoSpaceDN w:val="0"/>
        <w:jc w:val="center"/>
        <w:outlineLvl w:val="1"/>
        <w:rPr>
          <w:rFonts w:eastAsia="Times New Roman" w:cs="Times New Roman"/>
          <w:b/>
          <w:szCs w:val="24"/>
        </w:rPr>
      </w:pPr>
      <w:r w:rsidRPr="00EC1B31">
        <w:rPr>
          <w:rFonts w:eastAsia="Times New Roman" w:cs="Times New Roman"/>
          <w:b/>
          <w:szCs w:val="24"/>
        </w:rPr>
        <w:t>SPRENDIMAS</w:t>
      </w:r>
    </w:p>
    <w:p w14:paraId="74BD0563" w14:textId="06FF441D" w:rsidR="00EC1B31" w:rsidRPr="00EC1B31" w:rsidRDefault="00EC1B31" w:rsidP="00EC1B31">
      <w:pPr>
        <w:suppressAutoHyphens/>
        <w:autoSpaceDN w:val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DĖL SAVIVALDYBĖS TARYBOS 2019 M. RUGSĖJO 26 D. SPRENDIMO NR. 1-341</w:t>
      </w:r>
      <w:r w:rsidRPr="00EC1B31">
        <w:rPr>
          <w:rFonts w:eastAsia="Times New Roman" w:cs="Times New Roman"/>
          <w:b/>
          <w:szCs w:val="24"/>
        </w:rPr>
        <w:t xml:space="preserve"> „DĖL PANEVĖŽIO MIESTO SAVIVALDYBĖS ŠVIETIMO TARYBOS SUDĖTIES PATVIRTINIMO“ PAKEITIMO</w:t>
      </w:r>
    </w:p>
    <w:p w14:paraId="74BD0564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74BD0565" w14:textId="77777777" w:rsidR="00D1740C" w:rsidRPr="00A04B32" w:rsidRDefault="00D1740C" w:rsidP="00D1740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gruodžio 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TSP-505</w:t>
      </w:r>
      <w:r>
        <w:fldChar w:fldCharType="end"/>
      </w:r>
      <w:bookmarkEnd w:id="2"/>
    </w:p>
    <w:p w14:paraId="74BD0566" w14:textId="77777777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74BD0567" w14:textId="77777777" w:rsidR="00D5109D" w:rsidRDefault="00D5109D" w:rsidP="00D5109D">
      <w:pPr>
        <w:jc w:val="center"/>
      </w:pPr>
    </w:p>
    <w:p w14:paraId="74BD0568" w14:textId="77777777" w:rsidR="00665A90" w:rsidRDefault="00665A90" w:rsidP="00D5109D">
      <w:pPr>
        <w:jc w:val="center"/>
      </w:pPr>
    </w:p>
    <w:p w14:paraId="74BD0569" w14:textId="59F9B8FE" w:rsidR="00EC1B31" w:rsidRPr="00EC1B31" w:rsidRDefault="00EC1B31" w:rsidP="00F757E0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EC1B31">
        <w:rPr>
          <w:rFonts w:eastAsia="Times New Roman" w:cs="Times New Roman"/>
          <w:szCs w:val="24"/>
          <w:lang w:eastAsia="lt-LT"/>
        </w:rPr>
        <w:t>Vadovaudamasi Lietuvos Respublikos švietimo įstatymo 61 straipsniu, Lietuvos Respublikos vietos savivaldos įstatymo 16 straipsnio 2 dalies 6 punktu, 18 straipsnio 1 dalimi, Panevėžio miesto savivaldybės švietimo tarybos nuostatų, patvirtintų Panevėžio miesto savivaldybės tarybos 2015 m. rugsėjo 24 d. sprendimu Nr. 1-250, 11</w:t>
      </w:r>
      <w:r w:rsidR="00F757E0">
        <w:rPr>
          <w:rFonts w:eastAsia="Times New Roman" w:cs="Times New Roman"/>
          <w:szCs w:val="24"/>
          <w:lang w:eastAsia="lt-LT"/>
        </w:rPr>
        <w:t xml:space="preserve"> punktu</w:t>
      </w:r>
      <w:r w:rsidRPr="00EC1B31">
        <w:rPr>
          <w:rFonts w:eastAsia="Times New Roman" w:cs="Times New Roman"/>
          <w:szCs w:val="24"/>
          <w:lang w:eastAsia="lt-LT"/>
        </w:rPr>
        <w:t xml:space="preserve"> ir 14.3 p</w:t>
      </w:r>
      <w:r w:rsidR="00F757E0">
        <w:rPr>
          <w:rFonts w:eastAsia="Times New Roman" w:cs="Times New Roman"/>
          <w:szCs w:val="24"/>
          <w:lang w:eastAsia="lt-LT"/>
        </w:rPr>
        <w:t>apunkčiu</w:t>
      </w:r>
      <w:r w:rsidRPr="00EC1B31">
        <w:rPr>
          <w:rFonts w:eastAsia="Times New Roman" w:cs="Times New Roman"/>
          <w:szCs w:val="24"/>
          <w:lang w:eastAsia="lt-LT"/>
        </w:rPr>
        <w:t>, Panevėžio miesto savivaldybės taryba  n u s p r e n d ž i a:</w:t>
      </w:r>
    </w:p>
    <w:p w14:paraId="74BD056A" w14:textId="2846CCD0" w:rsidR="00EC1B31" w:rsidRPr="00EC1B31" w:rsidRDefault="00EC1B31" w:rsidP="00F757E0">
      <w:pPr>
        <w:suppressAutoHyphens/>
        <w:autoSpaceDN w:val="0"/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 w:rsidRPr="00EC1B31">
        <w:rPr>
          <w:rFonts w:eastAsia="Times New Roman" w:cs="Times New Roman"/>
          <w:szCs w:val="24"/>
        </w:rPr>
        <w:t xml:space="preserve">Pakeisti Panevėžio </w:t>
      </w:r>
      <w:r w:rsidR="00C522BD">
        <w:rPr>
          <w:rFonts w:eastAsia="Times New Roman" w:cs="Times New Roman"/>
          <w:szCs w:val="24"/>
        </w:rPr>
        <w:t>miesto savivaldybės tarybos 2019 m. rugsėjo 26 d. sprendim</w:t>
      </w:r>
      <w:r w:rsidR="0018176B">
        <w:rPr>
          <w:rFonts w:eastAsia="Times New Roman" w:cs="Times New Roman"/>
          <w:szCs w:val="24"/>
        </w:rPr>
        <w:t xml:space="preserve">o </w:t>
      </w:r>
      <w:r w:rsidR="00C522BD">
        <w:rPr>
          <w:rFonts w:eastAsia="Times New Roman" w:cs="Times New Roman"/>
          <w:szCs w:val="24"/>
        </w:rPr>
        <w:t>Nr. 1-341</w:t>
      </w:r>
      <w:r w:rsidRPr="00EC1B31">
        <w:rPr>
          <w:rFonts w:eastAsia="Times New Roman" w:cs="Times New Roman"/>
          <w:szCs w:val="24"/>
        </w:rPr>
        <w:t xml:space="preserve"> „Dėl Panevėžio miesto savivaldybės švietimo tarybos sudėties patvirtinimo“</w:t>
      </w:r>
      <w:r w:rsidR="0018176B">
        <w:rPr>
          <w:rFonts w:eastAsia="Times New Roman" w:cs="Times New Roman"/>
          <w:szCs w:val="24"/>
        </w:rPr>
        <w:t xml:space="preserve"> 1 punktą</w:t>
      </w:r>
      <w:r w:rsidRPr="00EC1B31">
        <w:rPr>
          <w:rFonts w:eastAsia="Times New Roman" w:cs="Times New Roman"/>
          <w:szCs w:val="24"/>
        </w:rPr>
        <w:t xml:space="preserve"> taip:</w:t>
      </w:r>
    </w:p>
    <w:p w14:paraId="74BD056B" w14:textId="77777777" w:rsidR="00EC1B31" w:rsidRPr="00EC1B31" w:rsidRDefault="00EC1B31" w:rsidP="00F757E0">
      <w:pPr>
        <w:suppressAutoHyphens/>
        <w:autoSpaceDN w:val="0"/>
        <w:spacing w:line="360" w:lineRule="auto"/>
        <w:ind w:firstLine="851"/>
        <w:jc w:val="both"/>
        <w:rPr>
          <w:rFonts w:ascii="Calibri" w:eastAsia="Calibri" w:hAnsi="Calibri" w:cs="Times New Roman"/>
          <w:sz w:val="22"/>
        </w:rPr>
      </w:pPr>
      <w:r w:rsidRPr="00EC1B31">
        <w:rPr>
          <w:rFonts w:eastAsia="Calibri" w:cs="Times New Roman"/>
          <w:szCs w:val="24"/>
        </w:rPr>
        <w:t>vietoj žodžių „</w:t>
      </w:r>
      <w:r w:rsidR="00C522BD">
        <w:rPr>
          <w:rFonts w:eastAsia="Calibri" w:cs="Times New Roman"/>
          <w:szCs w:val="24"/>
        </w:rPr>
        <w:t xml:space="preserve">Antanas </w:t>
      </w:r>
      <w:proofErr w:type="spellStart"/>
      <w:r w:rsidR="00C522BD">
        <w:rPr>
          <w:rFonts w:eastAsia="Calibri" w:cs="Times New Roman"/>
          <w:szCs w:val="24"/>
        </w:rPr>
        <w:t>Balčėtis</w:t>
      </w:r>
      <w:proofErr w:type="spellEnd"/>
      <w:r w:rsidRPr="00EC1B31">
        <w:rPr>
          <w:rFonts w:eastAsia="Calibri" w:cs="Times New Roman"/>
          <w:szCs w:val="24"/>
        </w:rPr>
        <w:t xml:space="preserve"> – </w:t>
      </w:r>
      <w:r w:rsidR="00C522BD" w:rsidRPr="00C522BD">
        <w:rPr>
          <w:rFonts w:eastAsia="Calibri" w:cs="Times New Roman"/>
          <w:szCs w:val="24"/>
        </w:rPr>
        <w:t>Panevėžio jaunimo organizacijų sąjungos „Apskritasis stalas“ pirmininkas</w:t>
      </w:r>
      <w:r w:rsidRPr="00EC1B31">
        <w:rPr>
          <w:rFonts w:eastAsia="Calibri" w:cs="Times New Roman"/>
          <w:szCs w:val="24"/>
        </w:rPr>
        <w:t>“ įrašyti žodžius „</w:t>
      </w:r>
      <w:r w:rsidR="00C522BD">
        <w:rPr>
          <w:rFonts w:eastAsia="Calibri" w:cs="Times New Roman"/>
          <w:bCs/>
          <w:szCs w:val="24"/>
          <w:lang w:eastAsia="lt-LT"/>
        </w:rPr>
        <w:t>Gabrielė Kučytė</w:t>
      </w:r>
      <w:r w:rsidRPr="00EC1B31">
        <w:rPr>
          <w:rFonts w:eastAsia="Calibri" w:cs="Times New Roman"/>
          <w:szCs w:val="24"/>
        </w:rPr>
        <w:t xml:space="preserve"> – </w:t>
      </w:r>
      <w:r w:rsidR="00C522BD" w:rsidRPr="00C522BD">
        <w:rPr>
          <w:rFonts w:eastAsia="Calibri" w:cs="Times New Roman"/>
          <w:szCs w:val="24"/>
        </w:rPr>
        <w:t xml:space="preserve">Panevėžio jaunimo organizacijų sąjungos </w:t>
      </w:r>
      <w:r w:rsidR="00C522BD">
        <w:rPr>
          <w:rFonts w:eastAsia="Calibri" w:cs="Times New Roman"/>
          <w:szCs w:val="24"/>
        </w:rPr>
        <w:t>„Apskritasis stalas“ pirmininkė</w:t>
      </w:r>
      <w:r w:rsidRPr="00EC1B31">
        <w:rPr>
          <w:rFonts w:eastAsia="Calibri" w:cs="Times New Roman"/>
          <w:szCs w:val="24"/>
        </w:rPr>
        <w:t>“.</w:t>
      </w:r>
    </w:p>
    <w:p w14:paraId="74BD056C" w14:textId="77777777" w:rsidR="00665A90" w:rsidRDefault="00665A90" w:rsidP="00D5109D">
      <w:pPr>
        <w:jc w:val="both"/>
      </w:pPr>
    </w:p>
    <w:p w14:paraId="74BD056D" w14:textId="342577EC" w:rsidR="00665A90" w:rsidRDefault="00665A90" w:rsidP="00D5109D">
      <w:pPr>
        <w:jc w:val="both"/>
      </w:pPr>
    </w:p>
    <w:p w14:paraId="1C7671FA" w14:textId="77777777" w:rsidR="00F757E0" w:rsidRDefault="00F757E0" w:rsidP="00D5109D">
      <w:pPr>
        <w:jc w:val="both"/>
      </w:pPr>
    </w:p>
    <w:p w14:paraId="74BD0570" w14:textId="64087961" w:rsidR="00D5109D" w:rsidRDefault="00D5109D" w:rsidP="00D5109D">
      <w:pPr>
        <w:jc w:val="both"/>
      </w:pPr>
      <w:r>
        <w:t xml:space="preserve">Savivaldybės meras                                                                               </w:t>
      </w:r>
      <w:r w:rsidR="00562981">
        <w:t xml:space="preserve">        </w:t>
      </w:r>
      <w:r>
        <w:t>Rytis Mykolas Račkauskas</w:t>
      </w:r>
    </w:p>
    <w:sectPr w:rsidR="00D5109D" w:rsidSect="00F757E0">
      <w:pgSz w:w="11906" w:h="16838"/>
      <w:pgMar w:top="1135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1415C"/>
    <w:rsid w:val="00044555"/>
    <w:rsid w:val="000C12C1"/>
    <w:rsid w:val="001736D4"/>
    <w:rsid w:val="0018176B"/>
    <w:rsid w:val="001E1A43"/>
    <w:rsid w:val="0025675F"/>
    <w:rsid w:val="00271476"/>
    <w:rsid w:val="00331A71"/>
    <w:rsid w:val="00395AEB"/>
    <w:rsid w:val="00432DEA"/>
    <w:rsid w:val="00483E23"/>
    <w:rsid w:val="004C5DDD"/>
    <w:rsid w:val="0051406A"/>
    <w:rsid w:val="00562981"/>
    <w:rsid w:val="005F3B96"/>
    <w:rsid w:val="00665A90"/>
    <w:rsid w:val="00727771"/>
    <w:rsid w:val="007A4B09"/>
    <w:rsid w:val="008E6019"/>
    <w:rsid w:val="008F3176"/>
    <w:rsid w:val="009F6068"/>
    <w:rsid w:val="00A24086"/>
    <w:rsid w:val="00A94186"/>
    <w:rsid w:val="00B11E46"/>
    <w:rsid w:val="00B46F4D"/>
    <w:rsid w:val="00BA49F9"/>
    <w:rsid w:val="00C0102B"/>
    <w:rsid w:val="00C35752"/>
    <w:rsid w:val="00C51FA5"/>
    <w:rsid w:val="00C522BD"/>
    <w:rsid w:val="00C97F86"/>
    <w:rsid w:val="00CA5DE3"/>
    <w:rsid w:val="00D041C3"/>
    <w:rsid w:val="00D1740C"/>
    <w:rsid w:val="00D5109D"/>
    <w:rsid w:val="00E341B3"/>
    <w:rsid w:val="00E61ACD"/>
    <w:rsid w:val="00E7318D"/>
    <w:rsid w:val="00E764FC"/>
    <w:rsid w:val="00EC1B31"/>
    <w:rsid w:val="00F66FF2"/>
    <w:rsid w:val="00F757E0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055E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3E23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1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1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cp:lastPrinted>2017-09-21T07:06:00Z</cp:lastPrinted>
  <dcterms:created xsi:type="dcterms:W3CDTF">2019-12-04T14:13:00Z</dcterms:created>
  <dcterms:modified xsi:type="dcterms:W3CDTF">2019-12-04T14:13:00Z</dcterms:modified>
</cp:coreProperties>
</file>