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C1" w:rsidRDefault="005248C1">
      <w:bookmarkStart w:id="0" w:name="_GoBack"/>
      <w:bookmarkEnd w:id="0"/>
    </w:p>
    <w:p w:rsidR="005248C1" w:rsidRDefault="005248C1"/>
    <w:p w:rsidR="005248C1" w:rsidRDefault="005248C1"/>
    <w:p w:rsidR="005248C1" w:rsidRPr="001F6695" w:rsidRDefault="005248C1" w:rsidP="005248C1">
      <w:pPr>
        <w:jc w:val="center"/>
        <w:rPr>
          <w:b/>
        </w:rPr>
      </w:pPr>
      <w:r w:rsidRPr="001F6695">
        <w:rPr>
          <w:b/>
        </w:rPr>
        <w:t>AIŠKINAMASIS RAŠTAS</w:t>
      </w:r>
    </w:p>
    <w:p w:rsidR="00E45B66" w:rsidRPr="007D3A0B" w:rsidRDefault="00E45B66" w:rsidP="00E45B66">
      <w:pPr>
        <w:jc w:val="center"/>
        <w:rPr>
          <w:b/>
        </w:rPr>
      </w:pPr>
      <w:r w:rsidRPr="007D3A0B">
        <w:rPr>
          <w:b/>
          <w:szCs w:val="24"/>
        </w:rPr>
        <w:t xml:space="preserve">DĖL </w:t>
      </w:r>
      <w:r w:rsidRPr="007D3A0B">
        <w:rPr>
          <w:b/>
        </w:rPr>
        <w:t xml:space="preserve">PAILGINTOS DARBO DIENOS GRUPĖS PASLAUGŲ TEIKIMO PANEVĖŽIO MIESTO SAVIVALDYBĖS BENDROJO UGDYMO MOKYKLOSE </w:t>
      </w:r>
    </w:p>
    <w:p w:rsidR="00E45B66" w:rsidRDefault="00E45B66" w:rsidP="00E45B66">
      <w:pPr>
        <w:pStyle w:val="Betarp1"/>
        <w:jc w:val="center"/>
        <w:rPr>
          <w:sz w:val="24"/>
        </w:rPr>
      </w:pPr>
      <w:r w:rsidRPr="007D3A0B">
        <w:rPr>
          <w:rFonts w:ascii="Times New Roman" w:hAnsi="Times New Roman"/>
          <w:b/>
        </w:rPr>
        <w:t xml:space="preserve">TVARKOS APRAŠO </w:t>
      </w:r>
      <w:r w:rsidRPr="007D3A0B">
        <w:rPr>
          <w:rFonts w:ascii="Times New Roman" w:hAnsi="Times New Roman"/>
          <w:b/>
          <w:sz w:val="24"/>
          <w:szCs w:val="24"/>
        </w:rPr>
        <w:t>PATVIRTINIMO</w:t>
      </w:r>
    </w:p>
    <w:p w:rsidR="005248C1" w:rsidRPr="001F6695" w:rsidRDefault="005248C1" w:rsidP="005248C1">
      <w:pPr>
        <w:jc w:val="center"/>
        <w:rPr>
          <w:rStyle w:val="Puslapionumeris"/>
          <w:b/>
        </w:rPr>
      </w:pPr>
    </w:p>
    <w:p w:rsidR="005248C1" w:rsidRPr="00072E22" w:rsidRDefault="00E45B66" w:rsidP="00E45B66">
      <w:pPr>
        <w:jc w:val="center"/>
      </w:pPr>
      <w:r w:rsidRPr="00072E22">
        <w:t xml:space="preserve">2020 </w:t>
      </w:r>
      <w:r w:rsidR="005248C1" w:rsidRPr="00072E22">
        <w:t xml:space="preserve">m.  </w:t>
      </w:r>
      <w:r w:rsidRPr="00072E22">
        <w:t>sausio</w:t>
      </w:r>
      <w:r w:rsidR="005248C1" w:rsidRPr="00072E22">
        <w:t xml:space="preserve"> </w:t>
      </w:r>
      <w:r w:rsidR="00E01E05" w:rsidRPr="00072E22">
        <w:t>6</w:t>
      </w:r>
      <w:r w:rsidR="005248C1" w:rsidRPr="00072E22">
        <w:t xml:space="preserve">  d.</w:t>
      </w:r>
    </w:p>
    <w:p w:rsidR="005248C1" w:rsidRPr="00072E22" w:rsidRDefault="00E45B66" w:rsidP="005248C1">
      <w:pPr>
        <w:jc w:val="center"/>
      </w:pPr>
      <w:r w:rsidRPr="00072E22">
        <w:t>Panevėžys</w:t>
      </w:r>
    </w:p>
    <w:p w:rsidR="005248C1" w:rsidRPr="001F6695" w:rsidRDefault="005248C1" w:rsidP="005248C1">
      <w:pPr>
        <w:pStyle w:val="Stilius"/>
        <w:ind w:firstLine="1418"/>
        <w:jc w:val="both"/>
        <w:rPr>
          <w:rFonts w:ascii="TimesLT" w:hAnsi="TimesLT"/>
          <w:szCs w:val="20"/>
        </w:rPr>
      </w:pPr>
    </w:p>
    <w:p w:rsidR="004E0B17" w:rsidRPr="004E0B17" w:rsidRDefault="00E45B66" w:rsidP="00B77A18">
      <w:pPr>
        <w:pStyle w:val="Betarp"/>
        <w:numPr>
          <w:ilvl w:val="0"/>
          <w:numId w:val="1"/>
        </w:numPr>
        <w:spacing w:line="360" w:lineRule="auto"/>
        <w:jc w:val="both"/>
      </w:pPr>
      <w:r w:rsidRPr="001837A0">
        <w:rPr>
          <w:b/>
        </w:rPr>
        <w:t>Problemos esmė.</w:t>
      </w:r>
      <w:r w:rsidR="00B30B9C" w:rsidRPr="001837A0">
        <w:rPr>
          <w:b/>
        </w:rPr>
        <w:t xml:space="preserve"> </w:t>
      </w:r>
      <w:r w:rsidR="005248C1" w:rsidRPr="001837A0">
        <w:rPr>
          <w:b/>
        </w:rPr>
        <w:t xml:space="preserve"> </w:t>
      </w:r>
      <w:r w:rsidR="00052411">
        <w:rPr>
          <w:bCs/>
        </w:rPr>
        <w:t xml:space="preserve">Panevėžio miesto bendrojo ugdymo mokyklos </w:t>
      </w:r>
      <w:r w:rsidR="00B77A18" w:rsidRPr="004E0B17">
        <w:rPr>
          <w:bCs/>
        </w:rPr>
        <w:t xml:space="preserve">netenkina tėvų </w:t>
      </w:r>
    </w:p>
    <w:p w:rsidR="0012237B" w:rsidRPr="00B77A18" w:rsidRDefault="00B77A18" w:rsidP="004E0B17">
      <w:pPr>
        <w:pStyle w:val="Betarp"/>
        <w:spacing w:line="360" w:lineRule="auto"/>
        <w:jc w:val="both"/>
      </w:pPr>
      <w:r w:rsidRPr="004E0B17">
        <w:rPr>
          <w:bCs/>
        </w:rPr>
        <w:t xml:space="preserve">poreikio </w:t>
      </w:r>
      <w:r w:rsidR="00052411" w:rsidRPr="004E0B17">
        <w:rPr>
          <w:bCs/>
        </w:rPr>
        <w:t>lankyti</w:t>
      </w:r>
      <w:r w:rsidR="00052411">
        <w:t xml:space="preserve"> </w:t>
      </w:r>
      <w:r w:rsidR="00B30B9C" w:rsidRPr="001837A0">
        <w:t>pailgintos darbo dienos grup</w:t>
      </w:r>
      <w:r w:rsidR="00052411">
        <w:t>ę</w:t>
      </w:r>
      <w:r w:rsidR="00B30B9C" w:rsidRPr="001837A0">
        <w:t xml:space="preserve"> (</w:t>
      </w:r>
      <w:r w:rsidR="0027778F" w:rsidRPr="001837A0">
        <w:t>t</w:t>
      </w:r>
      <w:r w:rsidR="00B30B9C" w:rsidRPr="001837A0">
        <w:t xml:space="preserve">oliau - </w:t>
      </w:r>
      <w:r w:rsidR="00052411">
        <w:t>Grupė</w:t>
      </w:r>
      <w:r w:rsidR="00B30B9C" w:rsidRPr="001837A0">
        <w:t>)</w:t>
      </w:r>
      <w:r>
        <w:t xml:space="preserve">. Minėtą </w:t>
      </w:r>
      <w:r w:rsidR="00052411">
        <w:t>Grupę</w:t>
      </w:r>
      <w:r>
        <w:t xml:space="preserve"> </w:t>
      </w:r>
      <w:r w:rsidR="00B30B9C" w:rsidRPr="001837A0">
        <w:t xml:space="preserve"> </w:t>
      </w:r>
      <w:r>
        <w:t xml:space="preserve">pvz. šiais mokslo metais </w:t>
      </w:r>
      <w:r w:rsidR="00A750D4" w:rsidRPr="001837A0">
        <w:t>norė</w:t>
      </w:r>
      <w:r>
        <w:t>jo</w:t>
      </w:r>
      <w:r w:rsidR="00A750D4" w:rsidRPr="001837A0">
        <w:t xml:space="preserve"> lankyti </w:t>
      </w:r>
      <w:r w:rsidR="00B30B9C" w:rsidRPr="001837A0">
        <w:t xml:space="preserve">507 mokiniai. </w:t>
      </w:r>
      <w:r w:rsidRPr="001837A0">
        <w:t xml:space="preserve">Lanko 377 vaikai. Tenkiname tik 75 procentus nuo  norinčių lankyti </w:t>
      </w:r>
      <w:r w:rsidR="00052411">
        <w:t>Grupę</w:t>
      </w:r>
      <w:r w:rsidRPr="001837A0">
        <w:t xml:space="preserve">  </w:t>
      </w:r>
      <w:r>
        <w:t>mokinių</w:t>
      </w:r>
      <w:r w:rsidRPr="001837A0">
        <w:t xml:space="preserve">. </w:t>
      </w:r>
      <w:r w:rsidR="00052411">
        <w:t xml:space="preserve">Grupė yra išlaikoma tik  iš Savivaldybės biudžeto. Šiais mokslo metais </w:t>
      </w:r>
      <w:r w:rsidR="00A750D4" w:rsidRPr="001837A0">
        <w:t xml:space="preserve">Savivaldybė išlaiko 11 pareigybių pirmų klasių mokiniams. </w:t>
      </w:r>
      <w:r w:rsidRPr="001837A0">
        <w:t xml:space="preserve">Visi norintys lankyti </w:t>
      </w:r>
      <w:r w:rsidR="00052411">
        <w:t>Grupę</w:t>
      </w:r>
      <w:r w:rsidRPr="001837A0">
        <w:t xml:space="preserve"> nepatenka.</w:t>
      </w:r>
      <w:r w:rsidR="00052411">
        <w:t xml:space="preserve"> Taip pat nėra reglamentuota mokinių priėmimo į Grupę, veiklos organizavimo, finansavimo tvarka,  mokinių skaičius Grupėje.</w:t>
      </w:r>
    </w:p>
    <w:p w:rsidR="00B77A18" w:rsidRPr="00B77A18" w:rsidRDefault="00E45B66" w:rsidP="00B77A18">
      <w:pPr>
        <w:pStyle w:val="Sraopastraipa"/>
        <w:numPr>
          <w:ilvl w:val="0"/>
          <w:numId w:val="1"/>
        </w:numPr>
        <w:spacing w:line="360" w:lineRule="auto"/>
        <w:jc w:val="both"/>
        <w:rPr>
          <w:szCs w:val="24"/>
        </w:rPr>
      </w:pPr>
      <w:r w:rsidRPr="00B77A18">
        <w:rPr>
          <w:b/>
          <w:szCs w:val="24"/>
        </w:rPr>
        <w:t xml:space="preserve">Sprendimo priėmimo būtinumo pagrindimas, kokių pozityvių rezultatų </w:t>
      </w:r>
    </w:p>
    <w:p w:rsidR="00052411" w:rsidRDefault="00E45B66" w:rsidP="00F8202C">
      <w:pPr>
        <w:spacing w:line="360" w:lineRule="auto"/>
        <w:jc w:val="both"/>
        <w:rPr>
          <w:szCs w:val="24"/>
        </w:rPr>
      </w:pPr>
      <w:r w:rsidRPr="00B77A18">
        <w:rPr>
          <w:b/>
          <w:szCs w:val="24"/>
        </w:rPr>
        <w:t>laukiama</w:t>
      </w:r>
      <w:r w:rsidR="005248C1" w:rsidRPr="00B77A18">
        <w:rPr>
          <w:b/>
          <w:bCs/>
          <w:szCs w:val="24"/>
        </w:rPr>
        <w:t>:</w:t>
      </w:r>
      <w:r w:rsidR="00E535E5" w:rsidRPr="00B77A18">
        <w:rPr>
          <w:b/>
          <w:bCs/>
          <w:szCs w:val="24"/>
        </w:rPr>
        <w:t xml:space="preserve"> </w:t>
      </w:r>
      <w:r w:rsidR="00B77A18" w:rsidRPr="00B77A18">
        <w:rPr>
          <w:szCs w:val="24"/>
        </w:rPr>
        <w:t xml:space="preserve">Tikslu užtikrinti visų norinčiųjų </w:t>
      </w:r>
      <w:r w:rsidR="00052411">
        <w:rPr>
          <w:szCs w:val="24"/>
        </w:rPr>
        <w:t xml:space="preserve">lankyti Grupę </w:t>
      </w:r>
      <w:r w:rsidR="00B77A18" w:rsidRPr="00B77A18">
        <w:rPr>
          <w:szCs w:val="24"/>
        </w:rPr>
        <w:t>poreikį, būtina didinti etatų ir grupių skaičių mokyklose</w:t>
      </w:r>
      <w:r w:rsidR="00052411">
        <w:rPr>
          <w:szCs w:val="24"/>
        </w:rPr>
        <w:t xml:space="preserve">. </w:t>
      </w:r>
      <w:r w:rsidR="0027778F" w:rsidRPr="00B77A18">
        <w:rPr>
          <w:szCs w:val="24"/>
        </w:rPr>
        <w:t xml:space="preserve">Savivaldybė </w:t>
      </w:r>
      <w:r w:rsidR="00072E22">
        <w:rPr>
          <w:szCs w:val="24"/>
        </w:rPr>
        <w:t xml:space="preserve">visose bendrojo ugdymo mokyklose </w:t>
      </w:r>
      <w:r w:rsidR="0027778F" w:rsidRPr="00B77A18">
        <w:rPr>
          <w:szCs w:val="24"/>
        </w:rPr>
        <w:t xml:space="preserve">išlaiko 11 </w:t>
      </w:r>
      <w:r w:rsidR="00052411">
        <w:rPr>
          <w:szCs w:val="24"/>
        </w:rPr>
        <w:t>Grupės</w:t>
      </w:r>
      <w:r w:rsidR="00052411" w:rsidRPr="00B77A18">
        <w:rPr>
          <w:szCs w:val="24"/>
        </w:rPr>
        <w:t xml:space="preserve"> </w:t>
      </w:r>
      <w:r w:rsidR="0027778F" w:rsidRPr="00B77A18">
        <w:rPr>
          <w:szCs w:val="24"/>
        </w:rPr>
        <w:t xml:space="preserve">pareigybių pirmų klasių mokiniams </w:t>
      </w:r>
      <w:r w:rsidR="00B77A18" w:rsidRPr="00B77A18">
        <w:rPr>
          <w:szCs w:val="24"/>
        </w:rPr>
        <w:t xml:space="preserve">arba 13 grupių. </w:t>
      </w:r>
      <w:r w:rsidR="00F60017">
        <w:rPr>
          <w:szCs w:val="24"/>
        </w:rPr>
        <w:t xml:space="preserve">Likusių trūkstamų pareigybių </w:t>
      </w:r>
      <w:r w:rsidR="00F8202C">
        <w:rPr>
          <w:szCs w:val="24"/>
        </w:rPr>
        <w:t xml:space="preserve">dalinį </w:t>
      </w:r>
      <w:r w:rsidR="00F60017">
        <w:rPr>
          <w:szCs w:val="24"/>
        </w:rPr>
        <w:t>finansavimą siūlome numatyti tėvams, kadangi v</w:t>
      </w:r>
      <w:r w:rsidR="00B77A18" w:rsidRPr="00F60017">
        <w:rPr>
          <w:szCs w:val="24"/>
        </w:rPr>
        <w:t xml:space="preserve">adovaujantis Lietuvos Respublikos  </w:t>
      </w:r>
      <w:r w:rsidR="00B77A18" w:rsidRPr="00F60017">
        <w:rPr>
          <w:bCs/>
          <w:szCs w:val="24"/>
        </w:rPr>
        <w:t xml:space="preserve">švietimo įstatymo </w:t>
      </w:r>
      <w:r w:rsidR="00B77A18" w:rsidRPr="00F60017">
        <w:rPr>
          <w:color w:val="000000"/>
          <w:szCs w:val="24"/>
        </w:rPr>
        <w:t>70 straipsnio 7 punktu, kuris nurodo,</w:t>
      </w:r>
      <w:r w:rsidR="00B77A18">
        <w:rPr>
          <w:b/>
          <w:bCs/>
          <w:color w:val="000000"/>
          <w:szCs w:val="24"/>
        </w:rPr>
        <w:t xml:space="preserve"> </w:t>
      </w:r>
      <w:r w:rsidR="00B77A18" w:rsidRPr="00B77A18">
        <w:rPr>
          <w:szCs w:val="24"/>
        </w:rPr>
        <w:t xml:space="preserve">kad  </w:t>
      </w:r>
      <w:r w:rsidR="00F60017">
        <w:rPr>
          <w:szCs w:val="24"/>
        </w:rPr>
        <w:t>ši paslauga yra mokama (</w:t>
      </w:r>
      <w:r w:rsidR="00B77A18" w:rsidRPr="00B77A18">
        <w:rPr>
          <w:color w:val="000000"/>
          <w:szCs w:val="24"/>
        </w:rPr>
        <w:t>Atlyginimo dydį už tėvų (globėjų, rūpintojų) pageidavimu teikiamas papildomas paslaugas (pailgintos dienos grupės, popamokinė mokinių priežiūra, ir kita) nustato savivaldybė</w:t>
      </w:r>
      <w:r w:rsidR="00F60017">
        <w:rPr>
          <w:color w:val="000000"/>
          <w:szCs w:val="24"/>
        </w:rPr>
        <w:t>)</w:t>
      </w:r>
      <w:r w:rsidR="00B77A18" w:rsidRPr="00B77A18">
        <w:rPr>
          <w:color w:val="000000"/>
          <w:szCs w:val="24"/>
        </w:rPr>
        <w:t>.</w:t>
      </w:r>
      <w:r w:rsidR="00F60017" w:rsidRPr="00B77A18">
        <w:rPr>
          <w:bCs/>
          <w:szCs w:val="24"/>
        </w:rPr>
        <w:t xml:space="preserve"> </w:t>
      </w:r>
      <w:r w:rsidR="00F60017" w:rsidRPr="00B77A18">
        <w:rPr>
          <w:szCs w:val="24"/>
        </w:rPr>
        <w:t xml:space="preserve"> Savivaldybės administracijos direktoriaus 2019-11-18 įsakymu Nr. A-853 buvo sudaryta darbo grupė, kuri ieškojo pačių optimaliausių būdų ir galimybių.   Atlikus mokyklų apklausą, paaiškėjo, kad poreikis pailgintos darbo dienos grupės yra ir tėvai sutinka mokėti už vaiko buvimą joje nuo 10 iki 20 Eur per mėnesį.</w:t>
      </w:r>
      <w:r w:rsidR="00F8202C">
        <w:rPr>
          <w:szCs w:val="24"/>
        </w:rPr>
        <w:t xml:space="preserve"> </w:t>
      </w:r>
      <w:r w:rsidR="0005181B" w:rsidRPr="0005181B">
        <w:rPr>
          <w:szCs w:val="24"/>
        </w:rPr>
        <w:t xml:space="preserve">Kadangi Švietimo įstatymas tai leidžia, tėvų poreikis didėja, nedidinant miesto biudžeto lėšų prašoma patvirtinti 15 eur per mėnesį mėnesinį mokestį už </w:t>
      </w:r>
      <w:r w:rsidR="00052411">
        <w:rPr>
          <w:szCs w:val="24"/>
        </w:rPr>
        <w:t>Grupės</w:t>
      </w:r>
      <w:r w:rsidR="0005181B" w:rsidRPr="0005181B">
        <w:rPr>
          <w:szCs w:val="24"/>
        </w:rPr>
        <w:t xml:space="preserve"> lankymą.  Palyginant su kitomis savivaldybėmis, šis mokestis nėra didelis (Klaipėdoje 26 Eur per mėnesį; Kaune – 51 Eur/mėn.; Širvintose – 22 Eur/mėn.; Ukmergėje – 12 Eur/mėn.; Anykščiuose - 76 Eur/mėn.; Kretingoje – 40 Eur/mėn.).  Savivaldybė</w:t>
      </w:r>
      <w:r w:rsidR="00072E22">
        <w:rPr>
          <w:szCs w:val="24"/>
        </w:rPr>
        <w:t>s biudžeto projekte</w:t>
      </w:r>
      <w:r w:rsidR="0005181B" w:rsidRPr="0005181B">
        <w:rPr>
          <w:szCs w:val="24"/>
        </w:rPr>
        <w:t xml:space="preserve"> </w:t>
      </w:r>
      <w:r w:rsidR="00072E22" w:rsidRPr="001837A0">
        <w:rPr>
          <w:szCs w:val="24"/>
          <w:lang w:eastAsia="lt-LT"/>
        </w:rPr>
        <w:t xml:space="preserve">pailgintos darbo dienos grupių auklėtojų </w:t>
      </w:r>
      <w:r w:rsidR="00072E22">
        <w:rPr>
          <w:szCs w:val="24"/>
          <w:lang w:eastAsia="lt-LT"/>
        </w:rPr>
        <w:t>11</w:t>
      </w:r>
      <w:r w:rsidR="00072E22" w:rsidRPr="001837A0">
        <w:rPr>
          <w:szCs w:val="24"/>
          <w:lang w:eastAsia="lt-LT"/>
        </w:rPr>
        <w:t xml:space="preserve"> pareigyb</w:t>
      </w:r>
      <w:r w:rsidR="00072E22">
        <w:rPr>
          <w:szCs w:val="24"/>
          <w:lang w:eastAsia="lt-LT"/>
        </w:rPr>
        <w:t>ių išlaikyti</w:t>
      </w:r>
      <w:r w:rsidR="00072E22" w:rsidRPr="001837A0">
        <w:rPr>
          <w:szCs w:val="24"/>
          <w:lang w:eastAsia="lt-LT"/>
        </w:rPr>
        <w:t xml:space="preserve"> planuoja skirti 129,2 tūkst. Eur aplinkos lėšų. </w:t>
      </w:r>
      <w:r w:rsidR="00072E22">
        <w:rPr>
          <w:szCs w:val="24"/>
        </w:rPr>
        <w:t>Šios sumos</w:t>
      </w:r>
      <w:r w:rsidR="0005181B" w:rsidRPr="0005181B">
        <w:rPr>
          <w:szCs w:val="24"/>
        </w:rPr>
        <w:t xml:space="preserve"> nemažina, o tėvų įnašas sudarytų galimybę atidaryti daugiau grupių ir taip tenkinti tėvų poreikį.</w:t>
      </w:r>
    </w:p>
    <w:p w:rsidR="007F737F" w:rsidRDefault="00052411" w:rsidP="007F737F">
      <w:pPr>
        <w:tabs>
          <w:tab w:val="left" w:pos="993"/>
        </w:tabs>
        <w:spacing w:line="360" w:lineRule="auto"/>
        <w:ind w:left="720"/>
        <w:jc w:val="both"/>
        <w:rPr>
          <w:szCs w:val="24"/>
        </w:rPr>
      </w:pPr>
      <w:r>
        <w:rPr>
          <w:szCs w:val="24"/>
        </w:rPr>
        <w:t xml:space="preserve"> </w:t>
      </w:r>
      <w:r w:rsidR="007F737F">
        <w:rPr>
          <w:szCs w:val="24"/>
        </w:rPr>
        <w:t xml:space="preserve">       </w:t>
      </w:r>
      <w:r>
        <w:rPr>
          <w:szCs w:val="24"/>
        </w:rPr>
        <w:t xml:space="preserve">Taip pat šiuo sprendimu bus sukonkretintas lankančių </w:t>
      </w:r>
      <w:r w:rsidR="007F737F">
        <w:rPr>
          <w:szCs w:val="24"/>
        </w:rPr>
        <w:t>G</w:t>
      </w:r>
      <w:r>
        <w:rPr>
          <w:szCs w:val="24"/>
        </w:rPr>
        <w:t>rupę mokinių skaičius</w:t>
      </w:r>
      <w:r w:rsidR="007F737F">
        <w:rPr>
          <w:szCs w:val="24"/>
        </w:rPr>
        <w:t xml:space="preserve">, </w:t>
      </w:r>
      <w:r w:rsidR="00561380">
        <w:rPr>
          <w:szCs w:val="24"/>
        </w:rPr>
        <w:t xml:space="preserve"> </w:t>
      </w:r>
    </w:p>
    <w:p w:rsidR="007F737F" w:rsidRPr="001C1E1A" w:rsidRDefault="007F737F" w:rsidP="007F737F">
      <w:pPr>
        <w:tabs>
          <w:tab w:val="left" w:pos="993"/>
        </w:tabs>
        <w:spacing w:line="360" w:lineRule="auto"/>
        <w:jc w:val="both"/>
        <w:rPr>
          <w:szCs w:val="24"/>
          <w:lang w:eastAsia="lt-LT"/>
        </w:rPr>
      </w:pPr>
      <w:r>
        <w:rPr>
          <w:szCs w:val="24"/>
        </w:rPr>
        <w:lastRenderedPageBreak/>
        <w:t xml:space="preserve">atleidžiami nuo mokesčio </w:t>
      </w:r>
      <w:r>
        <w:rPr>
          <w:szCs w:val="24"/>
          <w:lang w:eastAsia="lt-LT"/>
        </w:rPr>
        <w:t xml:space="preserve">už teikiamą Grupės paslaugą šeimos, gaunančios socialinę pašalpą pagal LR piniginės paramos nepasiturintiems Gyventojams ir mokiniai, kurie  nelankė Grupės dėl ligos ne trumpiau kaip 15 darbo dienų. </w:t>
      </w:r>
    </w:p>
    <w:p w:rsidR="00B77A18" w:rsidRPr="00F8202C" w:rsidRDefault="00B77A18" w:rsidP="00F8202C">
      <w:pPr>
        <w:spacing w:line="360" w:lineRule="auto"/>
        <w:jc w:val="both"/>
        <w:rPr>
          <w:szCs w:val="24"/>
        </w:rPr>
      </w:pPr>
    </w:p>
    <w:p w:rsidR="00F8202C" w:rsidRPr="00F8202C" w:rsidRDefault="00E45B66" w:rsidP="00F8202C">
      <w:pPr>
        <w:pStyle w:val="Sraopastraipa"/>
        <w:numPr>
          <w:ilvl w:val="0"/>
          <w:numId w:val="1"/>
        </w:numPr>
        <w:spacing w:line="360" w:lineRule="auto"/>
        <w:jc w:val="both"/>
        <w:rPr>
          <w:bCs/>
        </w:rPr>
      </w:pPr>
      <w:r w:rsidRPr="00F8202C">
        <w:rPr>
          <w:b/>
          <w:szCs w:val="24"/>
        </w:rPr>
        <w:t>Kaip šiuo metu sprendžiame projekte aptarti klausimai.</w:t>
      </w:r>
      <w:r w:rsidR="005248C1" w:rsidRPr="00F8202C">
        <w:rPr>
          <w:b/>
          <w:szCs w:val="24"/>
        </w:rPr>
        <w:t xml:space="preserve">: </w:t>
      </w:r>
      <w:r w:rsidR="00F8202C" w:rsidRPr="00F8202C">
        <w:rPr>
          <w:szCs w:val="24"/>
        </w:rPr>
        <w:t xml:space="preserve">Norint sudaryti </w:t>
      </w:r>
    </w:p>
    <w:p w:rsidR="00F8202C" w:rsidRPr="00F8202C" w:rsidRDefault="00F8202C" w:rsidP="00F8202C">
      <w:pPr>
        <w:spacing w:line="360" w:lineRule="auto"/>
        <w:jc w:val="both"/>
        <w:rPr>
          <w:bCs/>
        </w:rPr>
      </w:pPr>
      <w:r w:rsidRPr="00F8202C">
        <w:rPr>
          <w:szCs w:val="24"/>
        </w:rPr>
        <w:t xml:space="preserve">galimybę visiems norintiems lankyti </w:t>
      </w:r>
      <w:r w:rsidR="007F737F">
        <w:rPr>
          <w:szCs w:val="24"/>
        </w:rPr>
        <w:t>Grupę, reglamentuoti mokinių priėmimą į Grupę, veiklos organizavimą, finansavimo tvark</w:t>
      </w:r>
      <w:r w:rsidR="007F737F">
        <w:t>ą,  mokinių skaičių Grupėje</w:t>
      </w:r>
      <w:r w:rsidRPr="00F8202C">
        <w:rPr>
          <w:szCs w:val="24"/>
        </w:rPr>
        <w:t xml:space="preserve"> parengtas Savivaldybės tarybos sprendimo projektas  „</w:t>
      </w:r>
      <w:r w:rsidRPr="00F8202C">
        <w:rPr>
          <w:bCs/>
          <w:szCs w:val="24"/>
        </w:rPr>
        <w:t xml:space="preserve">Dėl </w:t>
      </w:r>
      <w:r w:rsidRPr="00F8202C">
        <w:rPr>
          <w:bCs/>
        </w:rPr>
        <w:t xml:space="preserve">pailgintos darbo dienos grupės paslaugų teikimo Panevėžio miesto savivaldybės bendrojo ugdymo mokyklose Tvarkos aprašo </w:t>
      </w:r>
      <w:r w:rsidRPr="00F8202C">
        <w:rPr>
          <w:bCs/>
          <w:szCs w:val="24"/>
        </w:rPr>
        <w:t>patvirtinimo</w:t>
      </w:r>
      <w:r>
        <w:rPr>
          <w:bCs/>
          <w:szCs w:val="24"/>
        </w:rPr>
        <w:t>“.</w:t>
      </w:r>
    </w:p>
    <w:p w:rsidR="005248C1" w:rsidRPr="00F8202C" w:rsidRDefault="005248C1" w:rsidP="00F8202C">
      <w:pPr>
        <w:tabs>
          <w:tab w:val="left" w:pos="1134"/>
        </w:tabs>
        <w:spacing w:line="360" w:lineRule="auto"/>
        <w:jc w:val="both"/>
        <w:rPr>
          <w:b/>
          <w:bCs/>
          <w:szCs w:val="24"/>
        </w:rPr>
      </w:pPr>
    </w:p>
    <w:p w:rsidR="005248C1" w:rsidRPr="001837A0" w:rsidRDefault="005248C1" w:rsidP="004F6137">
      <w:pPr>
        <w:spacing w:line="360" w:lineRule="auto"/>
        <w:ind w:firstLine="851"/>
        <w:jc w:val="both"/>
        <w:rPr>
          <w:szCs w:val="24"/>
        </w:rPr>
      </w:pPr>
      <w:r w:rsidRPr="001837A0">
        <w:rPr>
          <w:b/>
          <w:bCs/>
          <w:szCs w:val="24"/>
          <w:shd w:val="clear" w:color="auto" w:fill="FFFFFF"/>
        </w:rPr>
        <w:t xml:space="preserve">4. </w:t>
      </w:r>
      <w:r w:rsidR="00E45B66" w:rsidRPr="001837A0">
        <w:rPr>
          <w:b/>
          <w:szCs w:val="24"/>
        </w:rPr>
        <w:t>Skaičiavimai, išlaidų sąmatos, finansavimo šaltiniai.</w:t>
      </w:r>
    </w:p>
    <w:p w:rsidR="005248C1" w:rsidRPr="002544B9" w:rsidRDefault="00CE72AE" w:rsidP="002544B9">
      <w:pPr>
        <w:spacing w:line="360" w:lineRule="auto"/>
        <w:jc w:val="both"/>
        <w:rPr>
          <w:szCs w:val="24"/>
          <w:lang w:val="en-US" w:eastAsia="lt-LT"/>
        </w:rPr>
      </w:pPr>
      <w:r w:rsidRPr="001837A0">
        <w:rPr>
          <w:szCs w:val="24"/>
        </w:rPr>
        <w:t xml:space="preserve">Vienos pailgintos darbo dienos grupės auklėtojo pareigybės atlyginimui su </w:t>
      </w:r>
      <w:r w:rsidRPr="001837A0">
        <w:rPr>
          <w:szCs w:val="24"/>
          <w:lang w:eastAsia="lt-LT"/>
        </w:rPr>
        <w:t>socialinio draudimo įmokomis per mėnesį reikia apie 979 Eur (priklausomai nuo kvalifikacijos, darbo stažo). 2020 metams pailgintos darbo dienos grupių auklėtojų 11 pareigybių planuojama skirti 129,2 tūkst. Eur aplinkos lėšų. Įvedus pailgintos darbo dienos grupės paslaugų mokestį, Savivaldybės biudžeto lėšų poreikis priklausys, kiek lėšų bus surinkta iš tėvų (globėjų, rūpintojų).</w:t>
      </w:r>
      <w:r w:rsidR="00072E22">
        <w:rPr>
          <w:szCs w:val="24"/>
          <w:lang w:eastAsia="lt-LT"/>
        </w:rPr>
        <w:t xml:space="preserve"> </w:t>
      </w:r>
      <w:r w:rsidR="00072E22">
        <w:rPr>
          <w:szCs w:val="24"/>
        </w:rPr>
        <w:t>P</w:t>
      </w:r>
      <w:r w:rsidR="00072E22" w:rsidRPr="001837A0">
        <w:rPr>
          <w:szCs w:val="24"/>
        </w:rPr>
        <w:t>ailgintos darbo dienos grupės auklėtojo pareigybės atlyginim</w:t>
      </w:r>
      <w:r w:rsidR="00072E22">
        <w:rPr>
          <w:szCs w:val="24"/>
        </w:rPr>
        <w:t>as</w:t>
      </w:r>
      <w:r w:rsidR="00072E22" w:rsidRPr="001837A0">
        <w:rPr>
          <w:szCs w:val="24"/>
        </w:rPr>
        <w:t xml:space="preserve"> su </w:t>
      </w:r>
      <w:r w:rsidR="00072E22" w:rsidRPr="001837A0">
        <w:rPr>
          <w:szCs w:val="24"/>
          <w:lang w:eastAsia="lt-LT"/>
        </w:rPr>
        <w:t>socialinio draudimo įmokomis</w:t>
      </w:r>
      <w:r w:rsidR="00072E22">
        <w:rPr>
          <w:szCs w:val="24"/>
          <w:lang w:eastAsia="lt-LT"/>
        </w:rPr>
        <w:t xml:space="preserve"> nustatomas vadovaujantis </w:t>
      </w:r>
      <w:r w:rsidR="002544B9">
        <w:rPr>
          <w:szCs w:val="24"/>
          <w:lang w:eastAsia="lt-LT"/>
        </w:rPr>
        <w:t>L</w:t>
      </w:r>
      <w:r w:rsidR="002544B9" w:rsidRPr="002544B9">
        <w:rPr>
          <w:szCs w:val="24"/>
          <w:lang w:eastAsia="lt-LT"/>
        </w:rPr>
        <w:t xml:space="preserve">ietuvos </w:t>
      </w:r>
      <w:r w:rsidR="002544B9">
        <w:rPr>
          <w:szCs w:val="24"/>
          <w:lang w:eastAsia="lt-LT"/>
        </w:rPr>
        <w:t>R</w:t>
      </w:r>
      <w:r w:rsidR="002544B9" w:rsidRPr="002544B9">
        <w:rPr>
          <w:szCs w:val="24"/>
          <w:lang w:eastAsia="lt-LT"/>
        </w:rPr>
        <w:t>espublikos Valstybės ir savivaldybių įstaigų darbuotojų darbo apmokėjimo ir komisijų narių atlygio už darbą Įstatym</w:t>
      </w:r>
      <w:r w:rsidR="002544B9">
        <w:rPr>
          <w:szCs w:val="24"/>
          <w:lang w:eastAsia="lt-LT"/>
        </w:rPr>
        <w:t>u.</w:t>
      </w:r>
    </w:p>
    <w:p w:rsidR="005248C1" w:rsidRPr="001837A0" w:rsidRDefault="005248C1" w:rsidP="004F6137">
      <w:pPr>
        <w:pStyle w:val="Betarp"/>
        <w:tabs>
          <w:tab w:val="left" w:pos="851"/>
        </w:tabs>
        <w:spacing w:line="360" w:lineRule="auto"/>
        <w:ind w:firstLine="720"/>
        <w:jc w:val="both"/>
        <w:rPr>
          <w:rStyle w:val="Puslapionumeris"/>
        </w:rPr>
      </w:pPr>
      <w:r w:rsidRPr="001837A0">
        <w:rPr>
          <w:rStyle w:val="Puslapionumeris"/>
        </w:rPr>
        <w:tab/>
        <w:t xml:space="preserve">Pailgintos </w:t>
      </w:r>
      <w:r w:rsidR="001837A0" w:rsidRPr="001837A0">
        <w:rPr>
          <w:rStyle w:val="Puslapionumeris"/>
        </w:rPr>
        <w:t xml:space="preserve">darbo </w:t>
      </w:r>
      <w:r w:rsidRPr="001837A0">
        <w:rPr>
          <w:rStyle w:val="Puslapionumeris"/>
        </w:rPr>
        <w:t xml:space="preserve">dienos grupės finansavimui naudojamos savivaldybės biudžeto, tėvų (globėjų, rūpintojų). </w:t>
      </w:r>
    </w:p>
    <w:p w:rsidR="005248C1" w:rsidRPr="001837A0" w:rsidRDefault="005248C1" w:rsidP="004F6137">
      <w:pPr>
        <w:tabs>
          <w:tab w:val="left" w:pos="0"/>
          <w:tab w:val="left" w:pos="709"/>
          <w:tab w:val="left" w:pos="851"/>
        </w:tabs>
        <w:spacing w:line="360" w:lineRule="auto"/>
        <w:ind w:firstLine="720"/>
        <w:jc w:val="both"/>
        <w:rPr>
          <w:b/>
          <w:szCs w:val="24"/>
        </w:rPr>
      </w:pPr>
      <w:r w:rsidRPr="001837A0">
        <w:rPr>
          <w:b/>
          <w:szCs w:val="24"/>
        </w:rPr>
        <w:tab/>
        <w:t xml:space="preserve">5. </w:t>
      </w:r>
      <w:r w:rsidR="00E45B66" w:rsidRPr="001837A0">
        <w:rPr>
          <w:b/>
          <w:szCs w:val="24"/>
        </w:rPr>
        <w:t>Galimos neigiamos pasekmės priėmus sprendimą, kokių priemonių reikėtų imtis, kad tokių pasekmių būtų išvengta.</w:t>
      </w:r>
      <w:r w:rsidRPr="001837A0">
        <w:rPr>
          <w:b/>
          <w:bCs/>
          <w:szCs w:val="24"/>
          <w:shd w:val="clear" w:color="auto" w:fill="FFFFFF"/>
        </w:rPr>
        <w:t>:</w:t>
      </w:r>
    </w:p>
    <w:p w:rsidR="005248C1" w:rsidRPr="001837A0" w:rsidRDefault="005248C1" w:rsidP="004F6137">
      <w:pPr>
        <w:tabs>
          <w:tab w:val="left" w:pos="0"/>
          <w:tab w:val="left" w:pos="851"/>
        </w:tabs>
        <w:spacing w:line="360" w:lineRule="auto"/>
        <w:ind w:firstLine="720"/>
        <w:jc w:val="both"/>
        <w:rPr>
          <w:szCs w:val="24"/>
        </w:rPr>
      </w:pPr>
      <w:r w:rsidRPr="001837A0">
        <w:rPr>
          <w:szCs w:val="24"/>
        </w:rPr>
        <w:tab/>
      </w:r>
      <w:r w:rsidR="008701B8" w:rsidRPr="00B07220">
        <w:t>Neigiamų pasekmių nenumatoma</w:t>
      </w:r>
      <w:r w:rsidRPr="001837A0">
        <w:rPr>
          <w:szCs w:val="24"/>
        </w:rPr>
        <w:t>.</w:t>
      </w:r>
    </w:p>
    <w:p w:rsidR="00F8202C" w:rsidRDefault="005248C1" w:rsidP="004F6137">
      <w:pPr>
        <w:tabs>
          <w:tab w:val="left" w:pos="851"/>
        </w:tabs>
        <w:spacing w:line="360" w:lineRule="auto"/>
        <w:ind w:firstLine="851"/>
        <w:jc w:val="both"/>
        <w:rPr>
          <w:b/>
          <w:szCs w:val="24"/>
        </w:rPr>
      </w:pPr>
      <w:r w:rsidRPr="001837A0">
        <w:rPr>
          <w:b/>
          <w:szCs w:val="24"/>
        </w:rPr>
        <w:t xml:space="preserve">6. </w:t>
      </w:r>
      <w:r w:rsidR="00E45B66" w:rsidRPr="001837A0">
        <w:rPr>
          <w:b/>
          <w:szCs w:val="24"/>
        </w:rPr>
        <w:t xml:space="preserve">Kieno iniciatyva parengtas sprendimo projektas. </w:t>
      </w:r>
    </w:p>
    <w:p w:rsidR="005248C1" w:rsidRDefault="00F8202C" w:rsidP="004F6137">
      <w:pPr>
        <w:tabs>
          <w:tab w:val="left" w:pos="851"/>
        </w:tabs>
        <w:spacing w:line="360" w:lineRule="auto"/>
        <w:ind w:firstLine="851"/>
        <w:jc w:val="both"/>
        <w:rPr>
          <w:bCs/>
          <w:szCs w:val="24"/>
        </w:rPr>
      </w:pPr>
      <w:r w:rsidRPr="00F8202C">
        <w:rPr>
          <w:bCs/>
          <w:szCs w:val="24"/>
        </w:rPr>
        <w:t>Savivaldybės administracijos iniciatyva.</w:t>
      </w:r>
    </w:p>
    <w:p w:rsidR="00F8202C" w:rsidRDefault="00F8202C" w:rsidP="004F6137">
      <w:pPr>
        <w:tabs>
          <w:tab w:val="left" w:pos="851"/>
        </w:tabs>
        <w:spacing w:line="360" w:lineRule="auto"/>
        <w:ind w:firstLine="851"/>
        <w:jc w:val="both"/>
        <w:rPr>
          <w:bCs/>
          <w:szCs w:val="24"/>
        </w:rPr>
      </w:pPr>
    </w:p>
    <w:p w:rsidR="00F8202C" w:rsidRDefault="00F8202C" w:rsidP="004F6137">
      <w:pPr>
        <w:tabs>
          <w:tab w:val="left" w:pos="851"/>
        </w:tabs>
        <w:spacing w:line="360" w:lineRule="auto"/>
        <w:ind w:firstLine="851"/>
        <w:jc w:val="both"/>
        <w:rPr>
          <w:bCs/>
          <w:szCs w:val="24"/>
        </w:rPr>
      </w:pPr>
    </w:p>
    <w:p w:rsidR="00F8202C" w:rsidRPr="00F8202C" w:rsidRDefault="00F8202C" w:rsidP="004F6137">
      <w:pPr>
        <w:tabs>
          <w:tab w:val="left" w:pos="851"/>
        </w:tabs>
        <w:spacing w:line="360" w:lineRule="auto"/>
        <w:ind w:firstLine="851"/>
        <w:jc w:val="both"/>
        <w:rPr>
          <w:bCs/>
          <w:szCs w:val="24"/>
          <w:lang w:eastAsia="lt-LT"/>
        </w:rPr>
      </w:pPr>
    </w:p>
    <w:p w:rsidR="00E45B66" w:rsidRDefault="00E45B66" w:rsidP="004F6137">
      <w:pPr>
        <w:spacing w:line="360" w:lineRule="auto"/>
        <w:jc w:val="both"/>
        <w:rPr>
          <w:szCs w:val="24"/>
        </w:rPr>
      </w:pPr>
      <w:r w:rsidRPr="001837A0">
        <w:rPr>
          <w:szCs w:val="24"/>
        </w:rPr>
        <w:t>Švietimo ir jaunimo reikalų skyriaus vedėjas</w:t>
      </w:r>
      <w:r w:rsidRPr="001837A0">
        <w:rPr>
          <w:szCs w:val="24"/>
        </w:rPr>
        <w:tab/>
      </w:r>
      <w:r w:rsidRPr="001837A0">
        <w:rPr>
          <w:szCs w:val="24"/>
        </w:rPr>
        <w:tab/>
      </w:r>
      <w:r w:rsidRPr="001837A0">
        <w:rPr>
          <w:szCs w:val="24"/>
        </w:rPr>
        <w:tab/>
        <w:t>Dainius Šipelis</w:t>
      </w:r>
    </w:p>
    <w:p w:rsidR="0036229D" w:rsidRDefault="0036229D" w:rsidP="004F6137">
      <w:pPr>
        <w:spacing w:line="360" w:lineRule="auto"/>
        <w:jc w:val="both"/>
        <w:rPr>
          <w:szCs w:val="24"/>
        </w:rPr>
      </w:pPr>
    </w:p>
    <w:p w:rsidR="0036229D" w:rsidRDefault="0036229D" w:rsidP="004F6137">
      <w:pPr>
        <w:spacing w:line="360" w:lineRule="auto"/>
        <w:jc w:val="both"/>
        <w:rPr>
          <w:szCs w:val="24"/>
        </w:rPr>
      </w:pPr>
    </w:p>
    <w:p w:rsidR="0036229D" w:rsidRDefault="0036229D" w:rsidP="004F6137">
      <w:pPr>
        <w:spacing w:line="360" w:lineRule="auto"/>
        <w:jc w:val="both"/>
        <w:rPr>
          <w:szCs w:val="24"/>
        </w:rPr>
      </w:pPr>
    </w:p>
    <w:p w:rsidR="00B30B9C" w:rsidRDefault="0036229D">
      <w:r>
        <w:t>Audronė Bagdanskienė, 501 380, el. p. audrone.bagdanskiene@panevezys.lt</w:t>
      </w:r>
    </w:p>
    <w:sectPr w:rsidR="00B30B9C" w:rsidSect="00E45B6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D2701"/>
    <w:multiLevelType w:val="hybridMultilevel"/>
    <w:tmpl w:val="03A42AA8"/>
    <w:lvl w:ilvl="0" w:tplc="DE7A9C8A">
      <w:start w:val="1"/>
      <w:numFmt w:val="decimal"/>
      <w:lvlText w:val="%1."/>
      <w:lvlJc w:val="left"/>
      <w:pPr>
        <w:ind w:left="1650" w:hanging="360"/>
      </w:pPr>
      <w:rPr>
        <w:rFonts w:hint="default"/>
        <w:b/>
        <w:sz w:val="24"/>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6827BB6"/>
    <w:multiLevelType w:val="hybridMultilevel"/>
    <w:tmpl w:val="0686B4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C1"/>
    <w:rsid w:val="0005181B"/>
    <w:rsid w:val="00052411"/>
    <w:rsid w:val="00072E22"/>
    <w:rsid w:val="000A02F2"/>
    <w:rsid w:val="0010111D"/>
    <w:rsid w:val="0012237B"/>
    <w:rsid w:val="00153391"/>
    <w:rsid w:val="001837A0"/>
    <w:rsid w:val="0022500A"/>
    <w:rsid w:val="002544B9"/>
    <w:rsid w:val="0027778F"/>
    <w:rsid w:val="00360A9A"/>
    <w:rsid w:val="0036229D"/>
    <w:rsid w:val="004E0B17"/>
    <w:rsid w:val="004F6137"/>
    <w:rsid w:val="005248C1"/>
    <w:rsid w:val="00561380"/>
    <w:rsid w:val="005802AD"/>
    <w:rsid w:val="00745E70"/>
    <w:rsid w:val="007F737F"/>
    <w:rsid w:val="008701B8"/>
    <w:rsid w:val="0091614A"/>
    <w:rsid w:val="00970D3D"/>
    <w:rsid w:val="009B639D"/>
    <w:rsid w:val="00A750D4"/>
    <w:rsid w:val="00AB769C"/>
    <w:rsid w:val="00AD7985"/>
    <w:rsid w:val="00B30B9C"/>
    <w:rsid w:val="00B34631"/>
    <w:rsid w:val="00B77A18"/>
    <w:rsid w:val="00C763E7"/>
    <w:rsid w:val="00CA4078"/>
    <w:rsid w:val="00CE72AE"/>
    <w:rsid w:val="00E01E05"/>
    <w:rsid w:val="00E175EB"/>
    <w:rsid w:val="00E45B66"/>
    <w:rsid w:val="00E535E5"/>
    <w:rsid w:val="00E65B31"/>
    <w:rsid w:val="00EE0174"/>
    <w:rsid w:val="00F53A4B"/>
    <w:rsid w:val="00F60017"/>
    <w:rsid w:val="00F82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D006"/>
  <w15:chartTrackingRefBased/>
  <w15:docId w15:val="{D5008255-0B13-482B-A767-672E86A2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48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unhideWhenUsed/>
    <w:rsid w:val="005248C1"/>
  </w:style>
  <w:style w:type="paragraph" w:styleId="Betarp">
    <w:name w:val="No Spacing"/>
    <w:uiPriority w:val="1"/>
    <w:qFormat/>
    <w:rsid w:val="005248C1"/>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5248C1"/>
    <w:pPr>
      <w:spacing w:after="120"/>
    </w:pPr>
    <w:rPr>
      <w:szCs w:val="24"/>
    </w:rPr>
  </w:style>
  <w:style w:type="character" w:customStyle="1" w:styleId="PagrindinistekstasDiagrama">
    <w:name w:val="Pagrindinis tekstas Diagrama"/>
    <w:basedOn w:val="Numatytasispastraiposriftas"/>
    <w:link w:val="Pagrindinistekstas"/>
    <w:uiPriority w:val="99"/>
    <w:rsid w:val="005248C1"/>
    <w:rPr>
      <w:rFonts w:ascii="Times New Roman" w:eastAsia="Times New Roman" w:hAnsi="Times New Roman" w:cs="Times New Roman"/>
      <w:sz w:val="24"/>
      <w:szCs w:val="24"/>
    </w:rPr>
  </w:style>
  <w:style w:type="paragraph" w:customStyle="1" w:styleId="Stilius">
    <w:name w:val="Stilius"/>
    <w:rsid w:val="005248C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andard">
    <w:name w:val="Standard"/>
    <w:rsid w:val="005248C1"/>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customStyle="1" w:styleId="Betarp1">
    <w:name w:val="Be tarpų1"/>
    <w:uiPriority w:val="1"/>
    <w:qFormat/>
    <w:rsid w:val="00E45B66"/>
    <w:pPr>
      <w:spacing w:after="0" w:line="240" w:lineRule="auto"/>
    </w:pPr>
    <w:rPr>
      <w:rFonts w:ascii="Calibri" w:eastAsia="Calibri" w:hAnsi="Calibri" w:cs="Times New Roman"/>
    </w:rPr>
  </w:style>
  <w:style w:type="paragraph" w:customStyle="1" w:styleId="NormalLT">
    <w:name w:val="NormalLT"/>
    <w:basedOn w:val="prastasis"/>
    <w:rsid w:val="0012237B"/>
    <w:pPr>
      <w:spacing w:line="280" w:lineRule="exact"/>
      <w:ind w:firstLine="720"/>
      <w:jc w:val="both"/>
    </w:pPr>
    <w:rPr>
      <w:rFonts w:ascii="TimesLT" w:hAnsi="TimesLT"/>
    </w:rPr>
  </w:style>
  <w:style w:type="paragraph" w:styleId="Sraopastraipa">
    <w:name w:val="List Paragraph"/>
    <w:basedOn w:val="prastasis"/>
    <w:uiPriority w:val="34"/>
    <w:qFormat/>
    <w:rsid w:val="00122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813629">
      <w:bodyDiv w:val="1"/>
      <w:marLeft w:val="0"/>
      <w:marRight w:val="0"/>
      <w:marTop w:val="0"/>
      <w:marBottom w:val="0"/>
      <w:divBdr>
        <w:top w:val="none" w:sz="0" w:space="0" w:color="auto"/>
        <w:left w:val="none" w:sz="0" w:space="0" w:color="auto"/>
        <w:bottom w:val="none" w:sz="0" w:space="0" w:color="auto"/>
        <w:right w:val="none" w:sz="0" w:space="0" w:color="auto"/>
      </w:divBdr>
      <w:divsChild>
        <w:div w:id="1190215666">
          <w:marLeft w:val="0"/>
          <w:marRight w:val="0"/>
          <w:marTop w:val="0"/>
          <w:marBottom w:val="0"/>
          <w:divBdr>
            <w:top w:val="none" w:sz="0" w:space="0" w:color="auto"/>
            <w:left w:val="none" w:sz="0" w:space="0" w:color="auto"/>
            <w:bottom w:val="none" w:sz="0" w:space="0" w:color="auto"/>
            <w:right w:val="none" w:sz="0" w:space="0" w:color="auto"/>
          </w:divBdr>
          <w:divsChild>
            <w:div w:id="2123919713">
              <w:marLeft w:val="0"/>
              <w:marRight w:val="0"/>
              <w:marTop w:val="0"/>
              <w:marBottom w:val="0"/>
              <w:divBdr>
                <w:top w:val="none" w:sz="0" w:space="0" w:color="auto"/>
                <w:left w:val="none" w:sz="0" w:space="0" w:color="auto"/>
                <w:bottom w:val="none" w:sz="0" w:space="0" w:color="auto"/>
                <w:right w:val="none" w:sz="0" w:space="0" w:color="auto"/>
              </w:divBdr>
              <w:divsChild>
                <w:div w:id="1033535277">
                  <w:marLeft w:val="0"/>
                  <w:marRight w:val="0"/>
                  <w:marTop w:val="0"/>
                  <w:marBottom w:val="0"/>
                  <w:divBdr>
                    <w:top w:val="none" w:sz="0" w:space="0" w:color="auto"/>
                    <w:left w:val="none" w:sz="0" w:space="0" w:color="auto"/>
                    <w:bottom w:val="none" w:sz="0" w:space="0" w:color="auto"/>
                    <w:right w:val="none" w:sz="0" w:space="0" w:color="auto"/>
                  </w:divBdr>
                  <w:divsChild>
                    <w:div w:id="1144466260">
                      <w:marLeft w:val="0"/>
                      <w:marRight w:val="0"/>
                      <w:marTop w:val="0"/>
                      <w:marBottom w:val="0"/>
                      <w:divBdr>
                        <w:top w:val="none" w:sz="0" w:space="0" w:color="auto"/>
                        <w:left w:val="none" w:sz="0" w:space="0" w:color="auto"/>
                        <w:bottom w:val="none" w:sz="0" w:space="0" w:color="auto"/>
                        <w:right w:val="none" w:sz="0" w:space="0" w:color="auto"/>
                      </w:divBdr>
                      <w:divsChild>
                        <w:div w:id="1347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2794</Words>
  <Characters>1593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Bagdanskienė</dc:creator>
  <cp:keywords/>
  <dc:description/>
  <cp:lastModifiedBy>Daiva Breivienė</cp:lastModifiedBy>
  <cp:revision>2</cp:revision>
  <cp:lastPrinted>2020-01-06T06:47:00Z</cp:lastPrinted>
  <dcterms:created xsi:type="dcterms:W3CDTF">2020-01-15T06:28:00Z</dcterms:created>
  <dcterms:modified xsi:type="dcterms:W3CDTF">2020-01-15T06:28:00Z</dcterms:modified>
</cp:coreProperties>
</file>