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F2BCF" w14:textId="77777777" w:rsidR="00E37120" w:rsidRPr="003740F2" w:rsidRDefault="00E37120" w:rsidP="00E371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                                              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6F7F2BD0" w14:textId="77777777" w:rsidR="00E37120" w:rsidRDefault="00E37120" w:rsidP="00E37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E17625">
        <w:rPr>
          <w:rFonts w:ascii="Times New Roman" w:hAnsi="Times New Roman"/>
          <w:b/>
          <w:bCs/>
          <w:sz w:val="24"/>
          <w:szCs w:val="24"/>
        </w:rPr>
        <w:t>KAZIO NARUŠEVIČIAUS</w:t>
      </w:r>
      <w:r w:rsidRPr="0079275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GATV</w:t>
      </w:r>
      <w:r w:rsidRPr="00DA59D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ĖS</w:t>
      </w:r>
      <w:r w:rsidRPr="0079275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GEOGRAFINIŲ CHARAKTERISTIKŲ PAKEITIMO</w:t>
      </w:r>
    </w:p>
    <w:p w14:paraId="6F7F2BD1" w14:textId="77777777" w:rsidR="00E37120" w:rsidRPr="003740F2" w:rsidRDefault="00E37120" w:rsidP="00E37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7F2BD2" w14:textId="77777777" w:rsidR="00E37120" w:rsidRPr="00A10DF1" w:rsidRDefault="00E37120" w:rsidP="00E371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>20</w:t>
      </w:r>
      <w:r w:rsidR="00E17625">
        <w:rPr>
          <w:rFonts w:ascii="Times New Roman" w:eastAsia="Times New Roman" w:hAnsi="Times New Roman" w:cs="Times New Roman"/>
          <w:lang w:eastAsia="lt-LT"/>
        </w:rPr>
        <w:t>20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E17625">
        <w:rPr>
          <w:rFonts w:ascii="Times New Roman" w:eastAsia="Times New Roman" w:hAnsi="Times New Roman" w:cs="Times New Roman"/>
          <w:lang w:eastAsia="lt-LT"/>
        </w:rPr>
        <w:t>sausio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</w:t>
      </w:r>
      <w:r w:rsidR="00E17625">
        <w:rPr>
          <w:rFonts w:ascii="Times New Roman" w:eastAsia="Times New Roman" w:hAnsi="Times New Roman" w:cs="Times New Roman"/>
          <w:lang w:eastAsia="lt-LT"/>
        </w:rPr>
        <w:t>14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d.    </w:t>
      </w:r>
    </w:p>
    <w:p w14:paraId="6F7F2BD3" w14:textId="77777777" w:rsidR="00E37120" w:rsidRDefault="00E37120" w:rsidP="00E371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 Panevėžys</w:t>
      </w:r>
    </w:p>
    <w:p w14:paraId="6F7F2BD4" w14:textId="77777777" w:rsidR="00E37120" w:rsidRPr="003740F2" w:rsidRDefault="00E37120" w:rsidP="00FE1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7F2BD5" w14:textId="77777777" w:rsidR="00E37120" w:rsidRPr="003740F2" w:rsidRDefault="00E37120" w:rsidP="00FE1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14:paraId="6F7F2BD6" w14:textId="77777777" w:rsidR="00E37120" w:rsidRPr="00F100DB" w:rsidRDefault="00E37120" w:rsidP="00FE11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Vadovaujantis Lietuvos  Respublikos  vietos savivaldos įstatymo 16 straipsnio 2 dalies 34 punktu, </w:t>
      </w:r>
      <w:r w:rsidRPr="00F100DB">
        <w:rPr>
          <w:rFonts w:ascii="Times New Roman" w:hAnsi="Times New Roman"/>
          <w:sz w:val="24"/>
          <w:szCs w:val="24"/>
          <w:lang w:eastAsia="lt-LT"/>
        </w:rPr>
        <w:t xml:space="preserve">Pavadinimų gatvėms, pastatams, statiniams ir kitiems objektams suteikimo, keitimo ir įtraukimo į apskaitą tvarkos aprašo, patvirtinto Lietuvos  Respublikos  vidaus reikalų ministro 2011 m. sausio 25 d. įsakymu Nr. 1V-57 (toliau – Aprašas), 6 </w:t>
      </w:r>
      <w:r w:rsidRPr="00F100DB">
        <w:rPr>
          <w:rFonts w:ascii="Times New Roman" w:hAnsi="Times New Roman" w:cs="Times New Roman"/>
          <w:sz w:val="24"/>
          <w:szCs w:val="24"/>
          <w:lang w:eastAsia="lt-LT"/>
        </w:rPr>
        <w:t xml:space="preserve">punktu ir 16.2.1. papunkčiu, </w:t>
      </w:r>
      <w:r w:rsidR="00E17625" w:rsidRPr="005F53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Panevėžio miesto </w:t>
      </w:r>
      <w:r w:rsidR="00E17625">
        <w:rPr>
          <w:rFonts w:ascii="Times New Roman" w:eastAsia="Times New Roman" w:hAnsi="Times New Roman" w:cs="Times New Roman"/>
          <w:color w:val="000000"/>
          <w:sz w:val="24"/>
          <w:szCs w:val="20"/>
        </w:rPr>
        <w:t>bendr</w:t>
      </w:r>
      <w:r w:rsidR="00E17625" w:rsidRPr="005F53E9">
        <w:rPr>
          <w:rFonts w:ascii="Times New Roman" w:hAnsi="Times New Roman" w:cs="Times New Roman"/>
          <w:sz w:val="24"/>
          <w:szCs w:val="24"/>
        </w:rPr>
        <w:t>uoju planu</w:t>
      </w:r>
      <w:r w:rsidR="00E17625" w:rsidRPr="005F53E9">
        <w:rPr>
          <w:rFonts w:ascii="Times New Roman" w:hAnsi="Times New Roman" w:cs="Times New Roman"/>
          <w:color w:val="000000"/>
          <w:sz w:val="24"/>
          <w:szCs w:val="24"/>
        </w:rPr>
        <w:t xml:space="preserve">, patvirtintu Panevėžio </w:t>
      </w:r>
      <w:r w:rsidR="00E17625">
        <w:rPr>
          <w:rFonts w:ascii="Times New Roman" w:hAnsi="Times New Roman" w:cs="Times New Roman"/>
          <w:color w:val="000000"/>
          <w:sz w:val="24"/>
          <w:szCs w:val="24"/>
        </w:rPr>
        <w:t>miesto savivaldybės tarybos 2016</w:t>
      </w:r>
      <w:r w:rsidR="00E17625" w:rsidRPr="005F53E9">
        <w:rPr>
          <w:rFonts w:ascii="Times New Roman" w:hAnsi="Times New Roman" w:cs="Times New Roman"/>
          <w:color w:val="000000"/>
          <w:sz w:val="24"/>
          <w:szCs w:val="24"/>
        </w:rPr>
        <w:t xml:space="preserve"> m. lapkričio 2</w:t>
      </w:r>
      <w:r w:rsidR="00E1762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17625" w:rsidRPr="005F53E9">
        <w:rPr>
          <w:rFonts w:ascii="Times New Roman" w:hAnsi="Times New Roman" w:cs="Times New Roman"/>
          <w:color w:val="000000"/>
          <w:sz w:val="24"/>
          <w:szCs w:val="24"/>
        </w:rPr>
        <w:t xml:space="preserve"> d. sprendimu Nr. 1-</w:t>
      </w:r>
      <w:r w:rsidR="00E17625">
        <w:rPr>
          <w:rFonts w:ascii="Times New Roman" w:hAnsi="Times New Roman" w:cs="Times New Roman"/>
          <w:color w:val="000000"/>
          <w:sz w:val="24"/>
          <w:szCs w:val="24"/>
        </w:rPr>
        <w:t xml:space="preserve">408 „Dėl Panevėžio miesto </w:t>
      </w:r>
      <w:r w:rsidR="00E17625" w:rsidRPr="00F32102">
        <w:rPr>
          <w:rFonts w:ascii="LiberationSerif" w:hAnsi="LiberationSerif" w:cs="LiberationSerif"/>
          <w:szCs w:val="24"/>
          <w:lang w:eastAsia="lt-LT"/>
        </w:rPr>
        <w:t>teritorijos</w:t>
      </w:r>
      <w:r w:rsidR="00E17625">
        <w:rPr>
          <w:rFonts w:ascii="Times New Roman" w:hAnsi="Times New Roman" w:cs="Times New Roman"/>
          <w:color w:val="000000"/>
          <w:sz w:val="24"/>
          <w:szCs w:val="24"/>
        </w:rPr>
        <w:t xml:space="preserve"> bendrojo plano keitimo patvirtinimo“</w:t>
      </w:r>
      <w:r w:rsidRPr="00F100DB">
        <w:rPr>
          <w:rFonts w:ascii="Times New Roman" w:hAnsi="Times New Roman" w:cs="Times New Roman"/>
          <w:sz w:val="24"/>
          <w:szCs w:val="24"/>
        </w:rPr>
        <w:t>,</w:t>
      </w:r>
      <w:r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tvirtinti </w:t>
      </w:r>
      <w:r w:rsidR="00E17625">
        <w:rPr>
          <w:rFonts w:ascii="Times New Roman" w:hAnsi="Times New Roman" w:cs="Times New Roman"/>
          <w:bCs/>
          <w:sz w:val="24"/>
          <w:szCs w:val="24"/>
        </w:rPr>
        <w:t>Kazio Naruševičiaus</w:t>
      </w:r>
      <w:r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Pr="00F100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geografinių charakteristikų</w:t>
      </w:r>
      <w:r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pakeitimas. </w:t>
      </w:r>
    </w:p>
    <w:p w14:paraId="6F7F2BD7" w14:textId="77777777" w:rsidR="00E37120" w:rsidRPr="00F100DB" w:rsidRDefault="00E37120" w:rsidP="00FE11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Vadovaudamasi Aprašo 6 punktu, savivaldybės vykdomoji institucija, parengusi sprendimo projektą, savivaldybės Tarybai pateikia: savivaldybės tarybos sprendimo projektą; aiškinamąjį raštą; gatv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išsidėstymo planą topografiniame plane ar </w:t>
      </w:r>
      <w:proofErr w:type="spellStart"/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raukoje, kuriame nurodyta gatvės ašinė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linij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(fiksuojant pradžią, pabaigą ir posūkio taškus), esančios valstybinėje LKS – 94 koordinačių sistemoje, ir gatv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pavadinima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F7F2BD8" w14:textId="77777777" w:rsidR="00E37120" w:rsidRPr="00F100DB" w:rsidRDefault="00E37120" w:rsidP="00FE11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Vadovaudamasi Aprašo 16.2.1. papunkčiu, 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geografinės charakteristikos keičiamos,</w:t>
      </w:r>
      <w:bookmarkStart w:id="1" w:name="part_00e24402144845a1aa96f795049bdc12"/>
      <w:bookmarkEnd w:id="1"/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kai gatvė </w:t>
      </w:r>
      <w:r w:rsidR="00E176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pratęsia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ma.</w:t>
      </w:r>
    </w:p>
    <w:p w14:paraId="6F7F2BD9" w14:textId="77777777" w:rsidR="00E37120" w:rsidRDefault="00E37120" w:rsidP="00FE11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VĮ Registrų centro Adresų registro duomenimis </w:t>
      </w:r>
      <w:r w:rsidR="00E17625">
        <w:rPr>
          <w:rFonts w:ascii="Times New Roman" w:eastAsia="Times New Roman" w:hAnsi="Times New Roman" w:cs="Times New Roman"/>
          <w:sz w:val="24"/>
          <w:szCs w:val="24"/>
          <w:lang w:eastAsia="lt-LT"/>
        </w:rPr>
        <w:t>Kazio Naruševičiaus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ašinės linijos koordinatės Adresų registre įregistruotos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2008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d. (dokumentas, kurio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pagrindu į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registruota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2008 m. kovo 6 d. Savivaldybės tarybos sprendimas Nr. 1-15-17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323179">
        <w:rPr>
          <w:rFonts w:ascii="Times New Roman" w:hAnsi="Times New Roman" w:cs="Times New Roman"/>
          <w:bCs/>
          <w:sz w:val="24"/>
          <w:szCs w:val="24"/>
        </w:rPr>
        <w:t>.</w:t>
      </w:r>
      <w:r w:rsidRPr="00F10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Kazio Naruševičiaus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gatvės ašinė linija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registruota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Klaipėdos g. </w:t>
      </w:r>
      <w:r w:rsidR="008A68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>įvaž</w:t>
      </w:r>
      <w:r w:rsidR="008A6823">
        <w:rPr>
          <w:rFonts w:ascii="Times New Roman" w:eastAsia="Times New Roman" w:hAnsi="Times New Roman" w:cs="Times New Roman"/>
          <w:sz w:val="24"/>
          <w:szCs w:val="24"/>
          <w:lang w:eastAsia="lt-LT"/>
        </w:rPr>
        <w:t>iavimo</w:t>
      </w:r>
      <w:r w:rsidR="003231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adresą Kazio Naruševičiaus g. 26</w:t>
      </w:r>
      <w:r w:rsidR="008A68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</w:t>
      </w:r>
    </w:p>
    <w:p w14:paraId="6F7F2BDA" w14:textId="77777777" w:rsidR="00E37120" w:rsidRPr="00F100DB" w:rsidRDefault="008A6823" w:rsidP="00FE11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Pr="005F53E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Panevėžio miesto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bendrajame</w:t>
      </w:r>
      <w:r w:rsidRPr="005F53E9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e numatyta galimybė Kazio Naruševičiaus gatvę pratęsti iki Panevėžio miesto pietvakarinės ribos, t. y. iki Panevėžio rajone registruotos Kazio Naruševičiaus gatvės.</w:t>
      </w:r>
      <w:r w:rsidR="00E37120"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6F7F2BDB" w14:textId="77777777" w:rsidR="00E37120" w:rsidRPr="00F100DB" w:rsidRDefault="00FE11F9" w:rsidP="00E371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</w:t>
      </w:r>
      <w:r w:rsidR="00E37120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sprendimo projektu </w:t>
      </w:r>
      <w:r w:rsidR="00E37120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keičiamos</w:t>
      </w:r>
      <w:r w:rsidR="00E37120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Kazio Naruševičiaus</w:t>
      </w:r>
      <w:r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37120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geografinės charakteristikos –</w:t>
      </w:r>
      <w:r w:rsidRPr="00FE1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Kazio Naruševičiaus</w:t>
      </w:r>
      <w:r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37120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gatvė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pratęsia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</w:t>
      </w:r>
      <w:r w:rsidR="00E37120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F7F2BDC" w14:textId="77777777" w:rsidR="00E37120" w:rsidRPr="00A37C55" w:rsidRDefault="00E37120" w:rsidP="00E371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6F7F2BDD" w14:textId="77777777" w:rsidR="00E37120" w:rsidRPr="003740F2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14:paraId="6F7F2BDE" w14:textId="77777777" w:rsidR="00E37120" w:rsidRPr="003740F2" w:rsidRDefault="00E37120" w:rsidP="00E371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FE11F9">
        <w:rPr>
          <w:rFonts w:ascii="Times New Roman" w:hAnsi="Times New Roman" w:cs="Times New Roman"/>
          <w:bCs/>
          <w:sz w:val="24"/>
          <w:szCs w:val="24"/>
        </w:rPr>
        <w:t>Kazio Naruševičiaus</w:t>
      </w:r>
      <w:r w:rsidR="00FE11F9" w:rsidRPr="0079275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792751">
        <w:rPr>
          <w:rFonts w:ascii="Times New Roman" w:hAnsi="Times New Roman" w:cs="Times New Roman"/>
          <w:bCs/>
          <w:sz w:val="24"/>
          <w:szCs w:val="24"/>
          <w:lang w:eastAsia="lt-LT"/>
        </w:rPr>
        <w:t>gatv</w:t>
      </w:r>
      <w:r w:rsidRPr="00DA59D6">
        <w:rPr>
          <w:rFonts w:ascii="Times New Roman" w:hAnsi="Times New Roman" w:cs="Times New Roman"/>
          <w:bCs/>
          <w:sz w:val="24"/>
          <w:szCs w:val="24"/>
          <w:lang w:eastAsia="lt-LT"/>
        </w:rPr>
        <w:t>ės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geografinių charakteristikų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keiti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</w:t>
      </w:r>
      <w:r w:rsidRPr="008514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F7F2BDF" w14:textId="77777777" w:rsidR="00E37120" w:rsidRPr="003740F2" w:rsidRDefault="00E37120" w:rsidP="00E371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7F2BE0" w14:textId="77777777" w:rsidR="00E37120" w:rsidRPr="003740F2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14:paraId="6F7F2BE1" w14:textId="77777777" w:rsidR="00E37120" w:rsidRDefault="00E37120" w:rsidP="00E371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 w:rsid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patikslinti Adresų registro duomenimis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teikiamas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7F2BE2" w14:textId="77777777" w:rsidR="00E37120" w:rsidRPr="003740F2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7F2BE3" w14:textId="77777777" w:rsidR="00E37120" w:rsidRPr="003740F2" w:rsidRDefault="00E37120" w:rsidP="00E37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6F7F2BE4" w14:textId="77777777" w:rsidR="00E37120" w:rsidRDefault="00E37120" w:rsidP="00E3712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6F7F2BE5" w14:textId="77777777" w:rsidR="00E37120" w:rsidRPr="003740F2" w:rsidRDefault="00E37120" w:rsidP="00E37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7F2BE6" w14:textId="77777777" w:rsidR="00E37120" w:rsidRPr="003740F2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14:paraId="6F7F2BE7" w14:textId="77777777" w:rsidR="00E37120" w:rsidRPr="003740F2" w:rsidRDefault="00E37120" w:rsidP="00E37120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6F7F2BE8" w14:textId="77777777" w:rsidR="00E37120" w:rsidRPr="003740F2" w:rsidRDefault="00E37120" w:rsidP="00E371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7F2BE9" w14:textId="77777777" w:rsidR="00E37120" w:rsidRPr="003740F2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6F7F2BEA" w14:textId="77777777" w:rsidR="00E37120" w:rsidRDefault="00E37120" w:rsidP="00E371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14:paraId="6F7F2BEB" w14:textId="77777777" w:rsidR="00E37120" w:rsidRDefault="00E37120" w:rsidP="00E371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F7F2BEC" w14:textId="77777777" w:rsidR="00FE11F9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F7F2BED" w14:textId="77777777" w:rsidR="00E37120" w:rsidRPr="00FE11F9" w:rsidRDefault="00E37120" w:rsidP="00FE11F9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FE11F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planas, 1 lapas</w:t>
      </w:r>
      <w:r w:rsidR="00FE11F9"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6F7F2BEE" w14:textId="77777777" w:rsidR="00FE11F9" w:rsidRPr="00FE11F9" w:rsidRDefault="00FE11F9" w:rsidP="00E37120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FE11F9">
        <w:rPr>
          <w:rFonts w:ascii="Times New Roman" w:eastAsia="Times New Roman" w:hAnsi="Times New Roman" w:cs="Times New Roman"/>
          <w:sz w:val="24"/>
          <w:szCs w:val="24"/>
          <w:lang w:eastAsia="lt-LT"/>
        </w:rPr>
        <w:t>Situacijos schema.</w:t>
      </w:r>
    </w:p>
    <w:p w14:paraId="6F7F2BEF" w14:textId="77777777" w:rsidR="00E37120" w:rsidRDefault="00E37120" w:rsidP="00E371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6F7F2BF0" w14:textId="77777777" w:rsidR="00C370FE" w:rsidRDefault="00E37120" w:rsidP="00FE11F9">
      <w:pPr>
        <w:spacing w:after="0" w:line="240" w:lineRule="auto"/>
        <w:jc w:val="both"/>
      </w:pPr>
      <w:r w:rsidRPr="00A10D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</w:t>
      </w:r>
    </w:p>
    <w:sectPr w:rsidR="00C370FE" w:rsidSect="00FE11F9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6210D"/>
    <w:multiLevelType w:val="hybridMultilevel"/>
    <w:tmpl w:val="CC486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20"/>
    <w:rsid w:val="00323179"/>
    <w:rsid w:val="00690B2A"/>
    <w:rsid w:val="008A6823"/>
    <w:rsid w:val="00C370FE"/>
    <w:rsid w:val="00E17625"/>
    <w:rsid w:val="00E37120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2BCF"/>
  <w15:chartTrackingRefBased/>
  <w15:docId w15:val="{F395C3B0-8C69-4CF5-9238-CFA5212D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71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37120"/>
    <w:rPr>
      <w:b/>
      <w:bCs/>
    </w:rPr>
  </w:style>
  <w:style w:type="paragraph" w:styleId="Sraopastraipa">
    <w:name w:val="List Paragraph"/>
    <w:basedOn w:val="prastasis"/>
    <w:uiPriority w:val="34"/>
    <w:qFormat/>
    <w:rsid w:val="00FE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2157</Words>
  <Characters>1231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Breivienė</cp:lastModifiedBy>
  <cp:revision>2</cp:revision>
  <dcterms:created xsi:type="dcterms:W3CDTF">2020-01-27T12:28:00Z</dcterms:created>
  <dcterms:modified xsi:type="dcterms:W3CDTF">2020-01-27T12:28:00Z</dcterms:modified>
</cp:coreProperties>
</file>