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6E0F4" w14:textId="77777777" w:rsidR="006F4DA2" w:rsidRPr="006F4DA2" w:rsidRDefault="006F4DA2" w:rsidP="006F4DA2">
      <w:pPr>
        <w:ind w:left="5103"/>
        <w:rPr>
          <w:sz w:val="24"/>
          <w:szCs w:val="24"/>
        </w:rPr>
      </w:pPr>
      <w:r w:rsidRPr="006F4DA2">
        <w:rPr>
          <w:sz w:val="24"/>
          <w:szCs w:val="24"/>
        </w:rPr>
        <w:t>Panevėžio miesto savivaldybės tarybos</w:t>
      </w:r>
    </w:p>
    <w:p w14:paraId="5CF0A95C" w14:textId="77777777" w:rsidR="006F4DA2" w:rsidRPr="006F4DA2" w:rsidRDefault="006F4DA2" w:rsidP="006F4DA2">
      <w:pPr>
        <w:ind w:left="5103"/>
        <w:rPr>
          <w:sz w:val="24"/>
          <w:szCs w:val="24"/>
        </w:rPr>
      </w:pPr>
      <w:r w:rsidRPr="006F4DA2">
        <w:rPr>
          <w:sz w:val="24"/>
          <w:szCs w:val="24"/>
        </w:rPr>
        <w:t xml:space="preserve">2020 m. gegužės   d. sprendimo Nr. </w:t>
      </w:r>
    </w:p>
    <w:p w14:paraId="179E1B86" w14:textId="3E2246AD" w:rsidR="006F4DA2" w:rsidRPr="006F4DA2" w:rsidRDefault="006F4DA2" w:rsidP="006F4DA2">
      <w:pPr>
        <w:tabs>
          <w:tab w:val="center" w:pos="4320"/>
          <w:tab w:val="right" w:pos="8640"/>
        </w:tabs>
        <w:rPr>
          <w:sz w:val="24"/>
          <w:szCs w:val="24"/>
        </w:rPr>
      </w:pPr>
      <w:r w:rsidRPr="006F4DA2">
        <w:rPr>
          <w:sz w:val="24"/>
          <w:szCs w:val="24"/>
        </w:rPr>
        <w:tab/>
        <w:t xml:space="preserve">                                        </w:t>
      </w:r>
      <w:r>
        <w:rPr>
          <w:sz w:val="24"/>
          <w:szCs w:val="24"/>
        </w:rPr>
        <w:t>3</w:t>
      </w:r>
      <w:r w:rsidRPr="006F4DA2">
        <w:rPr>
          <w:sz w:val="24"/>
          <w:szCs w:val="24"/>
        </w:rPr>
        <w:t xml:space="preserve"> priedas</w:t>
      </w:r>
    </w:p>
    <w:p w14:paraId="074D78D9" w14:textId="77777777" w:rsidR="00242241" w:rsidRPr="00CA0FB3" w:rsidRDefault="00242241" w:rsidP="00242241">
      <w:pPr>
        <w:spacing w:line="360" w:lineRule="auto"/>
        <w:ind w:left="7200"/>
        <w:rPr>
          <w:rFonts w:ascii="TimesLT" w:hAnsi="TimesLT"/>
          <w:b/>
          <w:bCs/>
          <w:sz w:val="24"/>
          <w:szCs w:val="24"/>
        </w:rPr>
      </w:pPr>
      <w:r w:rsidRPr="00CA0FB3">
        <w:rPr>
          <w:rFonts w:ascii="TimesLT" w:hAnsi="TimesLT"/>
          <w:b/>
          <w:bCs/>
          <w:sz w:val="24"/>
          <w:szCs w:val="24"/>
        </w:rPr>
        <w:t>Formos 1b tęsinys</w:t>
      </w:r>
    </w:p>
    <w:p w14:paraId="4221DD0C" w14:textId="77777777" w:rsidR="00242241" w:rsidRPr="00CA0FB3" w:rsidRDefault="00242241" w:rsidP="00242241">
      <w:pPr>
        <w:spacing w:line="360" w:lineRule="auto"/>
        <w:ind w:left="7200"/>
        <w:rPr>
          <w:rFonts w:ascii="TimesLT" w:hAnsi="TimesLT"/>
          <w:b/>
          <w:bCs/>
          <w:sz w:val="24"/>
          <w:szCs w:val="24"/>
          <w:lang w:eastAsia="lt-LT"/>
        </w:rPr>
      </w:pPr>
    </w:p>
    <w:p w14:paraId="2829E263" w14:textId="77777777" w:rsidR="00242241" w:rsidRPr="00CA0FB3" w:rsidRDefault="00242241" w:rsidP="00242241">
      <w:pPr>
        <w:spacing w:line="360" w:lineRule="auto"/>
        <w:jc w:val="center"/>
        <w:rPr>
          <w:rFonts w:ascii="TimesLT" w:hAnsi="TimesLT"/>
          <w:b/>
          <w:sz w:val="24"/>
          <w:szCs w:val="24"/>
        </w:rPr>
      </w:pPr>
      <w:r w:rsidRPr="00CA0FB3">
        <w:rPr>
          <w:rFonts w:ascii="TimesLT" w:hAnsi="TimesLT"/>
          <w:b/>
          <w:bCs/>
          <w:sz w:val="24"/>
          <w:szCs w:val="24"/>
        </w:rPr>
        <w:t xml:space="preserve">URBANISTINĖS PLĖTROS </w:t>
      </w:r>
      <w:r w:rsidRPr="00CA0FB3">
        <w:rPr>
          <w:rFonts w:ascii="TimesLT" w:hAnsi="TimesLT"/>
          <w:b/>
          <w:sz w:val="24"/>
          <w:szCs w:val="24"/>
        </w:rPr>
        <w:t>PROGRAMOS (03)</w:t>
      </w:r>
    </w:p>
    <w:p w14:paraId="69DEBF50" w14:textId="091CC13E" w:rsidR="00242241" w:rsidRDefault="00242241" w:rsidP="00242241">
      <w:pPr>
        <w:spacing w:line="360" w:lineRule="auto"/>
        <w:jc w:val="center"/>
        <w:rPr>
          <w:rFonts w:ascii="TimesLT" w:hAnsi="TimesLT"/>
          <w:b/>
          <w:sz w:val="24"/>
          <w:szCs w:val="24"/>
        </w:rPr>
      </w:pPr>
      <w:r w:rsidRPr="00CA0FB3">
        <w:rPr>
          <w:rFonts w:ascii="TimesLT" w:hAnsi="TimesLT"/>
          <w:b/>
          <w:sz w:val="24"/>
          <w:szCs w:val="24"/>
        </w:rPr>
        <w:t xml:space="preserve">LĖŠŲ POREIKIS IR NUMATOMI FINANSAVIMO ŠALTINIAI </w:t>
      </w:r>
    </w:p>
    <w:p w14:paraId="2F2E20EB" w14:textId="77777777" w:rsidR="00242241" w:rsidRPr="00CA0FB3" w:rsidRDefault="00242241" w:rsidP="00242241">
      <w:pPr>
        <w:spacing w:line="360" w:lineRule="auto"/>
        <w:jc w:val="center"/>
        <w:rPr>
          <w:rFonts w:ascii="TimesLT" w:hAnsi="TimesLT"/>
          <w:b/>
          <w:color w:val="FF0000"/>
          <w:sz w:val="24"/>
          <w:szCs w:val="24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242241" w:rsidRPr="00CA0FB3" w14:paraId="2E505824" w14:textId="77777777" w:rsidTr="008E27B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5E479E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EE2CED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0FB3">
              <w:rPr>
                <w:b/>
                <w:bCs/>
                <w:color w:val="000000"/>
                <w:sz w:val="24"/>
                <w:szCs w:val="24"/>
              </w:rPr>
              <w:t>Asignavimai 2019 m. (bazinis biudžetas),</w:t>
            </w:r>
            <w:r w:rsidRPr="00CA0FB3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43E403D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Asignavimai biudžetiniams 2020 m.,</w:t>
            </w:r>
          </w:p>
          <w:p w14:paraId="03332A39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 xml:space="preserve">tūkst. Eur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CE779D0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 xml:space="preserve">2021 m. projektas, </w:t>
            </w:r>
          </w:p>
          <w:p w14:paraId="373907BE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EAD313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2022 m. projektas,</w:t>
            </w:r>
          </w:p>
          <w:p w14:paraId="48B04B94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242241" w:rsidRPr="00CA0FB3" w14:paraId="7B163540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521BB8" w14:textId="77777777" w:rsidR="00242241" w:rsidRPr="00CA0FB3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FE35FC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227,0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6A0413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>270</w:t>
            </w:r>
            <w:r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2B2CBC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7600E6D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340,0</w:t>
            </w:r>
          </w:p>
        </w:tc>
      </w:tr>
      <w:tr w:rsidR="00242241" w:rsidRPr="00A343AB" w14:paraId="505A5D8F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C74C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B6994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146,0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E2ABB" w14:textId="27D7C702" w:rsidR="00242241" w:rsidRPr="002858D2" w:rsidRDefault="000476CB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58D2">
              <w:rPr>
                <w:sz w:val="24"/>
                <w:szCs w:val="24"/>
              </w:rPr>
              <w:t>110,6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A2B37" w14:textId="77777777" w:rsidR="00242241" w:rsidRPr="00A45944" w:rsidRDefault="00242241" w:rsidP="008E27B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8AA4F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5CB82C79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0E04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8BD7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38F85" w14:textId="77777777" w:rsidR="00242241" w:rsidRPr="002858D2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5C80B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828F5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4D747DC1" w14:textId="77777777" w:rsidTr="008E27B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0642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FE5D3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81,0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08CF1" w14:textId="6FFDCF33" w:rsidR="00242241" w:rsidRPr="002858D2" w:rsidRDefault="000476CB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58D2">
              <w:rPr>
                <w:sz w:val="24"/>
                <w:szCs w:val="24"/>
              </w:rPr>
              <w:t>159,4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BE9B7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20E89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3E130325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90922BE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868D65" w14:textId="77777777" w:rsidR="00242241" w:rsidRPr="00A343AB" w:rsidRDefault="00242241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227,0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EB2246" w14:textId="77777777" w:rsidR="00242241" w:rsidRPr="00A343AB" w:rsidRDefault="00242241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8EB551" w14:textId="77777777" w:rsidR="00242241" w:rsidRPr="00DB320B" w:rsidRDefault="00242241" w:rsidP="008E27B9">
            <w:pPr>
              <w:tabs>
                <w:tab w:val="left" w:pos="111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B320B">
              <w:rPr>
                <w:b/>
                <w:sz w:val="24"/>
                <w:szCs w:val="24"/>
              </w:rPr>
              <w:t>290,0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2CEAEC1" w14:textId="77777777" w:rsidR="00242241" w:rsidRPr="00DB320B" w:rsidRDefault="00242241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B320B">
              <w:rPr>
                <w:b/>
                <w:sz w:val="24"/>
                <w:szCs w:val="24"/>
              </w:rPr>
              <w:t>340,0</w:t>
            </w:r>
          </w:p>
        </w:tc>
      </w:tr>
      <w:tr w:rsidR="00242241" w:rsidRPr="00A343AB" w14:paraId="293C421B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84E5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338F5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227,0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CDAE8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6D032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DE6CF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6C11B5B7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D46A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2.1.1. Savivaldybės biudžeto lėšos </w:t>
            </w:r>
            <w:r w:rsidRPr="00A343AB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18861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227,0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9A89C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64B6D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87DE0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14C68438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2849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A343AB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76DA1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5B619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79342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90AF8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45497B03" w14:textId="77777777" w:rsidTr="008E27B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0DB2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2.1.3. Įstaigų uždirbtos pajamos </w:t>
            </w:r>
            <w:r w:rsidRPr="00A343AB">
              <w:rPr>
                <w:b/>
                <w:sz w:val="24"/>
                <w:szCs w:val="24"/>
              </w:rPr>
              <w:t>SP</w:t>
            </w:r>
            <w:r w:rsidRPr="00A343AB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925BA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93607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A5BEB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53B1C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70817BB0" w14:textId="77777777" w:rsidTr="008E27B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F3C3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A343AB">
              <w:rPr>
                <w:b/>
                <w:color w:val="000000"/>
                <w:sz w:val="24"/>
                <w:szCs w:val="24"/>
              </w:rPr>
              <w:t>SB (VB</w:t>
            </w:r>
            <w:r w:rsidRPr="00A343A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4593A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FFAA9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FF125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30AC8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22B029FF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F165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2.1.5. Valstybės biudžeto lėšos </w:t>
            </w:r>
            <w:r w:rsidRPr="00A343AB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37D3D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88D49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11ABD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B89BF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5A6465FC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EBA9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2.1.6. Paskolos lėšos </w:t>
            </w:r>
            <w:r w:rsidRPr="00A343A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88BEE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D2BFD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D4C92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F57B5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5B7AFECC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6D55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2.1.7. ES paramos lėšos </w:t>
            </w:r>
            <w:r w:rsidRPr="00A343AB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42839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80473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F7F6D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855A9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27CFCD2C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C01D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2.2. Kiti šaltiniai</w:t>
            </w:r>
          </w:p>
          <w:p w14:paraId="110FD083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ED901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7C3AC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5BD4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18C4A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6C9D8AE3" w14:textId="77777777" w:rsidTr="008E27B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E61A" w14:textId="589B8B7E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lastRenderedPageBreak/>
              <w:t xml:space="preserve">Kiti finansavimo šaltiniai </w:t>
            </w:r>
            <w:proofErr w:type="spellStart"/>
            <w:r w:rsidRPr="00A343AB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E5A78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1A46D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DED19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DA988" w14:textId="77777777" w:rsidR="00242241" w:rsidRPr="00A343AB" w:rsidRDefault="00242241" w:rsidP="008E27B9">
            <w:pPr>
              <w:spacing w:line="276" w:lineRule="auto"/>
            </w:pPr>
          </w:p>
        </w:tc>
      </w:tr>
    </w:tbl>
    <w:p w14:paraId="72E6276A" w14:textId="77777777" w:rsidR="00242241" w:rsidRPr="00A343AB" w:rsidRDefault="00242241" w:rsidP="00242241">
      <w:pPr>
        <w:rPr>
          <w:sz w:val="22"/>
          <w:szCs w:val="22"/>
          <w:lang w:eastAsia="lt-LT"/>
        </w:rPr>
      </w:pPr>
    </w:p>
    <w:sectPr w:rsidR="00242241" w:rsidRPr="00A343AB" w:rsidSect="008A3644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82CC5" w14:textId="77777777" w:rsidR="00B54313" w:rsidRDefault="00B54313" w:rsidP="008A3644">
      <w:r>
        <w:separator/>
      </w:r>
    </w:p>
  </w:endnote>
  <w:endnote w:type="continuationSeparator" w:id="0">
    <w:p w14:paraId="3B10734B" w14:textId="77777777" w:rsidR="00B54313" w:rsidRDefault="00B54313" w:rsidP="008A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0128C" w14:textId="77777777" w:rsidR="00B54313" w:rsidRDefault="00B54313" w:rsidP="008A3644">
      <w:r>
        <w:separator/>
      </w:r>
    </w:p>
  </w:footnote>
  <w:footnote w:type="continuationSeparator" w:id="0">
    <w:p w14:paraId="49AE1BD5" w14:textId="77777777" w:rsidR="00B54313" w:rsidRDefault="00B54313" w:rsidP="008A3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28772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A3655C9" w14:textId="77777777" w:rsidR="008A3644" w:rsidRPr="008F3955" w:rsidRDefault="008A3644">
        <w:pPr>
          <w:pStyle w:val="Antrats"/>
          <w:jc w:val="center"/>
          <w:rPr>
            <w:sz w:val="24"/>
            <w:szCs w:val="24"/>
          </w:rPr>
        </w:pPr>
        <w:r w:rsidRPr="008F3955">
          <w:rPr>
            <w:sz w:val="24"/>
            <w:szCs w:val="24"/>
          </w:rPr>
          <w:fldChar w:fldCharType="begin"/>
        </w:r>
        <w:r w:rsidRPr="008F3955">
          <w:rPr>
            <w:sz w:val="24"/>
            <w:szCs w:val="24"/>
          </w:rPr>
          <w:instrText>PAGE   \* MERGEFORMAT</w:instrText>
        </w:r>
        <w:r w:rsidRPr="008F3955">
          <w:rPr>
            <w:sz w:val="24"/>
            <w:szCs w:val="24"/>
          </w:rPr>
          <w:fldChar w:fldCharType="separate"/>
        </w:r>
        <w:r w:rsidR="0016233D">
          <w:rPr>
            <w:noProof/>
            <w:sz w:val="24"/>
            <w:szCs w:val="24"/>
          </w:rPr>
          <w:t>2</w:t>
        </w:r>
        <w:r w:rsidRPr="008F3955">
          <w:rPr>
            <w:sz w:val="24"/>
            <w:szCs w:val="24"/>
          </w:rPr>
          <w:fldChar w:fldCharType="end"/>
        </w:r>
      </w:p>
    </w:sdtContent>
  </w:sdt>
  <w:p w14:paraId="0A3655CA" w14:textId="77777777" w:rsidR="008A3644" w:rsidRDefault="008A36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1397B"/>
    <w:multiLevelType w:val="hybridMultilevel"/>
    <w:tmpl w:val="C7A23EB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0CB7"/>
    <w:multiLevelType w:val="hybridMultilevel"/>
    <w:tmpl w:val="E4F6329C"/>
    <w:lvl w:ilvl="0" w:tplc="870A0B5E">
      <w:start w:val="1"/>
      <w:numFmt w:val="bullet"/>
      <w:lvlText w:val=""/>
      <w:lvlJc w:val="left"/>
      <w:pPr>
        <w:tabs>
          <w:tab w:val="num" w:pos="729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1E4B51EF"/>
    <w:multiLevelType w:val="hybridMultilevel"/>
    <w:tmpl w:val="5372CA6A"/>
    <w:lvl w:ilvl="0" w:tplc="870A0B5E">
      <w:start w:val="1"/>
      <w:numFmt w:val="bullet"/>
      <w:lvlText w:val=""/>
      <w:lvlJc w:val="left"/>
      <w:pPr>
        <w:tabs>
          <w:tab w:val="num" w:pos="70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82362"/>
    <w:multiLevelType w:val="hybridMultilevel"/>
    <w:tmpl w:val="1B586104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EC02F1C"/>
    <w:multiLevelType w:val="hybridMultilevel"/>
    <w:tmpl w:val="FF761414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3B2C3B57"/>
    <w:multiLevelType w:val="hybridMultilevel"/>
    <w:tmpl w:val="95A0B1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352B9"/>
    <w:multiLevelType w:val="hybridMultilevel"/>
    <w:tmpl w:val="75DC0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871BA"/>
    <w:multiLevelType w:val="hybridMultilevel"/>
    <w:tmpl w:val="74E4C390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21B61"/>
    <w:multiLevelType w:val="hybridMultilevel"/>
    <w:tmpl w:val="1CDC802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2201C4"/>
    <w:multiLevelType w:val="hybridMultilevel"/>
    <w:tmpl w:val="ECF4D954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75D42845"/>
    <w:multiLevelType w:val="hybridMultilevel"/>
    <w:tmpl w:val="0D54A0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3CE1"/>
    <w:rsid w:val="000104C4"/>
    <w:rsid w:val="000152AE"/>
    <w:rsid w:val="00026695"/>
    <w:rsid w:val="0002779B"/>
    <w:rsid w:val="00027CD9"/>
    <w:rsid w:val="00030D89"/>
    <w:rsid w:val="00032A60"/>
    <w:rsid w:val="0003736C"/>
    <w:rsid w:val="00042C1D"/>
    <w:rsid w:val="00044087"/>
    <w:rsid w:val="00045921"/>
    <w:rsid w:val="000476CB"/>
    <w:rsid w:val="0005269C"/>
    <w:rsid w:val="00052720"/>
    <w:rsid w:val="000527CF"/>
    <w:rsid w:val="0005341C"/>
    <w:rsid w:val="00053820"/>
    <w:rsid w:val="00074768"/>
    <w:rsid w:val="00077C85"/>
    <w:rsid w:val="00084EEC"/>
    <w:rsid w:val="00086A22"/>
    <w:rsid w:val="00095AB9"/>
    <w:rsid w:val="000A0A58"/>
    <w:rsid w:val="000A2681"/>
    <w:rsid w:val="000A33F8"/>
    <w:rsid w:val="000A741A"/>
    <w:rsid w:val="000B77D4"/>
    <w:rsid w:val="000C1514"/>
    <w:rsid w:val="000C4268"/>
    <w:rsid w:val="000C70EC"/>
    <w:rsid w:val="000D4D7E"/>
    <w:rsid w:val="000D56C7"/>
    <w:rsid w:val="000E0F69"/>
    <w:rsid w:val="000E6B9F"/>
    <w:rsid w:val="000F1251"/>
    <w:rsid w:val="000F6396"/>
    <w:rsid w:val="000F6CA0"/>
    <w:rsid w:val="000F7FBC"/>
    <w:rsid w:val="0010301D"/>
    <w:rsid w:val="001052F5"/>
    <w:rsid w:val="00127184"/>
    <w:rsid w:val="00141130"/>
    <w:rsid w:val="00151B79"/>
    <w:rsid w:val="00152064"/>
    <w:rsid w:val="00156E70"/>
    <w:rsid w:val="0016086C"/>
    <w:rsid w:val="0016233D"/>
    <w:rsid w:val="00163C5E"/>
    <w:rsid w:val="00175CC6"/>
    <w:rsid w:val="00176AFA"/>
    <w:rsid w:val="00182A6A"/>
    <w:rsid w:val="00186520"/>
    <w:rsid w:val="0019047D"/>
    <w:rsid w:val="0019412A"/>
    <w:rsid w:val="0019735C"/>
    <w:rsid w:val="001A1866"/>
    <w:rsid w:val="001B7EB0"/>
    <w:rsid w:val="001C3CAD"/>
    <w:rsid w:val="001D14B1"/>
    <w:rsid w:val="001D3942"/>
    <w:rsid w:val="001D5B21"/>
    <w:rsid w:val="001E1917"/>
    <w:rsid w:val="001E6577"/>
    <w:rsid w:val="001F283C"/>
    <w:rsid w:val="001F4953"/>
    <w:rsid w:val="00203FF1"/>
    <w:rsid w:val="00204258"/>
    <w:rsid w:val="002075F1"/>
    <w:rsid w:val="00210DBB"/>
    <w:rsid w:val="002114FB"/>
    <w:rsid w:val="00211A3C"/>
    <w:rsid w:val="00212B09"/>
    <w:rsid w:val="002162D2"/>
    <w:rsid w:val="002171BA"/>
    <w:rsid w:val="0022098A"/>
    <w:rsid w:val="00223569"/>
    <w:rsid w:val="00231917"/>
    <w:rsid w:val="00232EEA"/>
    <w:rsid w:val="00237FCD"/>
    <w:rsid w:val="00242241"/>
    <w:rsid w:val="002428FD"/>
    <w:rsid w:val="002434AD"/>
    <w:rsid w:val="00245BC0"/>
    <w:rsid w:val="002541EE"/>
    <w:rsid w:val="00255517"/>
    <w:rsid w:val="0025743C"/>
    <w:rsid w:val="00260FE2"/>
    <w:rsid w:val="00273507"/>
    <w:rsid w:val="00276B8C"/>
    <w:rsid w:val="002858D2"/>
    <w:rsid w:val="002900D7"/>
    <w:rsid w:val="00290477"/>
    <w:rsid w:val="002B0BCC"/>
    <w:rsid w:val="002B17F8"/>
    <w:rsid w:val="002B404E"/>
    <w:rsid w:val="002D3F91"/>
    <w:rsid w:val="002D64B5"/>
    <w:rsid w:val="002D7B25"/>
    <w:rsid w:val="002E3433"/>
    <w:rsid w:val="002E53DA"/>
    <w:rsid w:val="002E7D4F"/>
    <w:rsid w:val="002F1EEB"/>
    <w:rsid w:val="002F3CFD"/>
    <w:rsid w:val="002F4D3D"/>
    <w:rsid w:val="002F6871"/>
    <w:rsid w:val="0030397E"/>
    <w:rsid w:val="00313817"/>
    <w:rsid w:val="0033216C"/>
    <w:rsid w:val="003326EC"/>
    <w:rsid w:val="00344BB2"/>
    <w:rsid w:val="00346936"/>
    <w:rsid w:val="00352E24"/>
    <w:rsid w:val="0035524A"/>
    <w:rsid w:val="0036036D"/>
    <w:rsid w:val="00371BDE"/>
    <w:rsid w:val="00372CF9"/>
    <w:rsid w:val="003768F8"/>
    <w:rsid w:val="00382F09"/>
    <w:rsid w:val="003852D6"/>
    <w:rsid w:val="003956A3"/>
    <w:rsid w:val="00396FDB"/>
    <w:rsid w:val="003A28E3"/>
    <w:rsid w:val="003A57DC"/>
    <w:rsid w:val="003A63BF"/>
    <w:rsid w:val="003B34FA"/>
    <w:rsid w:val="003B375D"/>
    <w:rsid w:val="003B4842"/>
    <w:rsid w:val="003B7A60"/>
    <w:rsid w:val="003C14A7"/>
    <w:rsid w:val="003D198F"/>
    <w:rsid w:val="003D3385"/>
    <w:rsid w:val="003D5B21"/>
    <w:rsid w:val="003D691C"/>
    <w:rsid w:val="003D7D1F"/>
    <w:rsid w:val="003E4060"/>
    <w:rsid w:val="00411975"/>
    <w:rsid w:val="004167AA"/>
    <w:rsid w:val="0042126B"/>
    <w:rsid w:val="00422290"/>
    <w:rsid w:val="00430B15"/>
    <w:rsid w:val="00430D10"/>
    <w:rsid w:val="0044240A"/>
    <w:rsid w:val="004454D3"/>
    <w:rsid w:val="00446205"/>
    <w:rsid w:val="00454158"/>
    <w:rsid w:val="00465A6E"/>
    <w:rsid w:val="00466008"/>
    <w:rsid w:val="00472CBE"/>
    <w:rsid w:val="00481F1F"/>
    <w:rsid w:val="0048439E"/>
    <w:rsid w:val="00485F3B"/>
    <w:rsid w:val="0049365E"/>
    <w:rsid w:val="00495673"/>
    <w:rsid w:val="004A0821"/>
    <w:rsid w:val="004A2EBD"/>
    <w:rsid w:val="004B3797"/>
    <w:rsid w:val="004B49DA"/>
    <w:rsid w:val="004B6F70"/>
    <w:rsid w:val="004D3600"/>
    <w:rsid w:val="004D36D9"/>
    <w:rsid w:val="004D796B"/>
    <w:rsid w:val="005028D5"/>
    <w:rsid w:val="00502BA6"/>
    <w:rsid w:val="00502CA5"/>
    <w:rsid w:val="005034F5"/>
    <w:rsid w:val="005059CD"/>
    <w:rsid w:val="00512070"/>
    <w:rsid w:val="0051718F"/>
    <w:rsid w:val="00517409"/>
    <w:rsid w:val="0052144F"/>
    <w:rsid w:val="00522522"/>
    <w:rsid w:val="005275BC"/>
    <w:rsid w:val="00542A9D"/>
    <w:rsid w:val="00550CB3"/>
    <w:rsid w:val="005546CE"/>
    <w:rsid w:val="00554A7C"/>
    <w:rsid w:val="005634DD"/>
    <w:rsid w:val="00566C79"/>
    <w:rsid w:val="00566EFB"/>
    <w:rsid w:val="005702D8"/>
    <w:rsid w:val="00590E42"/>
    <w:rsid w:val="00591AB7"/>
    <w:rsid w:val="005965B4"/>
    <w:rsid w:val="005972DC"/>
    <w:rsid w:val="005A5975"/>
    <w:rsid w:val="005B29CE"/>
    <w:rsid w:val="005B39E6"/>
    <w:rsid w:val="005C2542"/>
    <w:rsid w:val="005D1F59"/>
    <w:rsid w:val="005D6289"/>
    <w:rsid w:val="005E5E01"/>
    <w:rsid w:val="005F130B"/>
    <w:rsid w:val="005F3185"/>
    <w:rsid w:val="005F6489"/>
    <w:rsid w:val="0061613A"/>
    <w:rsid w:val="00617A8C"/>
    <w:rsid w:val="00623260"/>
    <w:rsid w:val="00626A6C"/>
    <w:rsid w:val="0063203D"/>
    <w:rsid w:val="00636A07"/>
    <w:rsid w:val="00643D92"/>
    <w:rsid w:val="006441E2"/>
    <w:rsid w:val="0064550D"/>
    <w:rsid w:val="00650B3D"/>
    <w:rsid w:val="00650FCD"/>
    <w:rsid w:val="0066011D"/>
    <w:rsid w:val="00673022"/>
    <w:rsid w:val="00676DD6"/>
    <w:rsid w:val="0068025A"/>
    <w:rsid w:val="00682064"/>
    <w:rsid w:val="0068426D"/>
    <w:rsid w:val="0068511F"/>
    <w:rsid w:val="00685547"/>
    <w:rsid w:val="006859A5"/>
    <w:rsid w:val="00693A76"/>
    <w:rsid w:val="006A69A6"/>
    <w:rsid w:val="006C108D"/>
    <w:rsid w:val="006C593D"/>
    <w:rsid w:val="006D3C5C"/>
    <w:rsid w:val="006D3FAA"/>
    <w:rsid w:val="006D7055"/>
    <w:rsid w:val="006E2DF9"/>
    <w:rsid w:val="006E46A7"/>
    <w:rsid w:val="006F02EA"/>
    <w:rsid w:val="006F2C10"/>
    <w:rsid w:val="006F42DC"/>
    <w:rsid w:val="006F4DA2"/>
    <w:rsid w:val="006F780F"/>
    <w:rsid w:val="00700BED"/>
    <w:rsid w:val="00701F07"/>
    <w:rsid w:val="00702B3E"/>
    <w:rsid w:val="00704F07"/>
    <w:rsid w:val="00710238"/>
    <w:rsid w:val="00711192"/>
    <w:rsid w:val="00725F99"/>
    <w:rsid w:val="00727F4A"/>
    <w:rsid w:val="00730EFE"/>
    <w:rsid w:val="00731A20"/>
    <w:rsid w:val="00746D46"/>
    <w:rsid w:val="00750CE4"/>
    <w:rsid w:val="007665FF"/>
    <w:rsid w:val="00771D6A"/>
    <w:rsid w:val="00782FAC"/>
    <w:rsid w:val="007864DA"/>
    <w:rsid w:val="00786863"/>
    <w:rsid w:val="00791590"/>
    <w:rsid w:val="00791994"/>
    <w:rsid w:val="00793912"/>
    <w:rsid w:val="007A1533"/>
    <w:rsid w:val="007A185E"/>
    <w:rsid w:val="007A349C"/>
    <w:rsid w:val="007A53A1"/>
    <w:rsid w:val="007B3E00"/>
    <w:rsid w:val="007B6B92"/>
    <w:rsid w:val="007C4D11"/>
    <w:rsid w:val="007C5452"/>
    <w:rsid w:val="007E1636"/>
    <w:rsid w:val="007E2C23"/>
    <w:rsid w:val="007F4BFA"/>
    <w:rsid w:val="007F53CE"/>
    <w:rsid w:val="008054B9"/>
    <w:rsid w:val="00805A55"/>
    <w:rsid w:val="00805D8B"/>
    <w:rsid w:val="00814E8C"/>
    <w:rsid w:val="008246D7"/>
    <w:rsid w:val="00824D2D"/>
    <w:rsid w:val="008251DD"/>
    <w:rsid w:val="0082796F"/>
    <w:rsid w:val="00836958"/>
    <w:rsid w:val="0084092F"/>
    <w:rsid w:val="00842F4C"/>
    <w:rsid w:val="0085102B"/>
    <w:rsid w:val="008640E8"/>
    <w:rsid w:val="008702B0"/>
    <w:rsid w:val="008809C1"/>
    <w:rsid w:val="00882E78"/>
    <w:rsid w:val="00887790"/>
    <w:rsid w:val="0089010B"/>
    <w:rsid w:val="00892415"/>
    <w:rsid w:val="00895250"/>
    <w:rsid w:val="008A3644"/>
    <w:rsid w:val="008B5881"/>
    <w:rsid w:val="008B6AC5"/>
    <w:rsid w:val="008C2A4D"/>
    <w:rsid w:val="008C2B89"/>
    <w:rsid w:val="008C30C4"/>
    <w:rsid w:val="008E0698"/>
    <w:rsid w:val="008E152B"/>
    <w:rsid w:val="008E38A1"/>
    <w:rsid w:val="008F1965"/>
    <w:rsid w:val="008F1BA6"/>
    <w:rsid w:val="008F3955"/>
    <w:rsid w:val="00902E5E"/>
    <w:rsid w:val="009077D3"/>
    <w:rsid w:val="0091242B"/>
    <w:rsid w:val="00912F3E"/>
    <w:rsid w:val="00914D01"/>
    <w:rsid w:val="00917788"/>
    <w:rsid w:val="00935F57"/>
    <w:rsid w:val="00940186"/>
    <w:rsid w:val="009411CC"/>
    <w:rsid w:val="00943D9E"/>
    <w:rsid w:val="009464AF"/>
    <w:rsid w:val="009479B8"/>
    <w:rsid w:val="00960C00"/>
    <w:rsid w:val="0096339D"/>
    <w:rsid w:val="009721F4"/>
    <w:rsid w:val="0097327F"/>
    <w:rsid w:val="00974BFF"/>
    <w:rsid w:val="00984F35"/>
    <w:rsid w:val="00986314"/>
    <w:rsid w:val="00987586"/>
    <w:rsid w:val="00987F10"/>
    <w:rsid w:val="00991205"/>
    <w:rsid w:val="00993E04"/>
    <w:rsid w:val="00994B42"/>
    <w:rsid w:val="009A1CB1"/>
    <w:rsid w:val="009A58C4"/>
    <w:rsid w:val="009B23DD"/>
    <w:rsid w:val="009B3DB2"/>
    <w:rsid w:val="009B7642"/>
    <w:rsid w:val="009D3B89"/>
    <w:rsid w:val="009E0860"/>
    <w:rsid w:val="009F63EF"/>
    <w:rsid w:val="00A037C6"/>
    <w:rsid w:val="00A120ED"/>
    <w:rsid w:val="00A14180"/>
    <w:rsid w:val="00A155B7"/>
    <w:rsid w:val="00A15B13"/>
    <w:rsid w:val="00A20FF7"/>
    <w:rsid w:val="00A32125"/>
    <w:rsid w:val="00A338C9"/>
    <w:rsid w:val="00A343AB"/>
    <w:rsid w:val="00A36AC9"/>
    <w:rsid w:val="00A4288B"/>
    <w:rsid w:val="00A4333A"/>
    <w:rsid w:val="00A45944"/>
    <w:rsid w:val="00A465AD"/>
    <w:rsid w:val="00A5320D"/>
    <w:rsid w:val="00A56EC5"/>
    <w:rsid w:val="00A71246"/>
    <w:rsid w:val="00A7673C"/>
    <w:rsid w:val="00AA6E36"/>
    <w:rsid w:val="00AB05E0"/>
    <w:rsid w:val="00AB303A"/>
    <w:rsid w:val="00AB57A9"/>
    <w:rsid w:val="00AB6DCA"/>
    <w:rsid w:val="00AC7C19"/>
    <w:rsid w:val="00AD0202"/>
    <w:rsid w:val="00AD0616"/>
    <w:rsid w:val="00AE1B3B"/>
    <w:rsid w:val="00AE5A85"/>
    <w:rsid w:val="00AE71CB"/>
    <w:rsid w:val="00AF3EC3"/>
    <w:rsid w:val="00AF70C2"/>
    <w:rsid w:val="00AF7484"/>
    <w:rsid w:val="00B04CC7"/>
    <w:rsid w:val="00B10E2E"/>
    <w:rsid w:val="00B146FC"/>
    <w:rsid w:val="00B176D0"/>
    <w:rsid w:val="00B22054"/>
    <w:rsid w:val="00B26834"/>
    <w:rsid w:val="00B40922"/>
    <w:rsid w:val="00B41146"/>
    <w:rsid w:val="00B41EB9"/>
    <w:rsid w:val="00B42192"/>
    <w:rsid w:val="00B46002"/>
    <w:rsid w:val="00B46193"/>
    <w:rsid w:val="00B4717C"/>
    <w:rsid w:val="00B528DE"/>
    <w:rsid w:val="00B54313"/>
    <w:rsid w:val="00B55479"/>
    <w:rsid w:val="00B56BE6"/>
    <w:rsid w:val="00B704F8"/>
    <w:rsid w:val="00B712B1"/>
    <w:rsid w:val="00B83912"/>
    <w:rsid w:val="00B96E92"/>
    <w:rsid w:val="00B97BCF"/>
    <w:rsid w:val="00BA51A5"/>
    <w:rsid w:val="00BC3405"/>
    <w:rsid w:val="00BD57B5"/>
    <w:rsid w:val="00BD57B7"/>
    <w:rsid w:val="00BE0246"/>
    <w:rsid w:val="00BE334C"/>
    <w:rsid w:val="00BE3656"/>
    <w:rsid w:val="00BF57D4"/>
    <w:rsid w:val="00C035EE"/>
    <w:rsid w:val="00C0741F"/>
    <w:rsid w:val="00C07D40"/>
    <w:rsid w:val="00C2240C"/>
    <w:rsid w:val="00C2487B"/>
    <w:rsid w:val="00C25057"/>
    <w:rsid w:val="00C26641"/>
    <w:rsid w:val="00C342F0"/>
    <w:rsid w:val="00C348AA"/>
    <w:rsid w:val="00C40A3D"/>
    <w:rsid w:val="00C440ED"/>
    <w:rsid w:val="00C45255"/>
    <w:rsid w:val="00C464CB"/>
    <w:rsid w:val="00C60A5E"/>
    <w:rsid w:val="00C6130E"/>
    <w:rsid w:val="00C73F20"/>
    <w:rsid w:val="00C76141"/>
    <w:rsid w:val="00C765C2"/>
    <w:rsid w:val="00C76963"/>
    <w:rsid w:val="00C82095"/>
    <w:rsid w:val="00C8624B"/>
    <w:rsid w:val="00C87935"/>
    <w:rsid w:val="00C927D8"/>
    <w:rsid w:val="00CA0371"/>
    <w:rsid w:val="00CA453F"/>
    <w:rsid w:val="00CA71F4"/>
    <w:rsid w:val="00CB266F"/>
    <w:rsid w:val="00CC2F06"/>
    <w:rsid w:val="00CD7D7C"/>
    <w:rsid w:val="00CE1C9A"/>
    <w:rsid w:val="00CE695B"/>
    <w:rsid w:val="00CF1EA5"/>
    <w:rsid w:val="00CF2284"/>
    <w:rsid w:val="00CF26DA"/>
    <w:rsid w:val="00CF3D08"/>
    <w:rsid w:val="00CF74FC"/>
    <w:rsid w:val="00D016BD"/>
    <w:rsid w:val="00D04032"/>
    <w:rsid w:val="00D05B50"/>
    <w:rsid w:val="00D17378"/>
    <w:rsid w:val="00D236C1"/>
    <w:rsid w:val="00D341F7"/>
    <w:rsid w:val="00D34711"/>
    <w:rsid w:val="00D3672A"/>
    <w:rsid w:val="00D3740A"/>
    <w:rsid w:val="00D501D0"/>
    <w:rsid w:val="00D50E5F"/>
    <w:rsid w:val="00D736DC"/>
    <w:rsid w:val="00D74F10"/>
    <w:rsid w:val="00D80161"/>
    <w:rsid w:val="00D80270"/>
    <w:rsid w:val="00D90281"/>
    <w:rsid w:val="00D9390F"/>
    <w:rsid w:val="00D94E2E"/>
    <w:rsid w:val="00DA7CC3"/>
    <w:rsid w:val="00DB02C7"/>
    <w:rsid w:val="00DB0C16"/>
    <w:rsid w:val="00DB7926"/>
    <w:rsid w:val="00DC16C6"/>
    <w:rsid w:val="00DC6D80"/>
    <w:rsid w:val="00DD205F"/>
    <w:rsid w:val="00DD41E3"/>
    <w:rsid w:val="00DE0962"/>
    <w:rsid w:val="00DE6EE6"/>
    <w:rsid w:val="00DE72A1"/>
    <w:rsid w:val="00DF28F1"/>
    <w:rsid w:val="00E0189C"/>
    <w:rsid w:val="00E031FD"/>
    <w:rsid w:val="00E06D6A"/>
    <w:rsid w:val="00E12629"/>
    <w:rsid w:val="00E126E0"/>
    <w:rsid w:val="00E1389B"/>
    <w:rsid w:val="00E257E0"/>
    <w:rsid w:val="00E25889"/>
    <w:rsid w:val="00E370F6"/>
    <w:rsid w:val="00E37E72"/>
    <w:rsid w:val="00E417A8"/>
    <w:rsid w:val="00E42694"/>
    <w:rsid w:val="00E504A7"/>
    <w:rsid w:val="00E540D9"/>
    <w:rsid w:val="00E5710E"/>
    <w:rsid w:val="00E577B2"/>
    <w:rsid w:val="00E57B17"/>
    <w:rsid w:val="00E71FAC"/>
    <w:rsid w:val="00E774F1"/>
    <w:rsid w:val="00E8277B"/>
    <w:rsid w:val="00E85BA0"/>
    <w:rsid w:val="00E90924"/>
    <w:rsid w:val="00E91953"/>
    <w:rsid w:val="00E944C3"/>
    <w:rsid w:val="00EA31F9"/>
    <w:rsid w:val="00EA3FA6"/>
    <w:rsid w:val="00EA41DE"/>
    <w:rsid w:val="00EB5136"/>
    <w:rsid w:val="00EC0B37"/>
    <w:rsid w:val="00ED118E"/>
    <w:rsid w:val="00ED5292"/>
    <w:rsid w:val="00EE3B54"/>
    <w:rsid w:val="00EF0F07"/>
    <w:rsid w:val="00EF3129"/>
    <w:rsid w:val="00EF3B0B"/>
    <w:rsid w:val="00EF4B30"/>
    <w:rsid w:val="00EF6877"/>
    <w:rsid w:val="00EF740A"/>
    <w:rsid w:val="00F004DE"/>
    <w:rsid w:val="00F00F40"/>
    <w:rsid w:val="00F02A46"/>
    <w:rsid w:val="00F04E0E"/>
    <w:rsid w:val="00F050C7"/>
    <w:rsid w:val="00F1008F"/>
    <w:rsid w:val="00F1569E"/>
    <w:rsid w:val="00F169D6"/>
    <w:rsid w:val="00F20ACE"/>
    <w:rsid w:val="00F45040"/>
    <w:rsid w:val="00F46F89"/>
    <w:rsid w:val="00F507D9"/>
    <w:rsid w:val="00F50BC2"/>
    <w:rsid w:val="00F52D2A"/>
    <w:rsid w:val="00F55D1C"/>
    <w:rsid w:val="00F55F7D"/>
    <w:rsid w:val="00F613F2"/>
    <w:rsid w:val="00F63B24"/>
    <w:rsid w:val="00F64572"/>
    <w:rsid w:val="00F65586"/>
    <w:rsid w:val="00F737E8"/>
    <w:rsid w:val="00F82793"/>
    <w:rsid w:val="00F87302"/>
    <w:rsid w:val="00F9113E"/>
    <w:rsid w:val="00F93AE4"/>
    <w:rsid w:val="00F94ED3"/>
    <w:rsid w:val="00F96E86"/>
    <w:rsid w:val="00FA153D"/>
    <w:rsid w:val="00FA7722"/>
    <w:rsid w:val="00FB3284"/>
    <w:rsid w:val="00FC0D7E"/>
    <w:rsid w:val="00FC7030"/>
    <w:rsid w:val="00FD362C"/>
    <w:rsid w:val="00FD7D9C"/>
    <w:rsid w:val="00FE632A"/>
    <w:rsid w:val="00FE6641"/>
    <w:rsid w:val="00FE6ABF"/>
    <w:rsid w:val="00FF128A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654EE"/>
  <w15:docId w15:val="{117F7309-199C-4AA0-99B7-A1057361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99120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99120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91205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91205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9120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4B6F7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152AE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924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91205"/>
    <w:rPr>
      <w:rFonts w:cs="Times New Roman"/>
      <w:sz w:val="2"/>
      <w:lang w:eastAsia="en-US"/>
    </w:rPr>
  </w:style>
  <w:style w:type="paragraph" w:customStyle="1" w:styleId="msolistparagraph0">
    <w:name w:val="msolistparagraph"/>
    <w:basedOn w:val="prastasis"/>
    <w:uiPriority w:val="99"/>
    <w:rsid w:val="00245BC0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D0202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A36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A3644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40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1EAFA-C934-4936-92CB-D042E9F3C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2020-05-13T09:15:00Z</dcterms:created>
  <dc:creator>Asta1</dc:creator>
  <cp:lastModifiedBy>Agnė Pakalnė</cp:lastModifiedBy>
  <cp:lastPrinted>2020-01-02T08:37:00Z</cp:lastPrinted>
  <dcterms:modified xsi:type="dcterms:W3CDTF">2020-05-13T13:33:00Z</dcterms:modified>
  <cp:revision>7</cp:revision>
</cp:coreProperties>
</file>