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98C49" w14:textId="77777777" w:rsidR="008D3CE1" w:rsidRPr="00577078" w:rsidRDefault="008D3CE1" w:rsidP="008D3CE1">
      <w:pPr>
        <w:jc w:val="center"/>
        <w:rPr>
          <w:sz w:val="24"/>
          <w:szCs w:val="24"/>
        </w:rPr>
      </w:pPr>
      <w:bookmarkStart w:id="0" w:name="_GoBack"/>
      <w:bookmarkEnd w:id="0"/>
      <w:r w:rsidRPr="00577078">
        <w:rPr>
          <w:b/>
          <w:sz w:val="24"/>
          <w:szCs w:val="24"/>
        </w:rPr>
        <w:t>AIŠKINAMASIS RAŠTAS</w:t>
      </w:r>
    </w:p>
    <w:p w14:paraId="7DA98C4A" w14:textId="77777777" w:rsidR="008D3CE1" w:rsidRPr="00577078" w:rsidRDefault="008D3CE1" w:rsidP="008D3CE1">
      <w:pPr>
        <w:jc w:val="center"/>
        <w:rPr>
          <w:sz w:val="24"/>
          <w:szCs w:val="24"/>
        </w:rPr>
      </w:pPr>
    </w:p>
    <w:p w14:paraId="7DA98C4B" w14:textId="77777777" w:rsidR="00DD72E7" w:rsidRDefault="00C50D3C" w:rsidP="00584E25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DĖL</w:t>
      </w:r>
      <w:r w:rsidRPr="00D265EA">
        <w:rPr>
          <w:b/>
          <w:sz w:val="24"/>
        </w:rPr>
        <w:t xml:space="preserve"> U</w:t>
      </w:r>
      <w:r w:rsidR="00654A66">
        <w:rPr>
          <w:b/>
          <w:sz w:val="24"/>
        </w:rPr>
        <w:t>A</w:t>
      </w:r>
      <w:r w:rsidRPr="00D265EA">
        <w:rPr>
          <w:b/>
          <w:sz w:val="24"/>
        </w:rPr>
        <w:t>B „</w:t>
      </w:r>
      <w:r w:rsidR="00584E25">
        <w:rPr>
          <w:b/>
          <w:sz w:val="24"/>
        </w:rPr>
        <w:t>PANEVĖŽIO GATVĖS</w:t>
      </w:r>
      <w:r>
        <w:rPr>
          <w:b/>
          <w:sz w:val="24"/>
        </w:rPr>
        <w:t xml:space="preserve">“ </w:t>
      </w:r>
      <w:r w:rsidR="00584E25">
        <w:rPr>
          <w:b/>
          <w:sz w:val="24"/>
        </w:rPr>
        <w:t>PAVIRŠINIŲ</w:t>
      </w:r>
      <w:r w:rsidRPr="00D265EA">
        <w:rPr>
          <w:b/>
          <w:sz w:val="24"/>
        </w:rPr>
        <w:t xml:space="preserve"> NUOTEKŲ TVARKYMO PASLAUG</w:t>
      </w:r>
      <w:r w:rsidR="00584E25">
        <w:rPr>
          <w:b/>
          <w:sz w:val="24"/>
        </w:rPr>
        <w:t>OS</w:t>
      </w:r>
      <w:r w:rsidRPr="00D265EA">
        <w:rPr>
          <w:b/>
          <w:sz w:val="24"/>
        </w:rPr>
        <w:t xml:space="preserve"> </w:t>
      </w:r>
      <w:r>
        <w:rPr>
          <w:b/>
          <w:sz w:val="24"/>
        </w:rPr>
        <w:t>BAZIN</w:t>
      </w:r>
      <w:r w:rsidR="00584E25">
        <w:rPr>
          <w:b/>
          <w:sz w:val="24"/>
        </w:rPr>
        <w:t>ĖS</w:t>
      </w:r>
      <w:r>
        <w:rPr>
          <w:b/>
          <w:sz w:val="24"/>
        </w:rPr>
        <w:t xml:space="preserve"> </w:t>
      </w:r>
      <w:r w:rsidRPr="00D265EA">
        <w:rPr>
          <w:b/>
          <w:sz w:val="24"/>
        </w:rPr>
        <w:t>KAIN</w:t>
      </w:r>
      <w:r w:rsidR="00584E25">
        <w:rPr>
          <w:b/>
          <w:sz w:val="24"/>
        </w:rPr>
        <w:t>OS</w:t>
      </w:r>
      <w:r w:rsidRPr="00D265EA">
        <w:rPr>
          <w:b/>
          <w:sz w:val="24"/>
        </w:rPr>
        <w:t xml:space="preserve"> NUSTATYMO </w:t>
      </w:r>
    </w:p>
    <w:p w14:paraId="7DA98C4C" w14:textId="77777777" w:rsidR="008D3CE1" w:rsidRPr="00577078" w:rsidRDefault="008D3CE1" w:rsidP="008D3CE1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 w:rsidR="00EA70A6">
        <w:rPr>
          <w:sz w:val="24"/>
          <w:szCs w:val="24"/>
        </w:rPr>
        <w:t>20</w:t>
      </w:r>
      <w:r w:rsidRPr="00577078">
        <w:rPr>
          <w:sz w:val="24"/>
          <w:szCs w:val="24"/>
        </w:rPr>
        <w:t xml:space="preserve"> m</w:t>
      </w:r>
      <w:r w:rsidR="00AD3DB0">
        <w:rPr>
          <w:sz w:val="24"/>
          <w:szCs w:val="24"/>
        </w:rPr>
        <w:t>.</w:t>
      </w:r>
      <w:r w:rsidRPr="00577078">
        <w:rPr>
          <w:sz w:val="24"/>
          <w:szCs w:val="24"/>
        </w:rPr>
        <w:t xml:space="preserve"> </w:t>
      </w:r>
      <w:r w:rsidR="00B8414E">
        <w:rPr>
          <w:sz w:val="24"/>
          <w:szCs w:val="24"/>
        </w:rPr>
        <w:t>birželio</w:t>
      </w:r>
      <w:r w:rsidR="00EA70A6">
        <w:rPr>
          <w:sz w:val="24"/>
          <w:szCs w:val="24"/>
        </w:rPr>
        <w:t xml:space="preserve"> </w:t>
      </w:r>
      <w:r w:rsidR="00B8414E">
        <w:rPr>
          <w:sz w:val="24"/>
          <w:szCs w:val="24"/>
        </w:rPr>
        <w:t>1</w:t>
      </w:r>
      <w:r w:rsidR="000C581A">
        <w:rPr>
          <w:sz w:val="24"/>
          <w:szCs w:val="24"/>
        </w:rPr>
        <w:t xml:space="preserve"> </w:t>
      </w:r>
      <w:r w:rsidRPr="00577078">
        <w:rPr>
          <w:sz w:val="24"/>
          <w:szCs w:val="24"/>
        </w:rPr>
        <w:t>d.</w:t>
      </w:r>
    </w:p>
    <w:p w14:paraId="7DA98C4D" w14:textId="77777777" w:rsidR="008D3CE1" w:rsidRPr="00577078" w:rsidRDefault="008D3CE1" w:rsidP="008D3CE1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7DA98C4E" w14:textId="77777777" w:rsidR="008D3CE1" w:rsidRPr="00577078" w:rsidRDefault="008D3CE1" w:rsidP="008D3CE1">
      <w:pPr>
        <w:rPr>
          <w:sz w:val="24"/>
          <w:szCs w:val="24"/>
        </w:rPr>
      </w:pPr>
    </w:p>
    <w:p w14:paraId="7DA98C4F" w14:textId="77777777" w:rsidR="008D3CE1" w:rsidRPr="00577078" w:rsidRDefault="003C2B17" w:rsidP="008F5A9C">
      <w:p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1.</w:t>
      </w:r>
      <w:r w:rsidR="008D3CE1" w:rsidRPr="00577078">
        <w:rPr>
          <w:b/>
          <w:sz w:val="24"/>
          <w:szCs w:val="24"/>
          <w:lang w:val="sv-SE"/>
        </w:rPr>
        <w:t xml:space="preserve">Problemos esmė: </w:t>
      </w:r>
      <w:r w:rsidR="008D3CE1">
        <w:rPr>
          <w:b/>
          <w:sz w:val="24"/>
          <w:szCs w:val="24"/>
          <w:lang w:val="sv-SE"/>
        </w:rPr>
        <w:t xml:space="preserve">              </w:t>
      </w:r>
    </w:p>
    <w:p w14:paraId="7DA98C50" w14:textId="77777777" w:rsidR="008D3CE1" w:rsidRPr="00577078" w:rsidRDefault="008D3CE1" w:rsidP="00BC050C">
      <w:pPr>
        <w:ind w:firstLine="720"/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 xml:space="preserve"> </w:t>
      </w:r>
      <w:r w:rsidR="00E97A21">
        <w:rPr>
          <w:sz w:val="24"/>
          <w:szCs w:val="24"/>
          <w:lang w:val="sv-SE"/>
        </w:rPr>
        <w:t xml:space="preserve">Gautas </w:t>
      </w:r>
      <w:r w:rsidR="00B42BE5">
        <w:rPr>
          <w:sz w:val="24"/>
          <w:szCs w:val="24"/>
          <w:lang w:val="sv-SE"/>
        </w:rPr>
        <w:t>20</w:t>
      </w:r>
      <w:r w:rsidR="00EA70A6">
        <w:rPr>
          <w:sz w:val="24"/>
          <w:szCs w:val="24"/>
          <w:lang w:val="sv-SE"/>
        </w:rPr>
        <w:t>20</w:t>
      </w:r>
      <w:r w:rsidR="00B42BE5">
        <w:rPr>
          <w:sz w:val="24"/>
          <w:szCs w:val="24"/>
          <w:lang w:val="sv-SE"/>
        </w:rPr>
        <w:t>-</w:t>
      </w:r>
      <w:r w:rsidR="00EA70A6">
        <w:rPr>
          <w:sz w:val="24"/>
          <w:szCs w:val="24"/>
          <w:lang w:val="sv-SE"/>
        </w:rPr>
        <w:t>05</w:t>
      </w:r>
      <w:r w:rsidR="00B42BE5">
        <w:rPr>
          <w:sz w:val="24"/>
          <w:szCs w:val="24"/>
          <w:lang w:val="sv-SE"/>
        </w:rPr>
        <w:t>-</w:t>
      </w:r>
      <w:r w:rsidR="00EA70A6">
        <w:rPr>
          <w:sz w:val="24"/>
          <w:szCs w:val="24"/>
          <w:lang w:val="sv-SE"/>
        </w:rPr>
        <w:t>22</w:t>
      </w:r>
      <w:r w:rsidR="00B42BE5">
        <w:rPr>
          <w:sz w:val="24"/>
          <w:szCs w:val="24"/>
          <w:lang w:val="sv-SE"/>
        </w:rPr>
        <w:t xml:space="preserve"> UAB „</w:t>
      </w:r>
      <w:r w:rsidR="00584E25">
        <w:rPr>
          <w:sz w:val="24"/>
          <w:szCs w:val="24"/>
          <w:lang w:val="sv-SE"/>
        </w:rPr>
        <w:t>Panevėžio gatvės</w:t>
      </w:r>
      <w:r w:rsidR="00B42BE5">
        <w:rPr>
          <w:sz w:val="24"/>
          <w:szCs w:val="24"/>
          <w:lang w:val="sv-SE"/>
        </w:rPr>
        <w:t>“</w:t>
      </w:r>
      <w:r w:rsidR="0028435E">
        <w:rPr>
          <w:sz w:val="24"/>
          <w:szCs w:val="24"/>
          <w:lang w:val="sv-SE"/>
        </w:rPr>
        <w:t xml:space="preserve"> (toliau – Bendrovė)</w:t>
      </w:r>
      <w:r w:rsidR="00605736">
        <w:rPr>
          <w:sz w:val="24"/>
          <w:szCs w:val="24"/>
          <w:lang w:val="sv-SE"/>
        </w:rPr>
        <w:t xml:space="preserve"> raštas „Dėl</w:t>
      </w:r>
      <w:r w:rsidR="004F3C20">
        <w:rPr>
          <w:sz w:val="24"/>
          <w:szCs w:val="24"/>
          <w:lang w:val="sv-SE"/>
        </w:rPr>
        <w:t xml:space="preserve"> </w:t>
      </w:r>
      <w:r w:rsidR="00584E25">
        <w:rPr>
          <w:sz w:val="24"/>
          <w:szCs w:val="24"/>
          <w:lang w:val="sv-SE"/>
        </w:rPr>
        <w:t>paviršinių</w:t>
      </w:r>
      <w:r w:rsidR="00605736">
        <w:rPr>
          <w:sz w:val="24"/>
          <w:szCs w:val="24"/>
          <w:lang w:val="sv-SE"/>
        </w:rPr>
        <w:t xml:space="preserve"> nuotekų tvarkymo paslaugų </w:t>
      </w:r>
      <w:r w:rsidR="0016798F">
        <w:rPr>
          <w:sz w:val="24"/>
          <w:szCs w:val="24"/>
          <w:lang w:val="sv-SE"/>
        </w:rPr>
        <w:t>bazin</w:t>
      </w:r>
      <w:r w:rsidR="00584E25">
        <w:rPr>
          <w:sz w:val="24"/>
          <w:szCs w:val="24"/>
          <w:lang w:val="sv-SE"/>
        </w:rPr>
        <w:t>ės</w:t>
      </w:r>
      <w:r w:rsidR="0016798F">
        <w:rPr>
          <w:sz w:val="24"/>
          <w:szCs w:val="24"/>
          <w:lang w:val="sv-SE"/>
        </w:rPr>
        <w:t xml:space="preserve"> </w:t>
      </w:r>
      <w:r w:rsidR="00605736">
        <w:rPr>
          <w:sz w:val="24"/>
          <w:szCs w:val="24"/>
          <w:lang w:val="sv-SE"/>
        </w:rPr>
        <w:t>kain</w:t>
      </w:r>
      <w:r w:rsidR="00584E25">
        <w:rPr>
          <w:sz w:val="24"/>
          <w:szCs w:val="24"/>
          <w:lang w:val="sv-SE"/>
        </w:rPr>
        <w:t>os</w:t>
      </w:r>
      <w:r w:rsidR="00605736">
        <w:rPr>
          <w:sz w:val="24"/>
          <w:szCs w:val="24"/>
          <w:lang w:val="sv-SE"/>
        </w:rPr>
        <w:t xml:space="preserve"> </w:t>
      </w:r>
      <w:r w:rsidR="00584E25">
        <w:rPr>
          <w:sz w:val="24"/>
          <w:szCs w:val="24"/>
          <w:lang w:val="sv-SE"/>
        </w:rPr>
        <w:t>tvirtini</w:t>
      </w:r>
      <w:r w:rsidR="00605736">
        <w:rPr>
          <w:sz w:val="24"/>
          <w:szCs w:val="24"/>
          <w:lang w:val="sv-SE"/>
        </w:rPr>
        <w:t>mo“</w:t>
      </w:r>
      <w:r w:rsidR="00FA4856">
        <w:rPr>
          <w:sz w:val="24"/>
          <w:szCs w:val="24"/>
          <w:lang w:val="sv-SE"/>
        </w:rPr>
        <w:t>.</w:t>
      </w:r>
      <w:r w:rsidR="008E06E6">
        <w:rPr>
          <w:sz w:val="24"/>
          <w:szCs w:val="24"/>
          <w:lang w:val="sv-SE"/>
        </w:rPr>
        <w:t xml:space="preserve"> Prie rašto pridėti </w:t>
      </w:r>
      <w:r w:rsidR="00BF22B5">
        <w:rPr>
          <w:sz w:val="24"/>
          <w:szCs w:val="24"/>
          <w:lang w:val="sv-SE"/>
        </w:rPr>
        <w:t>V</w:t>
      </w:r>
      <w:r w:rsidR="008E06E6">
        <w:rPr>
          <w:sz w:val="24"/>
          <w:szCs w:val="24"/>
          <w:lang w:val="sv-SE"/>
        </w:rPr>
        <w:t xml:space="preserve">alstybinės </w:t>
      </w:r>
      <w:r w:rsidR="004F3C20">
        <w:rPr>
          <w:sz w:val="24"/>
          <w:szCs w:val="24"/>
          <w:lang w:val="sv-SE"/>
        </w:rPr>
        <w:t>energetikos reguliavimo tarybos</w:t>
      </w:r>
      <w:r w:rsidR="008E06E6">
        <w:rPr>
          <w:sz w:val="24"/>
          <w:szCs w:val="24"/>
          <w:lang w:val="sv-SE"/>
        </w:rPr>
        <w:t xml:space="preserve"> </w:t>
      </w:r>
      <w:r w:rsidR="00BF22B5">
        <w:rPr>
          <w:sz w:val="24"/>
          <w:szCs w:val="24"/>
          <w:lang w:val="sv-SE"/>
        </w:rPr>
        <w:t>(toliau – VE</w:t>
      </w:r>
      <w:r w:rsidR="004F3C20">
        <w:rPr>
          <w:sz w:val="24"/>
          <w:szCs w:val="24"/>
          <w:lang w:val="sv-SE"/>
        </w:rPr>
        <w:t>RT</w:t>
      </w:r>
      <w:r w:rsidR="00BF22B5">
        <w:rPr>
          <w:sz w:val="24"/>
          <w:szCs w:val="24"/>
          <w:lang w:val="sv-SE"/>
        </w:rPr>
        <w:t xml:space="preserve">) Šilumos ir vandens departamento </w:t>
      </w:r>
      <w:r w:rsidR="0016503B">
        <w:rPr>
          <w:sz w:val="24"/>
          <w:szCs w:val="24"/>
          <w:lang w:val="sv-SE"/>
        </w:rPr>
        <w:t>V</w:t>
      </w:r>
      <w:r w:rsidR="00BF22B5">
        <w:rPr>
          <w:sz w:val="24"/>
          <w:szCs w:val="24"/>
          <w:lang w:val="sv-SE"/>
        </w:rPr>
        <w:t>andens skyriaus</w:t>
      </w:r>
      <w:r w:rsidR="0016503B">
        <w:rPr>
          <w:sz w:val="24"/>
          <w:szCs w:val="24"/>
          <w:lang w:val="sv-SE"/>
        </w:rPr>
        <w:t xml:space="preserve"> (toliau – Skyrius)</w:t>
      </w:r>
      <w:r w:rsidR="00BF22B5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 xml:space="preserve"> 20</w:t>
      </w:r>
      <w:r w:rsidR="004F3C20">
        <w:rPr>
          <w:sz w:val="24"/>
          <w:szCs w:val="24"/>
          <w:lang w:val="sv-SE"/>
        </w:rPr>
        <w:t>20</w:t>
      </w:r>
      <w:r w:rsidR="0016798F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 xml:space="preserve">m. </w:t>
      </w:r>
      <w:r w:rsidR="004F3C20">
        <w:rPr>
          <w:sz w:val="24"/>
          <w:szCs w:val="24"/>
          <w:lang w:val="sv-SE"/>
        </w:rPr>
        <w:t>balan</w:t>
      </w:r>
      <w:r w:rsidR="00584E25">
        <w:rPr>
          <w:sz w:val="24"/>
          <w:szCs w:val="24"/>
          <w:lang w:val="sv-SE"/>
        </w:rPr>
        <w:t>džio</w:t>
      </w:r>
      <w:r w:rsidR="008E06E6">
        <w:rPr>
          <w:sz w:val="24"/>
          <w:szCs w:val="24"/>
          <w:lang w:val="sv-SE"/>
        </w:rPr>
        <w:t xml:space="preserve"> </w:t>
      </w:r>
      <w:r w:rsidR="004F3C20">
        <w:rPr>
          <w:sz w:val="24"/>
          <w:szCs w:val="24"/>
          <w:lang w:val="sv-SE"/>
        </w:rPr>
        <w:t>27</w:t>
      </w:r>
      <w:r w:rsidR="008E06E6">
        <w:rPr>
          <w:sz w:val="24"/>
          <w:szCs w:val="24"/>
          <w:lang w:val="sv-SE"/>
        </w:rPr>
        <w:t xml:space="preserve"> d. pažyma Nr.</w:t>
      </w:r>
      <w:r w:rsidR="003C6453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>O5</w:t>
      </w:r>
      <w:r w:rsidR="004F3C20">
        <w:rPr>
          <w:sz w:val="24"/>
          <w:szCs w:val="24"/>
          <w:lang w:val="sv-SE"/>
        </w:rPr>
        <w:t>E</w:t>
      </w:r>
      <w:r w:rsidR="008E06E6">
        <w:rPr>
          <w:sz w:val="24"/>
          <w:szCs w:val="24"/>
          <w:lang w:val="sv-SE"/>
        </w:rPr>
        <w:t>-</w:t>
      </w:r>
      <w:r w:rsidR="004F3C20">
        <w:rPr>
          <w:sz w:val="24"/>
          <w:szCs w:val="24"/>
          <w:lang w:val="sv-SE"/>
        </w:rPr>
        <w:t>296</w:t>
      </w:r>
      <w:r w:rsidR="008E06E6">
        <w:rPr>
          <w:sz w:val="24"/>
          <w:szCs w:val="24"/>
          <w:lang w:val="sv-SE"/>
        </w:rPr>
        <w:t xml:space="preserve"> ir </w:t>
      </w:r>
      <w:r w:rsidR="00BF22B5">
        <w:rPr>
          <w:sz w:val="24"/>
          <w:szCs w:val="24"/>
          <w:lang w:val="sv-SE"/>
        </w:rPr>
        <w:t>VE</w:t>
      </w:r>
      <w:r w:rsidR="004F3C20">
        <w:rPr>
          <w:sz w:val="24"/>
          <w:szCs w:val="24"/>
          <w:lang w:val="sv-SE"/>
        </w:rPr>
        <w:t>RT</w:t>
      </w:r>
      <w:r w:rsidR="00BF22B5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>20</w:t>
      </w:r>
      <w:r w:rsidR="004F3C20">
        <w:rPr>
          <w:sz w:val="24"/>
          <w:szCs w:val="24"/>
          <w:lang w:val="sv-SE"/>
        </w:rPr>
        <w:t>20</w:t>
      </w:r>
      <w:r w:rsidR="008E06E6">
        <w:rPr>
          <w:sz w:val="24"/>
          <w:szCs w:val="24"/>
          <w:lang w:val="sv-SE"/>
        </w:rPr>
        <w:t xml:space="preserve"> m. </w:t>
      </w:r>
      <w:r w:rsidR="0016798F">
        <w:rPr>
          <w:sz w:val="24"/>
          <w:szCs w:val="24"/>
          <w:lang w:val="sv-SE"/>
        </w:rPr>
        <w:t>g</w:t>
      </w:r>
      <w:r w:rsidR="004F3C20">
        <w:rPr>
          <w:sz w:val="24"/>
          <w:szCs w:val="24"/>
          <w:lang w:val="sv-SE"/>
        </w:rPr>
        <w:t>eg</w:t>
      </w:r>
      <w:r w:rsidR="00584E25">
        <w:rPr>
          <w:sz w:val="24"/>
          <w:szCs w:val="24"/>
          <w:lang w:val="sv-SE"/>
        </w:rPr>
        <w:t>už</w:t>
      </w:r>
      <w:r w:rsidR="004F3C20">
        <w:rPr>
          <w:sz w:val="24"/>
          <w:szCs w:val="24"/>
          <w:lang w:val="sv-SE"/>
        </w:rPr>
        <w:t>ės</w:t>
      </w:r>
      <w:r w:rsidR="008E06E6">
        <w:rPr>
          <w:sz w:val="24"/>
          <w:szCs w:val="24"/>
          <w:lang w:val="sv-SE"/>
        </w:rPr>
        <w:t xml:space="preserve"> </w:t>
      </w:r>
      <w:r w:rsidR="004F3C20">
        <w:rPr>
          <w:sz w:val="24"/>
          <w:szCs w:val="24"/>
          <w:lang w:val="sv-SE"/>
        </w:rPr>
        <w:t>7</w:t>
      </w:r>
      <w:r w:rsidR="008E06E6">
        <w:rPr>
          <w:sz w:val="24"/>
          <w:szCs w:val="24"/>
          <w:lang w:val="sv-SE"/>
        </w:rPr>
        <w:t xml:space="preserve"> d. nutarimas Nr. O3</w:t>
      </w:r>
      <w:r w:rsidR="004F3C20">
        <w:rPr>
          <w:sz w:val="24"/>
          <w:szCs w:val="24"/>
          <w:lang w:val="sv-SE"/>
        </w:rPr>
        <w:t>E</w:t>
      </w:r>
      <w:r w:rsidR="008E06E6">
        <w:rPr>
          <w:sz w:val="24"/>
          <w:szCs w:val="24"/>
          <w:lang w:val="sv-SE"/>
        </w:rPr>
        <w:t>-</w:t>
      </w:r>
      <w:r w:rsidR="00AD3DB0">
        <w:rPr>
          <w:sz w:val="24"/>
          <w:szCs w:val="24"/>
          <w:lang w:val="sv-SE"/>
        </w:rPr>
        <w:t>3</w:t>
      </w:r>
      <w:r w:rsidR="004F3C20">
        <w:rPr>
          <w:sz w:val="24"/>
          <w:szCs w:val="24"/>
          <w:lang w:val="sv-SE"/>
        </w:rPr>
        <w:t>79</w:t>
      </w:r>
      <w:r w:rsidR="008E06E6">
        <w:rPr>
          <w:sz w:val="24"/>
          <w:szCs w:val="24"/>
          <w:lang w:val="sv-SE"/>
        </w:rPr>
        <w:t xml:space="preserve"> „Dėl </w:t>
      </w:r>
      <w:r w:rsidR="004F3C20">
        <w:rPr>
          <w:sz w:val="24"/>
          <w:szCs w:val="24"/>
          <w:lang w:val="sv-SE"/>
        </w:rPr>
        <w:t>UAB</w:t>
      </w:r>
      <w:r w:rsidR="00A81757">
        <w:rPr>
          <w:sz w:val="24"/>
          <w:szCs w:val="24"/>
          <w:lang w:val="sv-SE"/>
        </w:rPr>
        <w:t xml:space="preserve"> </w:t>
      </w:r>
      <w:r w:rsidR="008E06E6">
        <w:rPr>
          <w:sz w:val="24"/>
          <w:szCs w:val="24"/>
          <w:lang w:val="sv-SE"/>
        </w:rPr>
        <w:t>„</w:t>
      </w:r>
      <w:r w:rsidR="00584E25">
        <w:rPr>
          <w:sz w:val="24"/>
          <w:szCs w:val="24"/>
          <w:lang w:val="sv-SE"/>
        </w:rPr>
        <w:t>Panevėžio gatvės</w:t>
      </w:r>
      <w:r w:rsidR="008E06E6">
        <w:rPr>
          <w:sz w:val="24"/>
          <w:szCs w:val="24"/>
          <w:lang w:val="sv-SE"/>
        </w:rPr>
        <w:t xml:space="preserve">“ </w:t>
      </w:r>
      <w:r w:rsidR="00584E25">
        <w:rPr>
          <w:sz w:val="24"/>
          <w:szCs w:val="24"/>
          <w:lang w:val="sv-SE"/>
        </w:rPr>
        <w:t>paviršinių</w:t>
      </w:r>
      <w:r w:rsidR="008E06E6">
        <w:rPr>
          <w:sz w:val="24"/>
          <w:szCs w:val="24"/>
          <w:lang w:val="sv-SE"/>
        </w:rPr>
        <w:t xml:space="preserve"> nuotekų tvarkymo paslaug</w:t>
      </w:r>
      <w:r w:rsidR="00584E25">
        <w:rPr>
          <w:sz w:val="24"/>
          <w:szCs w:val="24"/>
          <w:lang w:val="sv-SE"/>
        </w:rPr>
        <w:t>os</w:t>
      </w:r>
      <w:r w:rsidR="00AD3DB0">
        <w:rPr>
          <w:sz w:val="24"/>
          <w:szCs w:val="24"/>
          <w:lang w:val="sv-SE"/>
        </w:rPr>
        <w:t xml:space="preserve"> bazin</w:t>
      </w:r>
      <w:r w:rsidR="00584E25">
        <w:rPr>
          <w:sz w:val="24"/>
          <w:szCs w:val="24"/>
          <w:lang w:val="sv-SE"/>
        </w:rPr>
        <w:t xml:space="preserve">ės </w:t>
      </w:r>
      <w:r w:rsidR="008E06E6">
        <w:rPr>
          <w:sz w:val="24"/>
          <w:szCs w:val="24"/>
          <w:lang w:val="sv-SE"/>
        </w:rPr>
        <w:t>kain</w:t>
      </w:r>
      <w:r w:rsidR="00584E25">
        <w:rPr>
          <w:sz w:val="24"/>
          <w:szCs w:val="24"/>
          <w:lang w:val="sv-SE"/>
        </w:rPr>
        <w:t>os</w:t>
      </w:r>
      <w:r w:rsidR="008E06E6">
        <w:rPr>
          <w:sz w:val="24"/>
          <w:szCs w:val="24"/>
          <w:lang w:val="sv-SE"/>
        </w:rPr>
        <w:t xml:space="preserve"> derinimo“</w:t>
      </w:r>
      <w:r w:rsidR="00AD3DB0">
        <w:rPr>
          <w:sz w:val="24"/>
          <w:szCs w:val="24"/>
          <w:lang w:val="sv-SE"/>
        </w:rPr>
        <w:t>.</w:t>
      </w:r>
    </w:p>
    <w:p w14:paraId="7DA98C51" w14:textId="77777777" w:rsidR="008D3CE1" w:rsidRPr="00577078" w:rsidRDefault="008D3CE1" w:rsidP="008F5A9C">
      <w:pPr>
        <w:rPr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 xml:space="preserve">2. Kaip šiuo metu sprendžiami </w:t>
      </w:r>
      <w:r w:rsidR="008F5A9C">
        <w:rPr>
          <w:b/>
          <w:sz w:val="24"/>
          <w:szCs w:val="24"/>
          <w:lang w:val="sv-SE"/>
        </w:rPr>
        <w:t xml:space="preserve">sprendimo </w:t>
      </w:r>
      <w:r w:rsidRPr="00577078">
        <w:rPr>
          <w:b/>
          <w:sz w:val="24"/>
          <w:szCs w:val="24"/>
          <w:lang w:val="sv-SE"/>
        </w:rPr>
        <w:t>projekte aptarti klausimai</w:t>
      </w:r>
      <w:r w:rsidRPr="00577078">
        <w:rPr>
          <w:sz w:val="24"/>
          <w:szCs w:val="24"/>
          <w:lang w:val="sv-SE"/>
        </w:rPr>
        <w:t>:</w:t>
      </w:r>
    </w:p>
    <w:p w14:paraId="7DA98C52" w14:textId="77777777" w:rsidR="000D7326" w:rsidRPr="00E55DD3" w:rsidRDefault="003C2B17" w:rsidP="00BC050C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Lietuvos Respublikos geriamojo vandens tiekimo ir nuotekų tvarkymo įstatymo 1</w:t>
      </w:r>
      <w:r w:rsidR="00DE11C3">
        <w:rPr>
          <w:sz w:val="24"/>
          <w:szCs w:val="24"/>
          <w:lang w:val="sv-SE"/>
        </w:rPr>
        <w:t>0</w:t>
      </w:r>
      <w:r>
        <w:rPr>
          <w:sz w:val="24"/>
          <w:szCs w:val="24"/>
          <w:lang w:val="sv-SE"/>
        </w:rPr>
        <w:t xml:space="preserve"> str.</w:t>
      </w:r>
      <w:r w:rsidR="00DE11C3">
        <w:rPr>
          <w:sz w:val="24"/>
          <w:szCs w:val="24"/>
          <w:lang w:val="sv-SE"/>
        </w:rPr>
        <w:t xml:space="preserve"> </w:t>
      </w:r>
      <w:r w:rsidR="00DF21E0">
        <w:rPr>
          <w:sz w:val="24"/>
          <w:szCs w:val="24"/>
          <w:lang w:val="sv-SE"/>
        </w:rPr>
        <w:t>8</w:t>
      </w:r>
      <w:r w:rsidR="00DE11C3">
        <w:rPr>
          <w:sz w:val="24"/>
          <w:szCs w:val="24"/>
          <w:lang w:val="sv-SE"/>
        </w:rPr>
        <w:t xml:space="preserve"> punkte </w:t>
      </w:r>
      <w:r>
        <w:rPr>
          <w:sz w:val="24"/>
          <w:szCs w:val="24"/>
          <w:lang w:val="sv-SE"/>
        </w:rPr>
        <w:t xml:space="preserve">nurodyta, kad </w:t>
      </w:r>
      <w:r w:rsidR="00DF21E0">
        <w:rPr>
          <w:sz w:val="24"/>
          <w:szCs w:val="24"/>
          <w:lang w:val="sv-SE"/>
        </w:rPr>
        <w:t xml:space="preserve">Savivaldybių </w:t>
      </w:r>
      <w:r w:rsidR="00DE11C3">
        <w:rPr>
          <w:sz w:val="24"/>
          <w:szCs w:val="24"/>
          <w:lang w:val="sv-SE"/>
        </w:rPr>
        <w:t>„</w:t>
      </w:r>
      <w:r w:rsidR="00DE11C3" w:rsidRPr="00EA70A6">
        <w:rPr>
          <w:i/>
          <w:sz w:val="24"/>
          <w:szCs w:val="24"/>
        </w:rPr>
        <w:t xml:space="preserve">tarybos, </w:t>
      </w:r>
      <w:r w:rsidR="00DE11C3" w:rsidRPr="00EA70A6">
        <w:rPr>
          <w:i/>
          <w:color w:val="000000"/>
          <w:sz w:val="24"/>
          <w:szCs w:val="24"/>
        </w:rPr>
        <w:t xml:space="preserve">vadovaudamosi Valstybinės kainų ir energetikos kontrolės komisijos nustatyta </w:t>
      </w:r>
      <w:r w:rsidR="00365C02" w:rsidRPr="00EA70A6">
        <w:rPr>
          <w:i/>
          <w:sz w:val="24"/>
          <w:szCs w:val="24"/>
        </w:rPr>
        <w:t>Paviršinių</w:t>
      </w:r>
      <w:r w:rsidR="00DE11C3" w:rsidRPr="00EA70A6">
        <w:rPr>
          <w:i/>
          <w:sz w:val="24"/>
          <w:szCs w:val="24"/>
        </w:rPr>
        <w:t xml:space="preserve"> nuotekų tvarkymo paslaugų kainų nustatymo metodika,</w:t>
      </w:r>
      <w:r w:rsidR="00DE11C3" w:rsidRPr="00EA70A6">
        <w:rPr>
          <w:i/>
          <w:color w:val="000000"/>
          <w:sz w:val="24"/>
          <w:szCs w:val="24"/>
        </w:rPr>
        <w:t xml:space="preserve"> nustato </w:t>
      </w:r>
      <w:r w:rsidR="00365C02" w:rsidRPr="00EA70A6">
        <w:rPr>
          <w:i/>
          <w:color w:val="000000"/>
          <w:sz w:val="24"/>
          <w:szCs w:val="24"/>
        </w:rPr>
        <w:t>paviršinių</w:t>
      </w:r>
      <w:r w:rsidR="00DE11C3" w:rsidRPr="00EA70A6">
        <w:rPr>
          <w:i/>
          <w:color w:val="000000"/>
          <w:sz w:val="24"/>
          <w:szCs w:val="24"/>
        </w:rPr>
        <w:t xml:space="preserve"> nuotekų </w:t>
      </w:r>
      <w:r w:rsidR="00DE11C3" w:rsidRPr="00EA70A6">
        <w:rPr>
          <w:i/>
          <w:sz w:val="24"/>
          <w:szCs w:val="24"/>
        </w:rPr>
        <w:t>tvarkymo paslaugų kainas;</w:t>
      </w:r>
      <w:r w:rsidR="00DE11C3">
        <w:t xml:space="preserve">“. </w:t>
      </w:r>
      <w:r w:rsidR="0028435E">
        <w:rPr>
          <w:sz w:val="24"/>
          <w:szCs w:val="24"/>
          <w:lang w:val="sv-SE"/>
        </w:rPr>
        <w:t>Bendrovė</w:t>
      </w:r>
      <w:r w:rsidR="008700D8" w:rsidRPr="00E55DD3">
        <w:rPr>
          <w:sz w:val="24"/>
          <w:szCs w:val="24"/>
          <w:lang w:val="sv-SE"/>
        </w:rPr>
        <w:t xml:space="preserve"> 201</w:t>
      </w:r>
      <w:r w:rsidR="00DF21E0">
        <w:rPr>
          <w:sz w:val="24"/>
          <w:szCs w:val="24"/>
          <w:lang w:val="sv-SE"/>
        </w:rPr>
        <w:t>9</w:t>
      </w:r>
      <w:r w:rsidR="008700D8" w:rsidRPr="00E55DD3">
        <w:rPr>
          <w:sz w:val="24"/>
          <w:szCs w:val="24"/>
          <w:lang w:val="sv-SE"/>
        </w:rPr>
        <w:t xml:space="preserve"> m. </w:t>
      </w:r>
      <w:r w:rsidR="00DF21E0">
        <w:rPr>
          <w:sz w:val="24"/>
          <w:szCs w:val="24"/>
          <w:lang w:val="sv-SE"/>
        </w:rPr>
        <w:t>lapkričio</w:t>
      </w:r>
      <w:r w:rsidR="008700D8" w:rsidRPr="00E55DD3">
        <w:rPr>
          <w:sz w:val="24"/>
          <w:szCs w:val="24"/>
          <w:lang w:val="sv-SE"/>
        </w:rPr>
        <w:t xml:space="preserve"> </w:t>
      </w:r>
      <w:r w:rsidR="00365C02" w:rsidRPr="00E55DD3">
        <w:rPr>
          <w:sz w:val="24"/>
          <w:szCs w:val="24"/>
          <w:lang w:val="sv-SE"/>
        </w:rPr>
        <w:t>21</w:t>
      </w:r>
      <w:r w:rsidR="008700D8" w:rsidRPr="00E55DD3">
        <w:rPr>
          <w:sz w:val="24"/>
          <w:szCs w:val="24"/>
          <w:lang w:val="sv-SE"/>
        </w:rPr>
        <w:t xml:space="preserve"> d.</w:t>
      </w:r>
      <w:r w:rsidR="005E7120" w:rsidRPr="00E55DD3">
        <w:rPr>
          <w:sz w:val="24"/>
          <w:szCs w:val="24"/>
          <w:lang w:val="sv-SE"/>
        </w:rPr>
        <w:t xml:space="preserve"> </w:t>
      </w:r>
      <w:r w:rsidR="00CC3636" w:rsidRPr="00E55DD3">
        <w:rPr>
          <w:sz w:val="24"/>
          <w:szCs w:val="24"/>
          <w:lang w:val="sv-SE"/>
        </w:rPr>
        <w:t xml:space="preserve">raštu Nr. </w:t>
      </w:r>
      <w:r w:rsidR="00365C02" w:rsidRPr="00E55DD3">
        <w:rPr>
          <w:sz w:val="24"/>
          <w:szCs w:val="24"/>
          <w:lang w:val="sv-SE"/>
        </w:rPr>
        <w:t>3</w:t>
      </w:r>
      <w:r w:rsidR="008700D8" w:rsidRPr="00E55DD3">
        <w:rPr>
          <w:sz w:val="24"/>
          <w:szCs w:val="24"/>
          <w:lang w:val="sv-SE"/>
        </w:rPr>
        <w:t>-</w:t>
      </w:r>
      <w:r w:rsidR="00365C02" w:rsidRPr="00E55DD3">
        <w:rPr>
          <w:sz w:val="24"/>
          <w:szCs w:val="24"/>
          <w:lang w:val="sv-SE"/>
        </w:rPr>
        <w:t>2</w:t>
      </w:r>
      <w:r w:rsidR="00DF21E0">
        <w:rPr>
          <w:sz w:val="24"/>
          <w:szCs w:val="24"/>
          <w:lang w:val="sv-SE"/>
        </w:rPr>
        <w:t>77</w:t>
      </w:r>
      <w:r w:rsidR="008700D8" w:rsidRPr="00E55DD3">
        <w:rPr>
          <w:sz w:val="24"/>
          <w:szCs w:val="24"/>
          <w:lang w:val="sv-SE"/>
        </w:rPr>
        <w:t xml:space="preserve"> pateikė </w:t>
      </w:r>
      <w:r w:rsidR="00CC3636" w:rsidRPr="00E55DD3">
        <w:rPr>
          <w:sz w:val="24"/>
          <w:szCs w:val="24"/>
          <w:lang w:val="sv-SE"/>
        </w:rPr>
        <w:t>V</w:t>
      </w:r>
      <w:r w:rsidR="008700D8" w:rsidRPr="00E55DD3">
        <w:rPr>
          <w:sz w:val="24"/>
          <w:szCs w:val="24"/>
          <w:lang w:val="sv-SE"/>
        </w:rPr>
        <w:t xml:space="preserve">alstybinei </w:t>
      </w:r>
      <w:r w:rsidR="00EA70A6">
        <w:rPr>
          <w:sz w:val="24"/>
          <w:szCs w:val="24"/>
          <w:lang w:val="sv-SE"/>
        </w:rPr>
        <w:t>energetikos reguliavimo tarybai</w:t>
      </w:r>
      <w:r w:rsidR="008700D8" w:rsidRPr="00E55DD3">
        <w:rPr>
          <w:sz w:val="24"/>
          <w:szCs w:val="24"/>
          <w:lang w:val="sv-SE"/>
        </w:rPr>
        <w:t xml:space="preserve"> prašymą </w:t>
      </w:r>
      <w:r w:rsidR="00BB7391" w:rsidRPr="00E55DD3">
        <w:rPr>
          <w:sz w:val="24"/>
          <w:szCs w:val="24"/>
          <w:lang w:val="sv-SE"/>
        </w:rPr>
        <w:t>„</w:t>
      </w:r>
      <w:r w:rsidR="00365C02" w:rsidRPr="00E55DD3">
        <w:rPr>
          <w:sz w:val="24"/>
          <w:szCs w:val="24"/>
          <w:lang w:val="sv-SE"/>
        </w:rPr>
        <w:t>Dėl paviršinių</w:t>
      </w:r>
      <w:r w:rsidR="008700D8" w:rsidRPr="00E55DD3">
        <w:rPr>
          <w:sz w:val="24"/>
          <w:szCs w:val="24"/>
          <w:lang w:val="sv-SE"/>
        </w:rPr>
        <w:t xml:space="preserve"> nuotekų tvarkymo</w:t>
      </w:r>
      <w:r w:rsidR="00CC3636" w:rsidRPr="00E55DD3">
        <w:rPr>
          <w:sz w:val="24"/>
          <w:szCs w:val="24"/>
          <w:lang w:val="sv-SE"/>
        </w:rPr>
        <w:t xml:space="preserve"> paslaugų bazin</w:t>
      </w:r>
      <w:r w:rsidR="00365C02" w:rsidRPr="00E55DD3">
        <w:rPr>
          <w:sz w:val="24"/>
          <w:szCs w:val="24"/>
          <w:lang w:val="sv-SE"/>
        </w:rPr>
        <w:t>ė</w:t>
      </w:r>
      <w:r w:rsidR="00CC3636" w:rsidRPr="00E55DD3">
        <w:rPr>
          <w:sz w:val="24"/>
          <w:szCs w:val="24"/>
          <w:lang w:val="sv-SE"/>
        </w:rPr>
        <w:t>s</w:t>
      </w:r>
      <w:r w:rsidR="008700D8" w:rsidRPr="00E55DD3">
        <w:rPr>
          <w:sz w:val="24"/>
          <w:szCs w:val="24"/>
          <w:lang w:val="sv-SE"/>
        </w:rPr>
        <w:t xml:space="preserve"> kain</w:t>
      </w:r>
      <w:r w:rsidR="00365C02" w:rsidRPr="00E55DD3">
        <w:rPr>
          <w:sz w:val="24"/>
          <w:szCs w:val="24"/>
          <w:lang w:val="sv-SE"/>
        </w:rPr>
        <w:t>o</w:t>
      </w:r>
      <w:r w:rsidR="008700D8" w:rsidRPr="00E55DD3">
        <w:rPr>
          <w:sz w:val="24"/>
          <w:szCs w:val="24"/>
          <w:lang w:val="sv-SE"/>
        </w:rPr>
        <w:t xml:space="preserve">s </w:t>
      </w:r>
      <w:r w:rsidR="00365C02" w:rsidRPr="00E55DD3">
        <w:rPr>
          <w:sz w:val="24"/>
          <w:szCs w:val="24"/>
          <w:lang w:val="sv-SE"/>
        </w:rPr>
        <w:t xml:space="preserve">derinimo“ </w:t>
      </w:r>
      <w:r w:rsidR="008700D8" w:rsidRPr="00E55DD3">
        <w:rPr>
          <w:sz w:val="24"/>
          <w:szCs w:val="24"/>
          <w:lang w:val="sv-SE"/>
        </w:rPr>
        <w:t>ir Panevėžio miesto savivaldybės tarybos 201</w:t>
      </w:r>
      <w:r w:rsidR="00DF21E0">
        <w:rPr>
          <w:sz w:val="24"/>
          <w:szCs w:val="24"/>
          <w:lang w:val="sv-SE"/>
        </w:rPr>
        <w:t>9</w:t>
      </w:r>
      <w:r w:rsidR="008700D8" w:rsidRPr="00E55DD3">
        <w:rPr>
          <w:sz w:val="24"/>
          <w:szCs w:val="24"/>
          <w:lang w:val="sv-SE"/>
        </w:rPr>
        <w:t xml:space="preserve"> m.</w:t>
      </w:r>
      <w:r w:rsidR="00CC3636" w:rsidRPr="00E55DD3">
        <w:rPr>
          <w:sz w:val="24"/>
          <w:szCs w:val="24"/>
          <w:lang w:val="sv-SE"/>
        </w:rPr>
        <w:t xml:space="preserve"> </w:t>
      </w:r>
      <w:r w:rsidR="00BB7391" w:rsidRPr="00E55DD3">
        <w:rPr>
          <w:sz w:val="24"/>
          <w:szCs w:val="24"/>
          <w:lang w:val="sv-SE"/>
        </w:rPr>
        <w:t>rug</w:t>
      </w:r>
      <w:r w:rsidR="00DF21E0">
        <w:rPr>
          <w:sz w:val="24"/>
          <w:szCs w:val="24"/>
          <w:lang w:val="sv-SE"/>
        </w:rPr>
        <w:t>pjūči</w:t>
      </w:r>
      <w:r w:rsidR="008700D8" w:rsidRPr="00E55DD3">
        <w:rPr>
          <w:sz w:val="24"/>
          <w:szCs w:val="24"/>
          <w:lang w:val="sv-SE"/>
        </w:rPr>
        <w:t xml:space="preserve">o </w:t>
      </w:r>
      <w:r w:rsidR="00BB7391" w:rsidRPr="00E55DD3">
        <w:rPr>
          <w:sz w:val="24"/>
          <w:szCs w:val="24"/>
          <w:lang w:val="sv-SE"/>
        </w:rPr>
        <w:t>2</w:t>
      </w:r>
      <w:r w:rsidR="00DF21E0">
        <w:rPr>
          <w:sz w:val="24"/>
          <w:szCs w:val="24"/>
          <w:lang w:val="sv-SE"/>
        </w:rPr>
        <w:t>2</w:t>
      </w:r>
      <w:r w:rsidR="008700D8" w:rsidRPr="00E55DD3">
        <w:rPr>
          <w:sz w:val="24"/>
          <w:szCs w:val="24"/>
          <w:lang w:val="sv-SE"/>
        </w:rPr>
        <w:t xml:space="preserve"> d.</w:t>
      </w:r>
      <w:r w:rsidR="00CC3636" w:rsidRPr="00E55DD3">
        <w:rPr>
          <w:sz w:val="24"/>
          <w:szCs w:val="24"/>
          <w:lang w:val="sv-SE"/>
        </w:rPr>
        <w:t xml:space="preserve"> </w:t>
      </w:r>
      <w:r w:rsidR="008700D8" w:rsidRPr="00E55DD3">
        <w:rPr>
          <w:sz w:val="24"/>
          <w:szCs w:val="24"/>
          <w:lang w:val="sv-SE"/>
        </w:rPr>
        <w:t>sprendimu Nr.</w:t>
      </w:r>
      <w:r w:rsidR="00CC3636" w:rsidRPr="00E55DD3">
        <w:rPr>
          <w:sz w:val="24"/>
          <w:szCs w:val="24"/>
          <w:lang w:val="sv-SE"/>
        </w:rPr>
        <w:t xml:space="preserve"> </w:t>
      </w:r>
      <w:r w:rsidR="005E7120" w:rsidRPr="00E55DD3">
        <w:rPr>
          <w:sz w:val="24"/>
          <w:szCs w:val="24"/>
          <w:lang w:val="sv-SE"/>
        </w:rPr>
        <w:t>1-</w:t>
      </w:r>
      <w:r w:rsidR="00BB7391" w:rsidRPr="00E55DD3">
        <w:rPr>
          <w:sz w:val="24"/>
          <w:szCs w:val="24"/>
          <w:lang w:val="sv-SE"/>
        </w:rPr>
        <w:t>2</w:t>
      </w:r>
      <w:r w:rsidR="00DF21E0">
        <w:rPr>
          <w:sz w:val="24"/>
          <w:szCs w:val="24"/>
          <w:lang w:val="sv-SE"/>
        </w:rPr>
        <w:t>73</w:t>
      </w:r>
      <w:r w:rsidR="005E7120" w:rsidRPr="00E55DD3">
        <w:rPr>
          <w:sz w:val="24"/>
          <w:szCs w:val="24"/>
          <w:lang w:val="sv-SE"/>
        </w:rPr>
        <w:t xml:space="preserve"> </w:t>
      </w:r>
      <w:r w:rsidR="00BB7391" w:rsidRPr="00E55DD3">
        <w:rPr>
          <w:sz w:val="24"/>
          <w:szCs w:val="24"/>
          <w:lang w:val="sv-SE"/>
        </w:rPr>
        <w:t>patv</w:t>
      </w:r>
      <w:r w:rsidR="001756B9">
        <w:rPr>
          <w:sz w:val="24"/>
          <w:szCs w:val="24"/>
          <w:lang w:val="sv-SE"/>
        </w:rPr>
        <w:t>i</w:t>
      </w:r>
      <w:r w:rsidR="00BB7391" w:rsidRPr="00E55DD3">
        <w:rPr>
          <w:sz w:val="24"/>
          <w:szCs w:val="24"/>
          <w:lang w:val="sv-SE"/>
        </w:rPr>
        <w:t>rt</w:t>
      </w:r>
      <w:r w:rsidR="008700D8" w:rsidRPr="00E55DD3">
        <w:rPr>
          <w:sz w:val="24"/>
          <w:szCs w:val="24"/>
          <w:lang w:val="sv-SE"/>
        </w:rPr>
        <w:t xml:space="preserve">intą </w:t>
      </w:r>
      <w:r w:rsidR="00BB7391" w:rsidRPr="00E55DD3">
        <w:rPr>
          <w:sz w:val="24"/>
          <w:szCs w:val="24"/>
          <w:lang w:val="sv-SE"/>
        </w:rPr>
        <w:t>Bendrovės</w:t>
      </w:r>
      <w:r w:rsidR="005E7120" w:rsidRPr="00E55DD3">
        <w:rPr>
          <w:sz w:val="24"/>
          <w:szCs w:val="24"/>
          <w:lang w:val="sv-SE"/>
        </w:rPr>
        <w:t xml:space="preserve"> 201</w:t>
      </w:r>
      <w:r w:rsidR="00DF21E0">
        <w:rPr>
          <w:sz w:val="24"/>
          <w:szCs w:val="24"/>
          <w:lang w:val="sv-SE"/>
        </w:rPr>
        <w:t>9</w:t>
      </w:r>
      <w:r w:rsidR="005E7120" w:rsidRPr="00E55DD3">
        <w:rPr>
          <w:sz w:val="24"/>
          <w:szCs w:val="24"/>
          <w:lang w:val="sv-SE"/>
        </w:rPr>
        <w:t>-20</w:t>
      </w:r>
      <w:r w:rsidR="00DF21E0">
        <w:rPr>
          <w:sz w:val="24"/>
          <w:szCs w:val="24"/>
          <w:lang w:val="sv-SE"/>
        </w:rPr>
        <w:t>21</w:t>
      </w:r>
      <w:r w:rsidR="005E7120" w:rsidRPr="00E55DD3">
        <w:rPr>
          <w:sz w:val="24"/>
          <w:szCs w:val="24"/>
          <w:lang w:val="sv-SE"/>
        </w:rPr>
        <w:t xml:space="preserve"> m. </w:t>
      </w:r>
      <w:r w:rsidR="00BB7391" w:rsidRPr="00E55DD3">
        <w:rPr>
          <w:sz w:val="24"/>
          <w:szCs w:val="24"/>
          <w:lang w:val="sv-SE"/>
        </w:rPr>
        <w:t xml:space="preserve">paviršinių nuotekų tvarkymo </w:t>
      </w:r>
      <w:r w:rsidR="005E7120" w:rsidRPr="00E55DD3">
        <w:rPr>
          <w:sz w:val="24"/>
          <w:szCs w:val="24"/>
          <w:lang w:val="sv-SE"/>
        </w:rPr>
        <w:t>veiklos ir plėtros planą.</w:t>
      </w:r>
    </w:p>
    <w:p w14:paraId="7DA98C53" w14:textId="77777777" w:rsidR="003C2B17" w:rsidRPr="00E55DD3" w:rsidRDefault="00D93CC3" w:rsidP="00BC050C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Sprendimo projektas parengtas atsižvelgiant į VERT 2020 m. gegužės 7 d. nutarimu Nr. O3E-379  „Dėl UAB  „Panevėžio gatvės“ paviršinių nuotekų tvarkymo paslaugos bazinės kainos derinimo“ suderintą </w:t>
      </w:r>
      <w:r w:rsidR="0016503B">
        <w:rPr>
          <w:sz w:val="24"/>
          <w:szCs w:val="24"/>
          <w:lang w:val="sv-SE"/>
        </w:rPr>
        <w:t>Bendrovės</w:t>
      </w:r>
      <w:r w:rsidR="005E7120" w:rsidRPr="00E55DD3">
        <w:rPr>
          <w:sz w:val="24"/>
          <w:szCs w:val="24"/>
          <w:lang w:val="sv-SE"/>
        </w:rPr>
        <w:t xml:space="preserve"> </w:t>
      </w:r>
      <w:r w:rsidR="00BB7391" w:rsidRPr="00E55DD3">
        <w:rPr>
          <w:sz w:val="24"/>
          <w:szCs w:val="24"/>
          <w:lang w:val="sv-SE"/>
        </w:rPr>
        <w:t xml:space="preserve">paviršinių nuotekų tvarkymo </w:t>
      </w:r>
      <w:r w:rsidR="005E7120" w:rsidRPr="00E55DD3">
        <w:rPr>
          <w:sz w:val="24"/>
          <w:szCs w:val="24"/>
          <w:lang w:val="sv-SE"/>
        </w:rPr>
        <w:t>paslaug</w:t>
      </w:r>
      <w:r w:rsidR="00BB7391" w:rsidRPr="00E55DD3">
        <w:rPr>
          <w:sz w:val="24"/>
          <w:szCs w:val="24"/>
          <w:lang w:val="sv-SE"/>
        </w:rPr>
        <w:t>os</w:t>
      </w:r>
      <w:r w:rsidR="005E7120" w:rsidRPr="00E55DD3">
        <w:rPr>
          <w:sz w:val="24"/>
          <w:szCs w:val="24"/>
          <w:lang w:val="sv-SE"/>
        </w:rPr>
        <w:t xml:space="preserve"> </w:t>
      </w:r>
      <w:r w:rsidR="008B28F0" w:rsidRPr="00E55DD3">
        <w:rPr>
          <w:sz w:val="24"/>
          <w:szCs w:val="24"/>
          <w:lang w:val="sv-SE"/>
        </w:rPr>
        <w:t>bazin</w:t>
      </w:r>
      <w:r w:rsidR="00BB7391" w:rsidRPr="00E55DD3">
        <w:rPr>
          <w:sz w:val="24"/>
          <w:szCs w:val="24"/>
          <w:lang w:val="sv-SE"/>
        </w:rPr>
        <w:t>ę</w:t>
      </w:r>
      <w:r w:rsidR="008B28F0" w:rsidRPr="00E55DD3">
        <w:rPr>
          <w:sz w:val="24"/>
          <w:szCs w:val="24"/>
          <w:lang w:val="sv-SE"/>
        </w:rPr>
        <w:t xml:space="preserve"> </w:t>
      </w:r>
      <w:r w:rsidR="005E7120" w:rsidRPr="00E55DD3">
        <w:rPr>
          <w:sz w:val="24"/>
          <w:szCs w:val="24"/>
          <w:lang w:val="sv-SE"/>
        </w:rPr>
        <w:t>kain</w:t>
      </w:r>
      <w:r w:rsidR="00BB7391" w:rsidRPr="00E55DD3">
        <w:rPr>
          <w:sz w:val="24"/>
          <w:szCs w:val="24"/>
          <w:lang w:val="sv-SE"/>
        </w:rPr>
        <w:t>ą</w:t>
      </w:r>
      <w:r w:rsidR="003C3873" w:rsidRPr="00E55DD3">
        <w:rPr>
          <w:sz w:val="24"/>
          <w:szCs w:val="24"/>
          <w:lang w:val="sv-SE"/>
        </w:rPr>
        <w:t xml:space="preserve"> abonentams, perkantiems paviršinių nuotekų tvarkymo paslaugas</w:t>
      </w:r>
      <w:r w:rsidR="00EA70A6">
        <w:rPr>
          <w:sz w:val="24"/>
          <w:szCs w:val="24"/>
          <w:lang w:val="sv-SE"/>
        </w:rPr>
        <w:t xml:space="preserve"> – 0,07 Eur/m³ </w:t>
      </w:r>
      <w:r w:rsidR="008B28F0" w:rsidRPr="00E55DD3">
        <w:rPr>
          <w:sz w:val="24"/>
          <w:szCs w:val="24"/>
          <w:lang w:val="sv-SE"/>
        </w:rPr>
        <w:t>(be PVM)</w:t>
      </w:r>
      <w:r>
        <w:rPr>
          <w:sz w:val="24"/>
          <w:szCs w:val="24"/>
          <w:lang w:val="sv-SE"/>
        </w:rPr>
        <w:t xml:space="preserve"> kainą.</w:t>
      </w:r>
    </w:p>
    <w:p w14:paraId="7DA98C54" w14:textId="77777777" w:rsidR="008D3CE1" w:rsidRPr="00577078" w:rsidRDefault="008D3CE1" w:rsidP="008F5A9C">
      <w:pPr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3. Sprendimo priėmimo būtinumo pagrindimas, kokių pozityvių rezultatų laukiama:</w:t>
      </w:r>
    </w:p>
    <w:p w14:paraId="7DA98C55" w14:textId="77777777" w:rsidR="00AF1E4D" w:rsidRDefault="00AF1E4D" w:rsidP="00420401">
      <w:pPr>
        <w:pStyle w:val="Default"/>
        <w:ind w:firstLine="720"/>
        <w:jc w:val="both"/>
        <w:rPr>
          <w:lang w:val="sv-SE"/>
        </w:rPr>
      </w:pPr>
      <w:r>
        <w:rPr>
          <w:lang w:val="sv-SE"/>
        </w:rPr>
        <w:t>Vadovaujantis Lietuvos Respublikos geriamojo vandens tiekimo ir nuotekų tvarkymo įstatymo 34 str. nuostatomis – VE</w:t>
      </w:r>
      <w:r w:rsidR="00EA70A6">
        <w:rPr>
          <w:lang w:val="sv-SE"/>
        </w:rPr>
        <w:t>RT</w:t>
      </w:r>
      <w:r>
        <w:rPr>
          <w:lang w:val="sv-SE"/>
        </w:rPr>
        <w:t xml:space="preserve">  suderinus</w:t>
      </w:r>
      <w:r w:rsidRPr="00AF1E4D">
        <w:rPr>
          <w:lang w:val="sv-SE"/>
        </w:rPr>
        <w:t xml:space="preserve"> </w:t>
      </w:r>
      <w:r>
        <w:rPr>
          <w:lang w:val="sv-SE"/>
        </w:rPr>
        <w:t>bazin</w:t>
      </w:r>
      <w:r w:rsidR="00E8258C">
        <w:rPr>
          <w:lang w:val="sv-SE"/>
        </w:rPr>
        <w:t>ės kainos</w:t>
      </w:r>
      <w:r>
        <w:rPr>
          <w:lang w:val="sv-SE"/>
        </w:rPr>
        <w:t xml:space="preserve"> projekt</w:t>
      </w:r>
      <w:r w:rsidR="00E8258C">
        <w:rPr>
          <w:lang w:val="sv-SE"/>
        </w:rPr>
        <w:t>ą</w:t>
      </w:r>
      <w:r>
        <w:rPr>
          <w:lang w:val="sv-SE"/>
        </w:rPr>
        <w:t>,</w:t>
      </w:r>
      <w:r w:rsidRPr="003B40A6">
        <w:rPr>
          <w:lang w:val="sv-SE"/>
        </w:rPr>
        <w:t xml:space="preserve"> </w:t>
      </w:r>
      <w:r>
        <w:rPr>
          <w:lang w:val="sv-SE"/>
        </w:rPr>
        <w:t>savivaldybės taryba ne vėliau kaip per 30  kalendorinių dienų nuo bazin</w:t>
      </w:r>
      <w:r w:rsidR="00E8258C">
        <w:rPr>
          <w:lang w:val="sv-SE"/>
        </w:rPr>
        <w:t>ės</w:t>
      </w:r>
      <w:r>
        <w:rPr>
          <w:lang w:val="sv-SE"/>
        </w:rPr>
        <w:t xml:space="preserve"> kain</w:t>
      </w:r>
      <w:r w:rsidR="00E8258C">
        <w:rPr>
          <w:lang w:val="sv-SE"/>
        </w:rPr>
        <w:t>os</w:t>
      </w:r>
      <w:r>
        <w:rPr>
          <w:lang w:val="sv-SE"/>
        </w:rPr>
        <w:t xml:space="preserve"> projekto suderinimo dienos nustato paviršinių nuotekų tvarkymo </w:t>
      </w:r>
      <w:r w:rsidRPr="003B40A6">
        <w:rPr>
          <w:lang w:val="sv-SE"/>
        </w:rPr>
        <w:t>paslaug</w:t>
      </w:r>
      <w:r>
        <w:rPr>
          <w:lang w:val="sv-SE"/>
        </w:rPr>
        <w:t>os</w:t>
      </w:r>
      <w:r w:rsidRPr="003B40A6">
        <w:rPr>
          <w:lang w:val="sv-SE"/>
        </w:rPr>
        <w:t xml:space="preserve"> bazin</w:t>
      </w:r>
      <w:r>
        <w:rPr>
          <w:lang w:val="sv-SE"/>
        </w:rPr>
        <w:t>ę</w:t>
      </w:r>
      <w:r w:rsidRPr="003B40A6">
        <w:rPr>
          <w:lang w:val="sv-SE"/>
        </w:rPr>
        <w:t xml:space="preserve"> kain</w:t>
      </w:r>
      <w:r>
        <w:rPr>
          <w:lang w:val="sv-SE"/>
        </w:rPr>
        <w:t xml:space="preserve">ą, vadovaudamasi šio straipsnio </w:t>
      </w:r>
      <w:r w:rsidR="00643857">
        <w:rPr>
          <w:lang w:val="sv-SE"/>
        </w:rPr>
        <w:t>8</w:t>
      </w:r>
      <w:r>
        <w:rPr>
          <w:lang w:val="sv-SE"/>
        </w:rPr>
        <w:t xml:space="preserve"> dalyje nustatytais kainų nustatymo principais.</w:t>
      </w:r>
    </w:p>
    <w:p w14:paraId="7DA98C56" w14:textId="77777777" w:rsidR="00E8258C" w:rsidRDefault="00E8258C" w:rsidP="00E8258C">
      <w:pPr>
        <w:pStyle w:val="Default"/>
        <w:ind w:firstLine="720"/>
        <w:jc w:val="both"/>
        <w:rPr>
          <w:bCs/>
        </w:rPr>
      </w:pPr>
      <w:r>
        <w:t xml:space="preserve">UAB „Panevėžio gatvės“ </w:t>
      </w:r>
      <w:r w:rsidR="003758F1">
        <w:t xml:space="preserve">tiekiamos </w:t>
      </w:r>
      <w:r>
        <w:t xml:space="preserve">paviršinių </w:t>
      </w:r>
      <w:r w:rsidR="00DF21E0">
        <w:t>n</w:t>
      </w:r>
      <w:r>
        <w:t xml:space="preserve">uotekų tvarkymo paslaugos bazinė kaina </w:t>
      </w:r>
      <w:r w:rsidR="003758F1">
        <w:t xml:space="preserve">įsigalios ją patvirtinus Panevėžio miesto savivaldybės tarybai. </w:t>
      </w:r>
    </w:p>
    <w:p w14:paraId="7DA98C57" w14:textId="77777777" w:rsidR="003B40A6" w:rsidRDefault="003B40A6" w:rsidP="004A61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Bazinė </w:t>
      </w:r>
      <w:r w:rsidR="003758F1" w:rsidRPr="003758F1">
        <w:rPr>
          <w:sz w:val="24"/>
          <w:szCs w:val="24"/>
        </w:rPr>
        <w:t>paviršinių nuotekų tvarkymo paslaugos</w:t>
      </w:r>
      <w:r w:rsidR="003758F1">
        <w:t xml:space="preserve"> </w:t>
      </w:r>
      <w:r>
        <w:rPr>
          <w:sz w:val="24"/>
          <w:szCs w:val="24"/>
        </w:rPr>
        <w:t>kain</w:t>
      </w:r>
      <w:r w:rsidR="00FB5FD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84F03">
        <w:rPr>
          <w:sz w:val="24"/>
          <w:szCs w:val="24"/>
        </w:rPr>
        <w:t>suderint</w:t>
      </w:r>
      <w:r w:rsidR="00FB5FDD">
        <w:rPr>
          <w:sz w:val="24"/>
          <w:szCs w:val="24"/>
        </w:rPr>
        <w:t>a</w:t>
      </w:r>
      <w:r w:rsidR="00E55DD3">
        <w:rPr>
          <w:sz w:val="24"/>
          <w:szCs w:val="24"/>
        </w:rPr>
        <w:t xml:space="preserve"> 3 metų laikotarpiui ir</w:t>
      </w:r>
      <w:r>
        <w:rPr>
          <w:sz w:val="24"/>
          <w:szCs w:val="24"/>
        </w:rPr>
        <w:t xml:space="preserve"> perskaičiuojam</w:t>
      </w:r>
      <w:r w:rsidR="00E55DD3">
        <w:rPr>
          <w:sz w:val="24"/>
          <w:szCs w:val="24"/>
        </w:rPr>
        <w:t>a</w:t>
      </w:r>
      <w:r>
        <w:rPr>
          <w:sz w:val="24"/>
          <w:szCs w:val="24"/>
        </w:rPr>
        <w:t xml:space="preserve"> kiekvienais metais</w:t>
      </w:r>
      <w:r w:rsidR="00E55DD3">
        <w:rPr>
          <w:sz w:val="24"/>
          <w:szCs w:val="24"/>
        </w:rPr>
        <w:t>. P</w:t>
      </w:r>
      <w:r>
        <w:rPr>
          <w:sz w:val="24"/>
          <w:szCs w:val="24"/>
        </w:rPr>
        <w:t>irmaisiais bazin</w:t>
      </w:r>
      <w:r w:rsidR="00FB5FDD">
        <w:rPr>
          <w:sz w:val="24"/>
          <w:szCs w:val="24"/>
        </w:rPr>
        <w:t>ės</w:t>
      </w:r>
      <w:r>
        <w:rPr>
          <w:sz w:val="24"/>
          <w:szCs w:val="24"/>
        </w:rPr>
        <w:t xml:space="preserve"> kain</w:t>
      </w:r>
      <w:r w:rsidR="00FB5FDD">
        <w:rPr>
          <w:sz w:val="24"/>
          <w:szCs w:val="24"/>
        </w:rPr>
        <w:t>os</w:t>
      </w:r>
      <w:r>
        <w:rPr>
          <w:sz w:val="24"/>
          <w:szCs w:val="24"/>
        </w:rPr>
        <w:t xml:space="preserve"> galiojimo metais bus taikom</w:t>
      </w:r>
      <w:r w:rsidR="00FB5FDD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B5FDD">
        <w:rPr>
          <w:sz w:val="24"/>
          <w:szCs w:val="24"/>
        </w:rPr>
        <w:t>paviršinių</w:t>
      </w:r>
      <w:r>
        <w:rPr>
          <w:sz w:val="24"/>
          <w:szCs w:val="24"/>
        </w:rPr>
        <w:t xml:space="preserve"> nuotekų tvarkymo paslaug</w:t>
      </w:r>
      <w:r w:rsidR="00FB5FDD">
        <w:rPr>
          <w:sz w:val="24"/>
          <w:szCs w:val="24"/>
        </w:rPr>
        <w:t>os</w:t>
      </w:r>
      <w:r>
        <w:rPr>
          <w:sz w:val="24"/>
          <w:szCs w:val="24"/>
        </w:rPr>
        <w:t xml:space="preserve"> kain</w:t>
      </w:r>
      <w:r w:rsidR="00FB5FDD">
        <w:rPr>
          <w:sz w:val="24"/>
          <w:szCs w:val="24"/>
        </w:rPr>
        <w:t>a</w:t>
      </w:r>
      <w:r>
        <w:rPr>
          <w:sz w:val="24"/>
          <w:szCs w:val="24"/>
        </w:rPr>
        <w:t>, lygi</w:t>
      </w:r>
      <w:r w:rsidR="00FB5FDD">
        <w:rPr>
          <w:sz w:val="24"/>
          <w:szCs w:val="24"/>
        </w:rPr>
        <w:t xml:space="preserve"> paviršinių nuotekų tvarkymo paslaugos</w:t>
      </w:r>
      <w:r>
        <w:rPr>
          <w:sz w:val="24"/>
          <w:szCs w:val="24"/>
        </w:rPr>
        <w:t xml:space="preserve"> bazin</w:t>
      </w:r>
      <w:r w:rsidR="00FB5FDD">
        <w:rPr>
          <w:sz w:val="24"/>
          <w:szCs w:val="24"/>
        </w:rPr>
        <w:t>ei</w:t>
      </w:r>
      <w:r>
        <w:rPr>
          <w:sz w:val="24"/>
          <w:szCs w:val="24"/>
        </w:rPr>
        <w:t xml:space="preserve"> kain</w:t>
      </w:r>
      <w:r w:rsidR="00FB5FDD">
        <w:rPr>
          <w:sz w:val="24"/>
          <w:szCs w:val="24"/>
        </w:rPr>
        <w:t>ai</w:t>
      </w:r>
      <w:r>
        <w:rPr>
          <w:sz w:val="24"/>
          <w:szCs w:val="24"/>
        </w:rPr>
        <w:t>.</w:t>
      </w:r>
    </w:p>
    <w:p w14:paraId="7DA98C58" w14:textId="77777777" w:rsidR="008D3CE1" w:rsidRDefault="008D3CE1" w:rsidP="008F5A9C">
      <w:pPr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4. Skaičiavimai, išlaidų sąmatos, finansavimo šaltiniai:</w:t>
      </w:r>
    </w:p>
    <w:p w14:paraId="7DA98C59" w14:textId="77777777" w:rsidR="002D3EF0" w:rsidRDefault="0028435E" w:rsidP="001756B9">
      <w:pPr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Panevėžio</w:t>
      </w:r>
      <w:r w:rsidRPr="0028435E">
        <w:rPr>
          <w:color w:val="000000"/>
          <w:sz w:val="24"/>
          <w:szCs w:val="24"/>
          <w:lang w:eastAsia="lt-LT"/>
        </w:rPr>
        <w:t xml:space="preserve"> </w:t>
      </w:r>
      <w:r w:rsidRPr="00E2586E">
        <w:rPr>
          <w:color w:val="000000"/>
          <w:sz w:val="24"/>
          <w:szCs w:val="24"/>
          <w:lang w:eastAsia="lt-LT"/>
        </w:rPr>
        <w:t>miesto</w:t>
      </w:r>
      <w:r>
        <w:rPr>
          <w:color w:val="000000"/>
          <w:sz w:val="24"/>
          <w:szCs w:val="24"/>
          <w:lang w:eastAsia="lt-LT"/>
        </w:rPr>
        <w:t xml:space="preserve"> savivaldybės tarybos 2015 m. rugpjūčio 27 d.</w:t>
      </w:r>
      <w:r w:rsidRPr="0028435E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sprendimu Nr. 1-230 </w:t>
      </w:r>
      <w:r w:rsidR="00B51D87">
        <w:rPr>
          <w:color w:val="000000"/>
          <w:sz w:val="24"/>
          <w:szCs w:val="24"/>
          <w:lang w:eastAsia="lt-LT"/>
        </w:rPr>
        <w:t xml:space="preserve">„Dėl </w:t>
      </w:r>
      <w:r w:rsidR="00B51D87">
        <w:rPr>
          <w:sz w:val="24"/>
          <w:szCs w:val="24"/>
          <w:lang w:val="sv-SE"/>
        </w:rPr>
        <w:t>paviršinių nuotekų tvarkytojo skyrimo savivaldybės teritorijoje“</w:t>
      </w:r>
      <w:r>
        <w:rPr>
          <w:color w:val="000000"/>
          <w:sz w:val="24"/>
          <w:szCs w:val="24"/>
          <w:lang w:eastAsia="lt-LT"/>
        </w:rPr>
        <w:t xml:space="preserve"> </w:t>
      </w:r>
      <w:r w:rsidR="00B51D87">
        <w:rPr>
          <w:color w:val="000000"/>
          <w:sz w:val="24"/>
          <w:szCs w:val="24"/>
          <w:lang w:eastAsia="lt-LT"/>
        </w:rPr>
        <w:t xml:space="preserve">Bendrovė paskirta paviršinių nuotekų tvarkytoja ir </w:t>
      </w:r>
      <w:r w:rsidR="001756B9" w:rsidRPr="00E2586E">
        <w:rPr>
          <w:color w:val="000000"/>
          <w:sz w:val="24"/>
          <w:szCs w:val="24"/>
          <w:lang w:eastAsia="lt-LT"/>
        </w:rPr>
        <w:t>vykdo paviršinių nuotekų tvarkymą Panevėžio miesto teritorijoje</w:t>
      </w:r>
      <w:r w:rsidR="00B51D87">
        <w:rPr>
          <w:color w:val="000000"/>
          <w:sz w:val="24"/>
          <w:szCs w:val="24"/>
          <w:lang w:eastAsia="lt-LT"/>
        </w:rPr>
        <w:t xml:space="preserve">. </w:t>
      </w:r>
      <w:r w:rsidR="00561094">
        <w:rPr>
          <w:color w:val="000000"/>
          <w:sz w:val="24"/>
          <w:szCs w:val="24"/>
          <w:lang w:eastAsia="lt-LT"/>
        </w:rPr>
        <w:t xml:space="preserve">Bendrovė nurodė, kad 2018 m. </w:t>
      </w:r>
      <w:r w:rsidR="001756B9" w:rsidRPr="00E2586E">
        <w:rPr>
          <w:color w:val="000000"/>
          <w:sz w:val="24"/>
          <w:szCs w:val="24"/>
          <w:lang w:eastAsia="lt-LT"/>
        </w:rPr>
        <w:t xml:space="preserve">šia paslauga naudojasi </w:t>
      </w:r>
      <w:r w:rsidR="00792CB9">
        <w:rPr>
          <w:color w:val="000000"/>
          <w:sz w:val="24"/>
          <w:szCs w:val="24"/>
          <w:lang w:eastAsia="lt-LT"/>
        </w:rPr>
        <w:t>14</w:t>
      </w:r>
      <w:r w:rsidR="00A52358">
        <w:rPr>
          <w:color w:val="000000"/>
          <w:sz w:val="24"/>
          <w:szCs w:val="24"/>
          <w:lang w:eastAsia="lt-LT"/>
        </w:rPr>
        <w:t>3</w:t>
      </w:r>
      <w:r w:rsidR="001756B9" w:rsidRPr="00E2586E">
        <w:rPr>
          <w:color w:val="000000"/>
          <w:sz w:val="24"/>
          <w:szCs w:val="24"/>
          <w:lang w:eastAsia="lt-LT"/>
        </w:rPr>
        <w:t xml:space="preserve"> abonentai.</w:t>
      </w:r>
      <w:r w:rsidR="009743DB">
        <w:rPr>
          <w:color w:val="000000"/>
          <w:sz w:val="24"/>
          <w:szCs w:val="24"/>
          <w:lang w:eastAsia="lt-LT"/>
        </w:rPr>
        <w:t xml:space="preserve"> Iš viso </w:t>
      </w:r>
      <w:r w:rsidR="00561094">
        <w:rPr>
          <w:color w:val="000000"/>
          <w:sz w:val="24"/>
          <w:szCs w:val="24"/>
          <w:lang w:eastAsia="lt-LT"/>
        </w:rPr>
        <w:t>B</w:t>
      </w:r>
      <w:r w:rsidR="009743DB">
        <w:rPr>
          <w:color w:val="000000"/>
          <w:sz w:val="24"/>
          <w:szCs w:val="24"/>
          <w:lang w:eastAsia="lt-LT"/>
        </w:rPr>
        <w:t>endrovė eksploatuoja 2</w:t>
      </w:r>
      <w:r w:rsidR="0027780F">
        <w:rPr>
          <w:color w:val="000000"/>
          <w:sz w:val="24"/>
          <w:szCs w:val="24"/>
          <w:lang w:eastAsia="lt-LT"/>
        </w:rPr>
        <w:t>2</w:t>
      </w:r>
      <w:r w:rsidR="009743DB">
        <w:rPr>
          <w:color w:val="000000"/>
          <w:sz w:val="24"/>
          <w:szCs w:val="24"/>
          <w:lang w:eastAsia="lt-LT"/>
        </w:rPr>
        <w:t xml:space="preserve">0 km paviršinių nuotekų </w:t>
      </w:r>
      <w:r w:rsidR="0027780F">
        <w:rPr>
          <w:color w:val="000000"/>
          <w:sz w:val="24"/>
          <w:szCs w:val="24"/>
          <w:lang w:eastAsia="lt-LT"/>
        </w:rPr>
        <w:t>tinklų,</w:t>
      </w:r>
      <w:r w:rsidR="009743DB">
        <w:rPr>
          <w:color w:val="000000"/>
          <w:sz w:val="24"/>
          <w:szCs w:val="24"/>
          <w:lang w:eastAsia="lt-LT"/>
        </w:rPr>
        <w:t xml:space="preserve"> apie 9000 kontrolinių šulinių bei 3000 lietaus surinktuvų gatvėse; eksploatuojama </w:t>
      </w:r>
      <w:r w:rsidR="009743DB" w:rsidRPr="00E43DAD">
        <w:rPr>
          <w:color w:val="000000"/>
          <w:sz w:val="24"/>
          <w:szCs w:val="24"/>
          <w:lang w:eastAsia="lt-LT"/>
        </w:rPr>
        <w:t>1 paviršinių nuotekų perpumpavimo stotis.</w:t>
      </w:r>
      <w:r w:rsidR="001756B9" w:rsidRPr="00E43DAD">
        <w:rPr>
          <w:color w:val="000000"/>
          <w:sz w:val="24"/>
          <w:szCs w:val="24"/>
          <w:lang w:eastAsia="lt-LT"/>
        </w:rPr>
        <w:t xml:space="preserve"> </w:t>
      </w:r>
      <w:r w:rsidR="00E43DAD" w:rsidRPr="00E43DAD">
        <w:rPr>
          <w:color w:val="000000"/>
          <w:sz w:val="24"/>
          <w:szCs w:val="24"/>
          <w:lang w:eastAsia="lt-LT"/>
        </w:rPr>
        <w:t xml:space="preserve">Faktinis 2018 m. paviršinių nuotekų kiekis buvo 1752,5 tūkst. m³. Jų sutvarkymui Bendrovė patyrė </w:t>
      </w:r>
      <w:r w:rsidR="00E43DAD">
        <w:rPr>
          <w:color w:val="000000"/>
          <w:sz w:val="24"/>
          <w:szCs w:val="24"/>
          <w:lang w:eastAsia="lt-LT"/>
        </w:rPr>
        <w:t>127,63 tūkst. Eur sąnaudų, šios veiklos savikaina buvo 0,07 Eur/</w:t>
      </w:r>
      <w:r w:rsidR="00E43DAD" w:rsidRPr="00E43DAD">
        <w:rPr>
          <w:color w:val="000000"/>
          <w:sz w:val="24"/>
          <w:szCs w:val="24"/>
          <w:lang w:eastAsia="lt-LT"/>
        </w:rPr>
        <w:t>m³, pajamų</w:t>
      </w:r>
      <w:r w:rsidR="00E43DAD">
        <w:rPr>
          <w:color w:val="000000"/>
          <w:sz w:val="24"/>
          <w:szCs w:val="24"/>
          <w:lang w:eastAsia="lt-LT"/>
        </w:rPr>
        <w:t xml:space="preserve"> už šią veiklą gauta 157,73 tūkst. Eur. </w:t>
      </w:r>
    </w:p>
    <w:p w14:paraId="7DA98C5A" w14:textId="77777777" w:rsidR="002D3EF0" w:rsidRDefault="002D3EF0" w:rsidP="001756B9">
      <w:pPr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Skyrius, vadovaudamasis </w:t>
      </w:r>
      <w:r w:rsidRPr="00E2586E">
        <w:rPr>
          <w:color w:val="000000"/>
          <w:sz w:val="24"/>
          <w:szCs w:val="24"/>
          <w:lang w:eastAsia="lt-LT"/>
        </w:rPr>
        <w:t>Geriamojo vandens tiekimo ir nuotekų tvarkymo</w:t>
      </w:r>
      <w:r>
        <w:rPr>
          <w:color w:val="000000"/>
          <w:sz w:val="24"/>
          <w:szCs w:val="24"/>
          <w:lang w:eastAsia="lt-LT"/>
        </w:rPr>
        <w:t xml:space="preserve"> bei paviršinių nuotekų tvarkymo paslaugų kainų nustatymo metodikos 47 punkto nuostatomis ir planuodamas realizuotinų kiekių apimtis baziniams metams vadovavosi 2018 m. realizuotomis paviršinių nuotekų surinkimo kiekių apimtimis</w:t>
      </w:r>
      <w:r w:rsidR="00B8414E">
        <w:rPr>
          <w:color w:val="000000"/>
          <w:sz w:val="24"/>
          <w:szCs w:val="24"/>
          <w:lang w:eastAsia="lt-LT"/>
        </w:rPr>
        <w:t xml:space="preserve"> ir</w:t>
      </w:r>
      <w:r w:rsidR="005C0A68">
        <w:rPr>
          <w:color w:val="000000"/>
          <w:sz w:val="24"/>
          <w:szCs w:val="24"/>
          <w:lang w:eastAsia="lt-LT"/>
        </w:rPr>
        <w:t xml:space="preserve"> Bendrovės pateiktos ataskaitos už 2019 m. duomenimis. Skyrius </w:t>
      </w:r>
      <w:r w:rsidR="005C0A68">
        <w:rPr>
          <w:color w:val="000000"/>
          <w:sz w:val="24"/>
          <w:szCs w:val="24"/>
          <w:lang w:eastAsia="lt-LT"/>
        </w:rPr>
        <w:lastRenderedPageBreak/>
        <w:t>įvertino faktiškai 2019 m. realizuotą paviršinių nuotekų 2855,3 tūkst. m</w:t>
      </w:r>
      <w:r w:rsidR="005C0A68" w:rsidRPr="00E43DAD">
        <w:rPr>
          <w:color w:val="000000"/>
          <w:sz w:val="24"/>
          <w:szCs w:val="24"/>
          <w:lang w:eastAsia="lt-LT"/>
        </w:rPr>
        <w:t>³</w:t>
      </w:r>
      <w:r w:rsidR="005C0A68">
        <w:rPr>
          <w:color w:val="000000"/>
          <w:sz w:val="24"/>
          <w:szCs w:val="24"/>
          <w:lang w:eastAsia="lt-LT"/>
        </w:rPr>
        <w:t xml:space="preserve"> kiekį, kurį sąlygojo išaugęs </w:t>
      </w:r>
      <w:r w:rsidR="00A52358">
        <w:rPr>
          <w:color w:val="000000"/>
          <w:sz w:val="24"/>
          <w:szCs w:val="24"/>
          <w:lang w:eastAsia="lt-LT"/>
        </w:rPr>
        <w:t>nuo 143 iki 532 abonentų skaičius.</w:t>
      </w:r>
      <w:r w:rsidR="005C0A68" w:rsidRPr="005C0A68">
        <w:rPr>
          <w:color w:val="000000"/>
          <w:sz w:val="24"/>
          <w:szCs w:val="24"/>
          <w:lang w:eastAsia="lt-LT"/>
        </w:rPr>
        <w:t xml:space="preserve"> </w:t>
      </w:r>
    </w:p>
    <w:p w14:paraId="7DA98C5B" w14:textId="77777777" w:rsidR="00E8258C" w:rsidRPr="00A81757" w:rsidRDefault="001756B9" w:rsidP="00E8258C">
      <w:pPr>
        <w:ind w:firstLine="720"/>
        <w:jc w:val="both"/>
        <w:rPr>
          <w:sz w:val="24"/>
          <w:szCs w:val="24"/>
          <w:lang w:val="sv-SE"/>
        </w:rPr>
      </w:pPr>
      <w:r w:rsidRPr="00E2586E">
        <w:rPr>
          <w:color w:val="000000"/>
          <w:sz w:val="24"/>
          <w:szCs w:val="24"/>
          <w:lang w:eastAsia="lt-LT"/>
        </w:rPr>
        <w:t xml:space="preserve">Ūkio subjektams, norintiems vykdyti paviršinių nuotekų tvarkymą, licencija nereikalinga, tačiau privaloma su </w:t>
      </w:r>
      <w:r w:rsidR="000106E4">
        <w:rPr>
          <w:color w:val="000000"/>
          <w:sz w:val="24"/>
          <w:szCs w:val="24"/>
          <w:lang w:eastAsia="lt-LT"/>
        </w:rPr>
        <w:t>VERT</w:t>
      </w:r>
      <w:r w:rsidRPr="00E2586E">
        <w:rPr>
          <w:color w:val="000000"/>
          <w:sz w:val="24"/>
          <w:szCs w:val="24"/>
          <w:lang w:eastAsia="lt-LT"/>
        </w:rPr>
        <w:t xml:space="preserve"> suderinti teikiamų paslaugų kainas</w:t>
      </w:r>
      <w:r w:rsidR="00A52358">
        <w:rPr>
          <w:color w:val="000000"/>
          <w:sz w:val="24"/>
          <w:szCs w:val="24"/>
          <w:lang w:eastAsia="lt-LT"/>
        </w:rPr>
        <w:t>.</w:t>
      </w:r>
      <w:r w:rsidRPr="00E2586E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Suderinant bazinę kainą siekiama užtikrinti, kad abonentai už paviršinių nuotekų tvarkymą mokėtų tik būtinosiomis sąnaudomis pagrįsta kaina.</w:t>
      </w:r>
    </w:p>
    <w:p w14:paraId="7DA98C5C" w14:textId="77777777" w:rsidR="00D12E20" w:rsidRDefault="009F167D" w:rsidP="004A6176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1 paveiksle pateikiamos ankstesnio derinimo bazinės, dabar taikomos perskaičiuotos (esamos), Bendrovės prašomos derinti ir Skyriaus suskaičiuotos </w:t>
      </w:r>
      <w:r>
        <w:rPr>
          <w:color w:val="000000"/>
          <w:sz w:val="24"/>
          <w:szCs w:val="24"/>
          <w:lang w:eastAsia="lt-LT"/>
        </w:rPr>
        <w:t>paviršinių nuotekų tvarkymo paslaugos bazinės kainos (be PVM) abonentams, perkantiems paviršinių nuotekų tvarkymo paslaugą.</w:t>
      </w:r>
      <w:r w:rsidR="00D12E20">
        <w:rPr>
          <w:sz w:val="24"/>
          <w:szCs w:val="24"/>
          <w:lang w:val="sv-SE"/>
        </w:rPr>
        <w:tab/>
      </w:r>
    </w:p>
    <w:p w14:paraId="7DA98C5D" w14:textId="77777777" w:rsidR="00B810B0" w:rsidRDefault="00B810B0" w:rsidP="009F167D">
      <w:pPr>
        <w:textAlignment w:val="baseline"/>
        <w:rPr>
          <w:rFonts w:ascii="Georgia" w:hAnsi="Georgia"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​</w:t>
      </w:r>
    </w:p>
    <w:p w14:paraId="7DA98C5E" w14:textId="77777777" w:rsidR="00B810B0" w:rsidRDefault="00B810B0" w:rsidP="00B810B0">
      <w:pPr>
        <w:pStyle w:val="prastasiniatinklio"/>
        <w:spacing w:before="0" w:beforeAutospacing="0" w:after="150" w:afterAutospacing="0"/>
        <w:jc w:val="center"/>
        <w:textAlignment w:val="baseline"/>
        <w:rPr>
          <w:rFonts w:ascii="Georgia" w:hAnsi="Georgia"/>
          <w:color w:val="000000"/>
          <w:bdr w:val="none" w:sz="0" w:space="0" w:color="auto" w:frame="1"/>
        </w:rPr>
      </w:pPr>
      <w:r w:rsidRPr="00B810B0">
        <w:rPr>
          <w:noProof/>
          <w:color w:val="000000"/>
          <w:bdr w:val="none" w:sz="0" w:space="0" w:color="auto" w:frame="1"/>
        </w:rPr>
        <w:drawing>
          <wp:inline distT="0" distB="0" distL="0" distR="0" wp14:anchorId="7DA98C70" wp14:editId="7DA98C71">
            <wp:extent cx="6103620" cy="2352675"/>
            <wp:effectExtent l="0" t="0" r="0" b="9525"/>
            <wp:docPr id="1" name="Paveikslėlis 1" descr="kainos20200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inos202005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8C5F" w14:textId="77777777" w:rsidR="009F167D" w:rsidRPr="009F167D" w:rsidRDefault="009F167D" w:rsidP="009F167D">
      <w:pPr>
        <w:pStyle w:val="prastasiniatinklio"/>
        <w:spacing w:before="0" w:beforeAutospacing="0" w:after="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>
        <w:rPr>
          <w:lang w:val="sv-SE"/>
        </w:rPr>
        <w:t xml:space="preserve">1 pav. </w:t>
      </w:r>
      <w:r w:rsidRPr="009F167D">
        <w:rPr>
          <w:rStyle w:val="Grietas"/>
          <w:b w:val="0"/>
          <w:color w:val="000000"/>
          <w:bdr w:val="none" w:sz="0" w:space="0" w:color="auto" w:frame="1"/>
        </w:rPr>
        <w:t>Bendrovės paviršinių nuotekų tvarkymo paslaugos bazinės kainos abonentams, perkantiems paviršinių nuotekų tvarkymo paslaugą, kaina, Eur/m</w:t>
      </w:r>
      <w:r w:rsidRPr="009F167D">
        <w:rPr>
          <w:b/>
          <w:color w:val="000000"/>
        </w:rPr>
        <w:t>³</w:t>
      </w:r>
      <w:r w:rsidRPr="009F167D">
        <w:rPr>
          <w:rStyle w:val="Grietas"/>
          <w:b w:val="0"/>
          <w:color w:val="000000"/>
          <w:bdr w:val="none" w:sz="0" w:space="0" w:color="auto" w:frame="1"/>
        </w:rPr>
        <w:t> (be PVM)</w:t>
      </w:r>
    </w:p>
    <w:p w14:paraId="7DA98C60" w14:textId="77777777" w:rsidR="00D12E20" w:rsidRDefault="00B921E6" w:rsidP="00D12E20">
      <w:pPr>
        <w:ind w:left="6480" w:firstLine="1296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</w:t>
      </w:r>
    </w:p>
    <w:p w14:paraId="7DA98C61" w14:textId="77777777" w:rsidR="00DD72E7" w:rsidRPr="00F27CEC" w:rsidRDefault="006F4AB7" w:rsidP="00DD32E8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VE</w:t>
      </w:r>
      <w:r w:rsidR="00A47967">
        <w:rPr>
          <w:sz w:val="24"/>
          <w:szCs w:val="24"/>
          <w:lang w:val="sv-SE"/>
        </w:rPr>
        <w:t>RT</w:t>
      </w:r>
      <w:r>
        <w:rPr>
          <w:sz w:val="24"/>
          <w:szCs w:val="24"/>
          <w:lang w:val="sv-SE"/>
        </w:rPr>
        <w:t xml:space="preserve"> suskaiči</w:t>
      </w:r>
      <w:r w:rsidR="00DD32E8">
        <w:rPr>
          <w:sz w:val="24"/>
          <w:szCs w:val="24"/>
          <w:lang w:val="sv-SE"/>
        </w:rPr>
        <w:t>uot</w:t>
      </w:r>
      <w:r>
        <w:rPr>
          <w:sz w:val="24"/>
          <w:szCs w:val="24"/>
          <w:lang w:val="sv-SE"/>
        </w:rPr>
        <w:t>a</w:t>
      </w:r>
      <w:r w:rsidR="00DD32E8">
        <w:rPr>
          <w:sz w:val="24"/>
          <w:szCs w:val="24"/>
          <w:lang w:val="sv-SE"/>
        </w:rPr>
        <w:t xml:space="preserve"> paviršinių nuotekų tvarkymo bazinė kaina atitiko</w:t>
      </w:r>
      <w:r>
        <w:rPr>
          <w:sz w:val="24"/>
          <w:szCs w:val="24"/>
          <w:lang w:val="sv-SE"/>
        </w:rPr>
        <w:t xml:space="preserve"> UAB „Panevėžio gatvės“ </w:t>
      </w:r>
      <w:r w:rsidR="00DD32E8">
        <w:rPr>
          <w:sz w:val="24"/>
          <w:szCs w:val="24"/>
          <w:lang w:val="sv-SE"/>
        </w:rPr>
        <w:t>pateikt</w:t>
      </w:r>
      <w:r>
        <w:rPr>
          <w:sz w:val="24"/>
          <w:szCs w:val="24"/>
          <w:lang w:val="sv-SE"/>
        </w:rPr>
        <w:t xml:space="preserve">ą derinti </w:t>
      </w:r>
      <w:r w:rsidR="00A47967">
        <w:rPr>
          <w:sz w:val="24"/>
          <w:szCs w:val="24"/>
          <w:lang w:val="sv-SE"/>
        </w:rPr>
        <w:t>ir</w:t>
      </w:r>
      <w:r>
        <w:rPr>
          <w:sz w:val="24"/>
          <w:szCs w:val="24"/>
          <w:lang w:val="sv-SE"/>
        </w:rPr>
        <w:t xml:space="preserve"> dabar galiojan</w:t>
      </w:r>
      <w:r w:rsidR="00DD32E8">
        <w:rPr>
          <w:sz w:val="24"/>
          <w:szCs w:val="24"/>
          <w:lang w:val="sv-SE"/>
        </w:rPr>
        <w:t>čią</w:t>
      </w:r>
      <w:r>
        <w:rPr>
          <w:sz w:val="24"/>
          <w:szCs w:val="24"/>
          <w:lang w:val="sv-SE"/>
        </w:rPr>
        <w:t xml:space="preserve"> </w:t>
      </w:r>
      <w:r w:rsidR="00DD32E8">
        <w:rPr>
          <w:sz w:val="24"/>
          <w:szCs w:val="24"/>
          <w:lang w:val="sv-SE"/>
        </w:rPr>
        <w:t>kainą</w:t>
      </w:r>
      <w:r w:rsidR="0028435E">
        <w:rPr>
          <w:sz w:val="24"/>
          <w:szCs w:val="24"/>
          <w:lang w:val="sv-SE"/>
        </w:rPr>
        <w:t>, t.y.</w:t>
      </w:r>
      <w:r w:rsidR="00DD32E8">
        <w:rPr>
          <w:sz w:val="24"/>
          <w:szCs w:val="24"/>
          <w:lang w:val="sv-SE"/>
        </w:rPr>
        <w:t xml:space="preserve"> </w:t>
      </w:r>
      <w:r w:rsidR="00F27CEC" w:rsidRPr="00F27CEC">
        <w:rPr>
          <w:sz w:val="24"/>
          <w:szCs w:val="24"/>
          <w:lang w:val="sv-SE"/>
        </w:rPr>
        <w:t>0,0</w:t>
      </w:r>
      <w:r w:rsidR="00A47967">
        <w:rPr>
          <w:sz w:val="24"/>
          <w:szCs w:val="24"/>
          <w:lang w:val="sv-SE"/>
        </w:rPr>
        <w:t>7</w:t>
      </w:r>
      <w:r w:rsidR="00F27CEC" w:rsidRPr="00F27CEC">
        <w:rPr>
          <w:sz w:val="24"/>
          <w:szCs w:val="24"/>
          <w:lang w:val="sv-SE"/>
        </w:rPr>
        <w:t xml:space="preserve"> Eur/m³ </w:t>
      </w:r>
      <w:r w:rsidR="00F27CEC">
        <w:rPr>
          <w:sz w:val="24"/>
          <w:szCs w:val="24"/>
          <w:lang w:val="sv-SE"/>
        </w:rPr>
        <w:t xml:space="preserve">paviršinių nuotekų tvarkymo paslaugos bazinė kaina suskaičiuota būtinosioms sąnaudoms padengti. </w:t>
      </w:r>
    </w:p>
    <w:p w14:paraId="7DA98C62" w14:textId="77777777" w:rsidR="00B921E6" w:rsidRDefault="00B921E6" w:rsidP="00DD72E7">
      <w:pPr>
        <w:ind w:firstLine="720"/>
        <w:rPr>
          <w:b/>
          <w:sz w:val="24"/>
          <w:szCs w:val="24"/>
          <w:lang w:val="sv-SE"/>
        </w:rPr>
      </w:pPr>
    </w:p>
    <w:p w14:paraId="7DA98C63" w14:textId="77777777" w:rsidR="008D3CE1" w:rsidRDefault="008D3CE1" w:rsidP="008F5A9C">
      <w:pPr>
        <w:rPr>
          <w:b/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7DA98C64" w14:textId="77777777" w:rsidR="008D3CE1" w:rsidRPr="00577078" w:rsidRDefault="00DD72E7" w:rsidP="00222A58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Neigiamų pasekmių nesitikima.</w:t>
      </w:r>
      <w:r w:rsidR="00222A58">
        <w:rPr>
          <w:sz w:val="24"/>
          <w:szCs w:val="24"/>
          <w:lang w:val="sv-SE"/>
        </w:rPr>
        <w:t xml:space="preserve"> </w:t>
      </w:r>
    </w:p>
    <w:p w14:paraId="7DA98C65" w14:textId="77777777" w:rsidR="00B921E6" w:rsidRDefault="00B921E6" w:rsidP="00222A58">
      <w:pPr>
        <w:ind w:firstLine="720"/>
        <w:rPr>
          <w:b/>
          <w:sz w:val="24"/>
          <w:szCs w:val="24"/>
          <w:lang w:val="sv-SE"/>
        </w:rPr>
      </w:pPr>
    </w:p>
    <w:p w14:paraId="7DA98C66" w14:textId="77777777" w:rsidR="008D3CE1" w:rsidRDefault="008D3CE1" w:rsidP="008F5A9C">
      <w:pPr>
        <w:rPr>
          <w:sz w:val="24"/>
          <w:szCs w:val="24"/>
          <w:lang w:val="sv-SE"/>
        </w:rPr>
      </w:pPr>
      <w:r w:rsidRPr="00577078">
        <w:rPr>
          <w:b/>
          <w:sz w:val="24"/>
          <w:szCs w:val="24"/>
          <w:lang w:val="sv-SE"/>
        </w:rPr>
        <w:t>6. Kieno iniciatyva parengtas sprendimo projektas</w:t>
      </w:r>
      <w:r w:rsidRPr="00577078">
        <w:rPr>
          <w:sz w:val="24"/>
          <w:szCs w:val="24"/>
          <w:lang w:val="sv-SE"/>
        </w:rPr>
        <w:t>:</w:t>
      </w:r>
    </w:p>
    <w:p w14:paraId="7DA98C67" w14:textId="77777777" w:rsidR="008D3CE1" w:rsidRDefault="008D3CE1" w:rsidP="00513206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Sprendimo projektas parengtas </w:t>
      </w:r>
      <w:r w:rsidR="00513206">
        <w:rPr>
          <w:sz w:val="24"/>
          <w:szCs w:val="24"/>
          <w:lang w:val="sv-SE"/>
        </w:rPr>
        <w:t xml:space="preserve">Savivaldybės administracijos pagal </w:t>
      </w:r>
      <w:r w:rsidR="007B0CF0">
        <w:rPr>
          <w:sz w:val="24"/>
          <w:szCs w:val="24"/>
          <w:lang w:val="sv-SE"/>
        </w:rPr>
        <w:t>UAB „</w:t>
      </w:r>
      <w:r w:rsidR="00E8258C">
        <w:rPr>
          <w:sz w:val="24"/>
          <w:szCs w:val="24"/>
          <w:lang w:val="sv-SE"/>
        </w:rPr>
        <w:t>Panevėžio gatvės</w:t>
      </w:r>
      <w:r w:rsidR="007B0CF0">
        <w:rPr>
          <w:sz w:val="24"/>
          <w:szCs w:val="24"/>
          <w:lang w:val="sv-SE"/>
        </w:rPr>
        <w:t>“</w:t>
      </w:r>
      <w:r w:rsidR="00513206">
        <w:rPr>
          <w:sz w:val="24"/>
          <w:szCs w:val="24"/>
          <w:lang w:val="sv-SE"/>
        </w:rPr>
        <w:t xml:space="preserve"> </w:t>
      </w:r>
      <w:r w:rsidR="00A47967">
        <w:rPr>
          <w:sz w:val="24"/>
          <w:szCs w:val="24"/>
          <w:lang w:val="sv-SE"/>
        </w:rPr>
        <w:t xml:space="preserve">2020 m. gegužės 21 d. raštą Nr. 3-138 </w:t>
      </w:r>
      <w:r w:rsidR="00513206">
        <w:rPr>
          <w:sz w:val="24"/>
          <w:szCs w:val="24"/>
          <w:lang w:val="sv-SE"/>
        </w:rPr>
        <w:t>„Dėl</w:t>
      </w:r>
      <w:r w:rsidR="004A6176">
        <w:rPr>
          <w:sz w:val="24"/>
          <w:szCs w:val="24"/>
          <w:lang w:val="sv-SE"/>
        </w:rPr>
        <w:t xml:space="preserve"> </w:t>
      </w:r>
      <w:r w:rsidR="00E8258C">
        <w:rPr>
          <w:sz w:val="24"/>
          <w:szCs w:val="24"/>
          <w:lang w:val="sv-SE"/>
        </w:rPr>
        <w:t xml:space="preserve">paviršinių </w:t>
      </w:r>
      <w:r w:rsidR="00513206">
        <w:rPr>
          <w:sz w:val="24"/>
          <w:szCs w:val="24"/>
          <w:lang w:val="sv-SE"/>
        </w:rPr>
        <w:t>nuotekų tvarkymo paslaugų bazin</w:t>
      </w:r>
      <w:r w:rsidR="00E8258C">
        <w:rPr>
          <w:sz w:val="24"/>
          <w:szCs w:val="24"/>
          <w:lang w:val="sv-SE"/>
        </w:rPr>
        <w:t>ės</w:t>
      </w:r>
      <w:r w:rsidR="00513206">
        <w:rPr>
          <w:sz w:val="24"/>
          <w:szCs w:val="24"/>
          <w:lang w:val="sv-SE"/>
        </w:rPr>
        <w:t xml:space="preserve"> kain</w:t>
      </w:r>
      <w:r w:rsidR="00E8258C">
        <w:rPr>
          <w:sz w:val="24"/>
          <w:szCs w:val="24"/>
          <w:lang w:val="sv-SE"/>
        </w:rPr>
        <w:t>os</w:t>
      </w:r>
      <w:r w:rsidR="00513206">
        <w:rPr>
          <w:sz w:val="24"/>
          <w:szCs w:val="24"/>
          <w:lang w:val="sv-SE"/>
        </w:rPr>
        <w:t xml:space="preserve"> </w:t>
      </w:r>
      <w:r w:rsidR="00E8258C">
        <w:rPr>
          <w:sz w:val="24"/>
          <w:szCs w:val="24"/>
          <w:lang w:val="sv-SE"/>
        </w:rPr>
        <w:t>tvirtini</w:t>
      </w:r>
      <w:r w:rsidR="00513206">
        <w:rPr>
          <w:sz w:val="24"/>
          <w:szCs w:val="24"/>
          <w:lang w:val="sv-SE"/>
        </w:rPr>
        <w:t>mo“.</w:t>
      </w:r>
    </w:p>
    <w:p w14:paraId="7DA98C68" w14:textId="77777777" w:rsidR="008F5A9C" w:rsidRDefault="008F5A9C" w:rsidP="008F5A9C">
      <w:pPr>
        <w:jc w:val="both"/>
        <w:rPr>
          <w:sz w:val="24"/>
          <w:szCs w:val="24"/>
          <w:lang w:val="sv-SE"/>
        </w:rPr>
      </w:pPr>
    </w:p>
    <w:p w14:paraId="7DA98C69" w14:textId="77777777" w:rsidR="008D3CE1" w:rsidRDefault="008D3CE1" w:rsidP="008F5A9C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</w:t>
      </w:r>
      <w:r w:rsidR="00420401">
        <w:rPr>
          <w:sz w:val="24"/>
          <w:szCs w:val="24"/>
          <w:lang w:val="sv-SE"/>
        </w:rPr>
        <w:t>RIDEDAMA</w:t>
      </w:r>
      <w:r>
        <w:rPr>
          <w:sz w:val="24"/>
          <w:szCs w:val="24"/>
          <w:lang w:val="sv-SE"/>
        </w:rPr>
        <w:t xml:space="preserve">: </w:t>
      </w:r>
    </w:p>
    <w:p w14:paraId="7DA98C6A" w14:textId="77777777" w:rsidR="00E8258C" w:rsidRDefault="005070EC" w:rsidP="00E8258C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1.</w:t>
      </w:r>
      <w:r w:rsidR="00E8258C" w:rsidRPr="00E8258C">
        <w:rPr>
          <w:sz w:val="24"/>
          <w:szCs w:val="24"/>
          <w:lang w:val="sv-SE"/>
        </w:rPr>
        <w:t xml:space="preserve"> </w:t>
      </w:r>
      <w:r w:rsidR="00E8258C">
        <w:rPr>
          <w:sz w:val="24"/>
          <w:szCs w:val="24"/>
          <w:lang w:val="sv-SE"/>
        </w:rPr>
        <w:t>UAB „Panevėžio gatvės“ 20</w:t>
      </w:r>
      <w:r w:rsidR="00A47967">
        <w:rPr>
          <w:sz w:val="24"/>
          <w:szCs w:val="24"/>
          <w:lang w:val="sv-SE"/>
        </w:rPr>
        <w:t>20</w:t>
      </w:r>
      <w:r w:rsidR="00E8258C">
        <w:rPr>
          <w:sz w:val="24"/>
          <w:szCs w:val="24"/>
          <w:lang w:val="sv-SE"/>
        </w:rPr>
        <w:t xml:space="preserve"> m. g</w:t>
      </w:r>
      <w:r w:rsidR="00A47967">
        <w:rPr>
          <w:sz w:val="24"/>
          <w:szCs w:val="24"/>
          <w:lang w:val="sv-SE"/>
        </w:rPr>
        <w:t>eg</w:t>
      </w:r>
      <w:r w:rsidR="00E8258C">
        <w:rPr>
          <w:sz w:val="24"/>
          <w:szCs w:val="24"/>
          <w:lang w:val="sv-SE"/>
        </w:rPr>
        <w:t>už</w:t>
      </w:r>
      <w:r w:rsidR="00A47967">
        <w:rPr>
          <w:sz w:val="24"/>
          <w:szCs w:val="24"/>
          <w:lang w:val="sv-SE"/>
        </w:rPr>
        <w:t>ės</w:t>
      </w:r>
      <w:r w:rsidR="00E8258C">
        <w:rPr>
          <w:sz w:val="24"/>
          <w:szCs w:val="24"/>
          <w:lang w:val="sv-SE"/>
        </w:rPr>
        <w:t xml:space="preserve"> </w:t>
      </w:r>
      <w:r w:rsidR="00A47967">
        <w:rPr>
          <w:sz w:val="24"/>
          <w:szCs w:val="24"/>
          <w:lang w:val="sv-SE"/>
        </w:rPr>
        <w:t>2</w:t>
      </w:r>
      <w:r w:rsidR="00E8258C">
        <w:rPr>
          <w:sz w:val="24"/>
          <w:szCs w:val="24"/>
          <w:lang w:val="sv-SE"/>
        </w:rPr>
        <w:t>1 d. rašt</w:t>
      </w:r>
      <w:r w:rsidR="00E97A21">
        <w:rPr>
          <w:sz w:val="24"/>
          <w:szCs w:val="24"/>
          <w:lang w:val="sv-SE"/>
        </w:rPr>
        <w:t>as</w:t>
      </w:r>
      <w:r w:rsidR="00E8258C">
        <w:rPr>
          <w:sz w:val="24"/>
          <w:szCs w:val="24"/>
          <w:lang w:val="sv-SE"/>
        </w:rPr>
        <w:t xml:space="preserve"> Nr. 3-</w:t>
      </w:r>
      <w:r w:rsidR="00A47967">
        <w:rPr>
          <w:sz w:val="24"/>
          <w:szCs w:val="24"/>
          <w:lang w:val="sv-SE"/>
        </w:rPr>
        <w:t>1</w:t>
      </w:r>
      <w:r w:rsidR="00E8258C">
        <w:rPr>
          <w:sz w:val="24"/>
          <w:szCs w:val="24"/>
          <w:lang w:val="sv-SE"/>
        </w:rPr>
        <w:t>3</w:t>
      </w:r>
      <w:r w:rsidR="00A47967">
        <w:rPr>
          <w:sz w:val="24"/>
          <w:szCs w:val="24"/>
          <w:lang w:val="sv-SE"/>
        </w:rPr>
        <w:t>8</w:t>
      </w:r>
      <w:r w:rsidR="00E8258C">
        <w:rPr>
          <w:sz w:val="24"/>
          <w:szCs w:val="24"/>
          <w:lang w:val="sv-SE"/>
        </w:rPr>
        <w:t xml:space="preserve"> „Dėl paviršinių nuotekų tvarkymo paslaugų bazinės kainos tvirtinimo“, 1 lapas.</w:t>
      </w:r>
    </w:p>
    <w:p w14:paraId="7DA98C6B" w14:textId="77777777" w:rsidR="00D93CC3" w:rsidRDefault="00765CB3" w:rsidP="00F359C0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2.</w:t>
      </w:r>
      <w:r w:rsidR="00A47967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Valstybinės energetikos </w:t>
      </w:r>
      <w:r w:rsidR="00A47967">
        <w:rPr>
          <w:sz w:val="24"/>
          <w:szCs w:val="24"/>
          <w:lang w:val="sv-SE"/>
        </w:rPr>
        <w:t>reguliavimo tarybos</w:t>
      </w:r>
      <w:r>
        <w:rPr>
          <w:sz w:val="24"/>
          <w:szCs w:val="24"/>
          <w:lang w:val="sv-SE"/>
        </w:rPr>
        <w:t xml:space="preserve"> 20</w:t>
      </w:r>
      <w:r w:rsidR="00A47967">
        <w:rPr>
          <w:sz w:val="24"/>
          <w:szCs w:val="24"/>
          <w:lang w:val="sv-SE"/>
        </w:rPr>
        <w:t>20</w:t>
      </w:r>
      <w:r>
        <w:rPr>
          <w:sz w:val="24"/>
          <w:szCs w:val="24"/>
          <w:lang w:val="sv-SE"/>
        </w:rPr>
        <w:t xml:space="preserve"> m.</w:t>
      </w:r>
      <w:r w:rsidR="00F46D0B">
        <w:rPr>
          <w:sz w:val="24"/>
          <w:szCs w:val="24"/>
          <w:lang w:val="sv-SE"/>
        </w:rPr>
        <w:t xml:space="preserve"> </w:t>
      </w:r>
      <w:r w:rsidR="00A47967">
        <w:rPr>
          <w:sz w:val="24"/>
          <w:szCs w:val="24"/>
          <w:lang w:val="sv-SE"/>
        </w:rPr>
        <w:t>gegužės</w:t>
      </w:r>
      <w:r w:rsidR="00F633CA">
        <w:rPr>
          <w:sz w:val="24"/>
          <w:szCs w:val="24"/>
          <w:lang w:val="sv-SE"/>
        </w:rPr>
        <w:t xml:space="preserve"> </w:t>
      </w:r>
      <w:r w:rsidR="00A47967">
        <w:rPr>
          <w:sz w:val="24"/>
          <w:szCs w:val="24"/>
          <w:lang w:val="sv-SE"/>
        </w:rPr>
        <w:t>7</w:t>
      </w:r>
      <w:r w:rsidR="00F633CA">
        <w:rPr>
          <w:sz w:val="24"/>
          <w:szCs w:val="24"/>
          <w:lang w:val="sv-SE"/>
        </w:rPr>
        <w:t xml:space="preserve"> </w:t>
      </w:r>
      <w:r w:rsidR="00F46D0B">
        <w:rPr>
          <w:sz w:val="24"/>
          <w:szCs w:val="24"/>
          <w:lang w:val="sv-SE"/>
        </w:rPr>
        <w:t>d. nutarimas Nr.</w:t>
      </w:r>
      <w:r w:rsidR="004A6176">
        <w:rPr>
          <w:sz w:val="24"/>
          <w:szCs w:val="24"/>
          <w:lang w:val="sv-SE"/>
        </w:rPr>
        <w:t xml:space="preserve"> </w:t>
      </w:r>
      <w:r w:rsidR="00F46D0B">
        <w:rPr>
          <w:sz w:val="24"/>
          <w:szCs w:val="24"/>
          <w:lang w:val="sv-SE"/>
        </w:rPr>
        <w:t>O3</w:t>
      </w:r>
      <w:r w:rsidR="00A47967">
        <w:rPr>
          <w:sz w:val="24"/>
          <w:szCs w:val="24"/>
          <w:lang w:val="sv-SE"/>
        </w:rPr>
        <w:t>E</w:t>
      </w:r>
      <w:r w:rsidR="00F46D0B">
        <w:rPr>
          <w:sz w:val="24"/>
          <w:szCs w:val="24"/>
          <w:lang w:val="sv-SE"/>
        </w:rPr>
        <w:t>-</w:t>
      </w:r>
      <w:r w:rsidR="00F633CA">
        <w:rPr>
          <w:sz w:val="24"/>
          <w:szCs w:val="24"/>
          <w:lang w:val="sv-SE"/>
        </w:rPr>
        <w:t>3</w:t>
      </w:r>
      <w:r w:rsidR="00A47967">
        <w:rPr>
          <w:sz w:val="24"/>
          <w:szCs w:val="24"/>
          <w:lang w:val="sv-SE"/>
        </w:rPr>
        <w:t>79</w:t>
      </w:r>
      <w:r w:rsidR="00F46D0B">
        <w:rPr>
          <w:sz w:val="24"/>
          <w:szCs w:val="24"/>
          <w:lang w:val="sv-SE"/>
        </w:rPr>
        <w:t xml:space="preserve"> „Dėl </w:t>
      </w:r>
      <w:r w:rsidR="00A47967">
        <w:rPr>
          <w:sz w:val="24"/>
          <w:szCs w:val="24"/>
          <w:lang w:val="sv-SE"/>
        </w:rPr>
        <w:t xml:space="preserve">UAB </w:t>
      </w:r>
      <w:r w:rsidR="00F46D0B">
        <w:rPr>
          <w:sz w:val="24"/>
          <w:szCs w:val="24"/>
          <w:lang w:val="sv-SE"/>
        </w:rPr>
        <w:t>„</w:t>
      </w:r>
      <w:r w:rsidR="00E8258C">
        <w:rPr>
          <w:sz w:val="24"/>
          <w:szCs w:val="24"/>
          <w:lang w:val="sv-SE"/>
        </w:rPr>
        <w:t>Panevėžio gatvės</w:t>
      </w:r>
      <w:r w:rsidR="00F46D0B">
        <w:rPr>
          <w:sz w:val="24"/>
          <w:szCs w:val="24"/>
          <w:lang w:val="sv-SE"/>
        </w:rPr>
        <w:t xml:space="preserve">“ </w:t>
      </w:r>
      <w:r w:rsidR="00E8258C">
        <w:rPr>
          <w:sz w:val="24"/>
          <w:szCs w:val="24"/>
          <w:lang w:val="sv-SE"/>
        </w:rPr>
        <w:t xml:space="preserve">paviršinių </w:t>
      </w:r>
      <w:r w:rsidR="00F46D0B">
        <w:rPr>
          <w:sz w:val="24"/>
          <w:szCs w:val="24"/>
          <w:lang w:val="sv-SE"/>
        </w:rPr>
        <w:t>nuotekų tvarkymo paslaug</w:t>
      </w:r>
      <w:r w:rsidR="00E8258C">
        <w:rPr>
          <w:sz w:val="24"/>
          <w:szCs w:val="24"/>
          <w:lang w:val="sv-SE"/>
        </w:rPr>
        <w:t>os</w:t>
      </w:r>
      <w:r w:rsidR="00F46D0B">
        <w:rPr>
          <w:sz w:val="24"/>
          <w:szCs w:val="24"/>
          <w:lang w:val="sv-SE"/>
        </w:rPr>
        <w:t xml:space="preserve"> </w:t>
      </w:r>
      <w:r w:rsidR="00F633CA">
        <w:rPr>
          <w:sz w:val="24"/>
          <w:szCs w:val="24"/>
          <w:lang w:val="sv-SE"/>
        </w:rPr>
        <w:t>bazin</w:t>
      </w:r>
      <w:r w:rsidR="00E8258C">
        <w:rPr>
          <w:sz w:val="24"/>
          <w:szCs w:val="24"/>
          <w:lang w:val="sv-SE"/>
        </w:rPr>
        <w:t>ės</w:t>
      </w:r>
      <w:r w:rsidR="00F633CA">
        <w:rPr>
          <w:sz w:val="24"/>
          <w:szCs w:val="24"/>
          <w:lang w:val="sv-SE"/>
        </w:rPr>
        <w:t xml:space="preserve"> </w:t>
      </w:r>
      <w:r w:rsidR="00F46D0B">
        <w:rPr>
          <w:sz w:val="24"/>
          <w:szCs w:val="24"/>
          <w:lang w:val="sv-SE"/>
        </w:rPr>
        <w:t>kain</w:t>
      </w:r>
      <w:r w:rsidR="00E8258C">
        <w:rPr>
          <w:sz w:val="24"/>
          <w:szCs w:val="24"/>
          <w:lang w:val="sv-SE"/>
        </w:rPr>
        <w:t>os</w:t>
      </w:r>
      <w:r w:rsidR="00F46D0B">
        <w:rPr>
          <w:sz w:val="24"/>
          <w:szCs w:val="24"/>
          <w:lang w:val="sv-SE"/>
        </w:rPr>
        <w:t xml:space="preserve"> derinimo“</w:t>
      </w:r>
      <w:r w:rsidR="00E8258C">
        <w:rPr>
          <w:sz w:val="24"/>
          <w:szCs w:val="24"/>
          <w:lang w:val="sv-SE"/>
        </w:rPr>
        <w:t>,</w:t>
      </w:r>
      <w:r w:rsidR="00F633CA">
        <w:rPr>
          <w:sz w:val="24"/>
          <w:szCs w:val="24"/>
          <w:lang w:val="sv-SE"/>
        </w:rPr>
        <w:t xml:space="preserve"> </w:t>
      </w:r>
      <w:r w:rsidR="00A47967">
        <w:rPr>
          <w:sz w:val="24"/>
          <w:szCs w:val="24"/>
          <w:lang w:val="sv-SE"/>
        </w:rPr>
        <w:t>2</w:t>
      </w:r>
      <w:r w:rsidR="00F633CA">
        <w:rPr>
          <w:sz w:val="24"/>
          <w:szCs w:val="24"/>
          <w:lang w:val="sv-SE"/>
        </w:rPr>
        <w:t xml:space="preserve"> </w:t>
      </w:r>
      <w:r w:rsidR="00F46D0B">
        <w:rPr>
          <w:sz w:val="24"/>
          <w:szCs w:val="24"/>
          <w:lang w:val="sv-SE"/>
        </w:rPr>
        <w:t>lapa</w:t>
      </w:r>
      <w:r w:rsidR="00A47967">
        <w:rPr>
          <w:sz w:val="24"/>
          <w:szCs w:val="24"/>
          <w:lang w:val="sv-SE"/>
        </w:rPr>
        <w:t>i</w:t>
      </w:r>
      <w:r w:rsidR="00E8258C">
        <w:rPr>
          <w:sz w:val="24"/>
          <w:szCs w:val="24"/>
          <w:lang w:val="sv-SE"/>
        </w:rPr>
        <w:t>.</w:t>
      </w:r>
    </w:p>
    <w:p w14:paraId="7DA98C6C" w14:textId="77777777" w:rsidR="00F46D0B" w:rsidRDefault="00F46D0B" w:rsidP="00F359C0">
      <w:pPr>
        <w:ind w:firstLine="72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3. </w:t>
      </w:r>
      <w:r w:rsidR="00A47967">
        <w:rPr>
          <w:sz w:val="24"/>
          <w:szCs w:val="24"/>
          <w:lang w:val="sv-SE"/>
        </w:rPr>
        <w:t xml:space="preserve">Valstybinės energetikos reguliavimo tarybos </w:t>
      </w:r>
      <w:r w:rsidR="00F633CA">
        <w:rPr>
          <w:sz w:val="24"/>
          <w:szCs w:val="24"/>
          <w:lang w:val="sv-SE"/>
        </w:rPr>
        <w:t>Š</w:t>
      </w:r>
      <w:r>
        <w:rPr>
          <w:sz w:val="24"/>
          <w:szCs w:val="24"/>
          <w:lang w:val="sv-SE"/>
        </w:rPr>
        <w:t xml:space="preserve">ilumos ir vandens departamento </w:t>
      </w:r>
      <w:r w:rsidR="00F633CA">
        <w:rPr>
          <w:sz w:val="24"/>
          <w:szCs w:val="24"/>
          <w:lang w:val="sv-SE"/>
        </w:rPr>
        <w:t>Vandens</w:t>
      </w:r>
      <w:r>
        <w:rPr>
          <w:sz w:val="24"/>
          <w:szCs w:val="24"/>
          <w:lang w:val="sv-SE"/>
        </w:rPr>
        <w:t xml:space="preserve"> skyriaus </w:t>
      </w:r>
      <w:r w:rsidR="00513206">
        <w:rPr>
          <w:sz w:val="24"/>
          <w:szCs w:val="24"/>
          <w:lang w:val="sv-SE"/>
        </w:rPr>
        <w:t>20</w:t>
      </w:r>
      <w:r w:rsidR="00A47967">
        <w:rPr>
          <w:sz w:val="24"/>
          <w:szCs w:val="24"/>
          <w:lang w:val="sv-SE"/>
        </w:rPr>
        <w:t>20</w:t>
      </w:r>
      <w:r w:rsidR="00513206">
        <w:rPr>
          <w:sz w:val="24"/>
          <w:szCs w:val="24"/>
          <w:lang w:val="sv-SE"/>
        </w:rPr>
        <w:t xml:space="preserve"> m. </w:t>
      </w:r>
      <w:r w:rsidR="00A47967">
        <w:rPr>
          <w:sz w:val="24"/>
          <w:szCs w:val="24"/>
          <w:lang w:val="sv-SE"/>
        </w:rPr>
        <w:t>balan</w:t>
      </w:r>
      <w:r w:rsidR="00E8258C">
        <w:rPr>
          <w:sz w:val="24"/>
          <w:szCs w:val="24"/>
          <w:lang w:val="sv-SE"/>
        </w:rPr>
        <w:t>džio</w:t>
      </w:r>
      <w:r w:rsidR="00513206">
        <w:rPr>
          <w:sz w:val="24"/>
          <w:szCs w:val="24"/>
          <w:lang w:val="sv-SE"/>
        </w:rPr>
        <w:t xml:space="preserve"> </w:t>
      </w:r>
      <w:r w:rsidR="00A47967">
        <w:rPr>
          <w:sz w:val="24"/>
          <w:szCs w:val="24"/>
          <w:lang w:val="sv-SE"/>
        </w:rPr>
        <w:t>27</w:t>
      </w:r>
      <w:r w:rsidR="00513206">
        <w:rPr>
          <w:sz w:val="24"/>
          <w:szCs w:val="24"/>
          <w:lang w:val="sv-SE"/>
        </w:rPr>
        <w:t xml:space="preserve"> d. </w:t>
      </w:r>
      <w:r>
        <w:rPr>
          <w:sz w:val="24"/>
          <w:szCs w:val="24"/>
          <w:lang w:val="sv-SE"/>
        </w:rPr>
        <w:t xml:space="preserve">pažyma  </w:t>
      </w:r>
      <w:r w:rsidR="004A6176">
        <w:rPr>
          <w:sz w:val="24"/>
          <w:szCs w:val="24"/>
          <w:lang w:val="sv-SE"/>
        </w:rPr>
        <w:t>Nr. 05</w:t>
      </w:r>
      <w:r w:rsidR="00A47967">
        <w:rPr>
          <w:sz w:val="24"/>
          <w:szCs w:val="24"/>
          <w:lang w:val="sv-SE"/>
        </w:rPr>
        <w:t>E</w:t>
      </w:r>
      <w:r w:rsidR="004A6176">
        <w:rPr>
          <w:sz w:val="24"/>
          <w:szCs w:val="24"/>
          <w:lang w:val="sv-SE"/>
        </w:rPr>
        <w:t>-</w:t>
      </w:r>
      <w:r w:rsidR="00A47967">
        <w:rPr>
          <w:sz w:val="24"/>
          <w:szCs w:val="24"/>
          <w:lang w:val="sv-SE"/>
        </w:rPr>
        <w:t>296</w:t>
      </w:r>
      <w:r w:rsidR="004A6176">
        <w:rPr>
          <w:sz w:val="24"/>
          <w:szCs w:val="24"/>
          <w:lang w:val="sv-SE"/>
        </w:rPr>
        <w:t xml:space="preserve"> </w:t>
      </w:r>
      <w:r w:rsidR="00A47967">
        <w:rPr>
          <w:sz w:val="24"/>
          <w:szCs w:val="24"/>
          <w:lang w:val="sv-SE"/>
        </w:rPr>
        <w:t>„Dėl UAB „Panevėžio gatvės“ paviršinių nuotekų tvarkymo paslaugos bazinės kainos derinimo“</w:t>
      </w:r>
      <w:r w:rsidR="006808E4">
        <w:rPr>
          <w:sz w:val="24"/>
          <w:szCs w:val="24"/>
          <w:lang w:val="sv-SE"/>
        </w:rPr>
        <w:t>,</w:t>
      </w:r>
      <w:r w:rsidR="00F633CA">
        <w:rPr>
          <w:sz w:val="24"/>
          <w:szCs w:val="24"/>
          <w:lang w:val="sv-SE"/>
        </w:rPr>
        <w:t xml:space="preserve">  </w:t>
      </w:r>
      <w:r w:rsidR="006808E4">
        <w:rPr>
          <w:sz w:val="24"/>
          <w:szCs w:val="24"/>
          <w:lang w:val="sv-SE"/>
        </w:rPr>
        <w:t>19</w:t>
      </w:r>
      <w:r w:rsidR="00F633CA">
        <w:rPr>
          <w:sz w:val="24"/>
          <w:szCs w:val="24"/>
          <w:lang w:val="sv-SE"/>
        </w:rPr>
        <w:t xml:space="preserve"> </w:t>
      </w:r>
      <w:r w:rsidR="006808E4">
        <w:rPr>
          <w:sz w:val="24"/>
          <w:szCs w:val="24"/>
          <w:lang w:val="sv-SE"/>
        </w:rPr>
        <w:t>lapų.</w:t>
      </w:r>
    </w:p>
    <w:p w14:paraId="7DA98C6D" w14:textId="77777777" w:rsidR="008D3CE1" w:rsidRDefault="008D3CE1" w:rsidP="00F359C0">
      <w:pPr>
        <w:ind w:left="1843"/>
        <w:jc w:val="both"/>
        <w:rPr>
          <w:sz w:val="24"/>
          <w:szCs w:val="24"/>
          <w:lang w:val="sv-SE"/>
        </w:rPr>
      </w:pPr>
    </w:p>
    <w:p w14:paraId="7DA98C6E" w14:textId="77777777" w:rsidR="00B921E6" w:rsidRDefault="00B921E6" w:rsidP="006808E4">
      <w:pPr>
        <w:rPr>
          <w:sz w:val="24"/>
          <w:szCs w:val="24"/>
          <w:lang w:val="sv-SE"/>
        </w:rPr>
      </w:pPr>
    </w:p>
    <w:p w14:paraId="7DA98C6F" w14:textId="77777777" w:rsidR="00FA4856" w:rsidRDefault="006808E4" w:rsidP="006808E4">
      <w:pPr>
        <w:rPr>
          <w:sz w:val="24"/>
          <w:szCs w:val="24"/>
        </w:rPr>
      </w:pPr>
      <w:r>
        <w:rPr>
          <w:sz w:val="24"/>
          <w:szCs w:val="24"/>
          <w:lang w:val="sv-SE"/>
        </w:rPr>
        <w:t>Miesto plėtros</w:t>
      </w:r>
      <w:r w:rsidR="008D3CE1" w:rsidRPr="00577078">
        <w:rPr>
          <w:sz w:val="24"/>
          <w:szCs w:val="24"/>
          <w:lang w:val="sv-SE"/>
        </w:rPr>
        <w:t xml:space="preserve"> skyriaus</w:t>
      </w:r>
      <w:r w:rsidR="008D3CE1">
        <w:rPr>
          <w:sz w:val="24"/>
          <w:szCs w:val="24"/>
          <w:lang w:val="sv-SE"/>
        </w:rPr>
        <w:t xml:space="preserve"> v</w:t>
      </w:r>
      <w:r w:rsidR="00420401">
        <w:rPr>
          <w:sz w:val="24"/>
          <w:szCs w:val="24"/>
          <w:lang w:val="sv-SE"/>
        </w:rPr>
        <w:t>yr. specialistė</w:t>
      </w:r>
      <w:r w:rsidR="008D3CE1">
        <w:rPr>
          <w:sz w:val="24"/>
          <w:szCs w:val="24"/>
          <w:lang w:val="sv-SE"/>
        </w:rPr>
        <w:tab/>
      </w:r>
      <w:r w:rsidR="008D3CE1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420401">
        <w:rPr>
          <w:sz w:val="24"/>
          <w:szCs w:val="24"/>
          <w:lang w:val="sv-SE"/>
        </w:rPr>
        <w:t>Rit</w:t>
      </w:r>
      <w:r w:rsidR="008D3CE1">
        <w:rPr>
          <w:sz w:val="24"/>
          <w:szCs w:val="24"/>
          <w:lang w:val="sv-SE"/>
        </w:rPr>
        <w:t>a S</w:t>
      </w:r>
      <w:r w:rsidR="00420401">
        <w:rPr>
          <w:sz w:val="24"/>
          <w:szCs w:val="24"/>
          <w:lang w:val="sv-SE"/>
        </w:rPr>
        <w:t>ervienė</w:t>
      </w:r>
    </w:p>
    <w:sectPr w:rsidR="00FA4856" w:rsidSect="00DA2323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644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98C74" w14:textId="77777777" w:rsidR="00AF2946" w:rsidRDefault="00AF2946">
      <w:r>
        <w:separator/>
      </w:r>
    </w:p>
  </w:endnote>
  <w:endnote w:type="continuationSeparator" w:id="0">
    <w:p w14:paraId="7DA98C75" w14:textId="77777777" w:rsidR="00AF2946" w:rsidRDefault="00AF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8C7A" w14:textId="77777777" w:rsidR="00B42BE5" w:rsidRDefault="00B42BE5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7DA98C7B" w14:textId="77777777" w:rsidR="00B42BE5" w:rsidRDefault="00B42BE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98C72" w14:textId="77777777" w:rsidR="00AF2946" w:rsidRDefault="00AF2946">
      <w:r>
        <w:separator/>
      </w:r>
    </w:p>
  </w:footnote>
  <w:footnote w:type="continuationSeparator" w:id="0">
    <w:p w14:paraId="7DA98C73" w14:textId="77777777" w:rsidR="00AF2946" w:rsidRDefault="00AF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8C76" w14:textId="77777777" w:rsidR="00B42BE5" w:rsidRDefault="00B42BE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A98C77" w14:textId="77777777" w:rsidR="00B42BE5" w:rsidRDefault="00B42BE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8C78" w14:textId="77777777" w:rsidR="00B42BE5" w:rsidRDefault="00B42BE5">
    <w:pPr>
      <w:pStyle w:val="Antrats"/>
      <w:framePr w:wrap="around" w:vAnchor="text" w:hAnchor="page" w:x="6107" w:y="-2"/>
      <w:rPr>
        <w:rStyle w:val="Puslapionumeris"/>
      </w:rPr>
    </w:pPr>
  </w:p>
  <w:p w14:paraId="7DA98C79" w14:textId="77777777" w:rsidR="00B42BE5" w:rsidRDefault="00B42BE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98C7C" w14:textId="77777777" w:rsidR="00B42BE5" w:rsidRDefault="00B42BE5">
    <w:pPr>
      <w:ind w:left="7200" w:firstLine="720"/>
      <w:rPr>
        <w:sz w:val="22"/>
      </w:rPr>
    </w:pPr>
  </w:p>
  <w:p w14:paraId="7DA98C7D" w14:textId="77777777" w:rsidR="00B42BE5" w:rsidRDefault="00B42BE5">
    <w:pPr>
      <w:pStyle w:val="Antrat1"/>
      <w:rPr>
        <w:rFonts w:ascii="Times New Roman" w:hAnsi="Times New Roman"/>
        <w:sz w:val="22"/>
      </w:rPr>
    </w:pPr>
  </w:p>
  <w:p w14:paraId="7DA98C7E" w14:textId="77777777" w:rsidR="00B42BE5" w:rsidRDefault="00B42BE5">
    <w:pPr>
      <w:pStyle w:val="Antrat1"/>
      <w:rPr>
        <w:rFonts w:ascii="Times New Roman" w:hAnsi="Times New Roman"/>
        <w:sz w:val="22"/>
      </w:rPr>
    </w:pPr>
  </w:p>
  <w:p w14:paraId="7DA98C7F" w14:textId="77777777" w:rsidR="00B42BE5" w:rsidRDefault="00B42BE5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7A8432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660370"/>
    <w:multiLevelType w:val="hybridMultilevel"/>
    <w:tmpl w:val="08E6D42E"/>
    <w:lvl w:ilvl="0" w:tplc="FBDA9142">
      <w:start w:val="2"/>
      <w:numFmt w:val="bullet"/>
      <w:lvlText w:val="-"/>
      <w:lvlJc w:val="left"/>
      <w:pPr>
        <w:ind w:left="30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abstractNum w:abstractNumId="2" w15:restartNumberingAfterBreak="0">
    <w:nsid w:val="38334B25"/>
    <w:multiLevelType w:val="hybridMultilevel"/>
    <w:tmpl w:val="1EFE49B8"/>
    <w:lvl w:ilvl="0" w:tplc="FDAE81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9B4AE6"/>
    <w:multiLevelType w:val="hybridMultilevel"/>
    <w:tmpl w:val="8AECF85E"/>
    <w:lvl w:ilvl="0" w:tplc="79C86162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C2F6AB5"/>
    <w:multiLevelType w:val="hybridMultilevel"/>
    <w:tmpl w:val="69FC659E"/>
    <w:lvl w:ilvl="0" w:tplc="E1AAF95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7313BE"/>
    <w:multiLevelType w:val="hybridMultilevel"/>
    <w:tmpl w:val="747ACE1A"/>
    <w:lvl w:ilvl="0" w:tplc="F0FA3E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09060C"/>
    <w:multiLevelType w:val="hybridMultilevel"/>
    <w:tmpl w:val="71EE219E"/>
    <w:lvl w:ilvl="0" w:tplc="B6AC64E0">
      <w:start w:val="2"/>
      <w:numFmt w:val="bullet"/>
      <w:lvlText w:val="–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0AD0C0B"/>
    <w:multiLevelType w:val="hybridMultilevel"/>
    <w:tmpl w:val="15FA843A"/>
    <w:lvl w:ilvl="0" w:tplc="8F3C9C20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7855FA"/>
    <w:multiLevelType w:val="hybridMultilevel"/>
    <w:tmpl w:val="77FC73F8"/>
    <w:lvl w:ilvl="0" w:tplc="2EEEE1C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2B749A"/>
    <w:multiLevelType w:val="hybridMultilevel"/>
    <w:tmpl w:val="C20E24CC"/>
    <w:lvl w:ilvl="0" w:tplc="E58EF5FE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0165303"/>
    <w:multiLevelType w:val="hybridMultilevel"/>
    <w:tmpl w:val="7AE6513C"/>
    <w:lvl w:ilvl="0" w:tplc="ABA0A5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51C21"/>
    <w:multiLevelType w:val="hybridMultilevel"/>
    <w:tmpl w:val="D69A4E7A"/>
    <w:lvl w:ilvl="0" w:tplc="39CA6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68D548E"/>
    <w:multiLevelType w:val="hybridMultilevel"/>
    <w:tmpl w:val="190061C2"/>
    <w:lvl w:ilvl="0" w:tplc="A9780A0E">
      <w:start w:val="4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E1"/>
    <w:rsid w:val="000106E4"/>
    <w:rsid w:val="00043234"/>
    <w:rsid w:val="00054781"/>
    <w:rsid w:val="00072497"/>
    <w:rsid w:val="000844DC"/>
    <w:rsid w:val="000C581A"/>
    <w:rsid w:val="000D3DF1"/>
    <w:rsid w:val="000D7326"/>
    <w:rsid w:val="001029A2"/>
    <w:rsid w:val="00152453"/>
    <w:rsid w:val="0016503B"/>
    <w:rsid w:val="0016798F"/>
    <w:rsid w:val="001756B9"/>
    <w:rsid w:val="00181D49"/>
    <w:rsid w:val="00196AFB"/>
    <w:rsid w:val="001C7C41"/>
    <w:rsid w:val="001D6499"/>
    <w:rsid w:val="001D7067"/>
    <w:rsid w:val="001E0FA5"/>
    <w:rsid w:val="002075C2"/>
    <w:rsid w:val="00222A58"/>
    <w:rsid w:val="00276345"/>
    <w:rsid w:val="0027780F"/>
    <w:rsid w:val="0028435E"/>
    <w:rsid w:val="002A0C92"/>
    <w:rsid w:val="002C3238"/>
    <w:rsid w:val="002C40EB"/>
    <w:rsid w:val="002D3EF0"/>
    <w:rsid w:val="002D71D3"/>
    <w:rsid w:val="00323536"/>
    <w:rsid w:val="00365C02"/>
    <w:rsid w:val="003758F1"/>
    <w:rsid w:val="003B40A6"/>
    <w:rsid w:val="003C2B17"/>
    <w:rsid w:val="003C3873"/>
    <w:rsid w:val="003C6453"/>
    <w:rsid w:val="003D46EE"/>
    <w:rsid w:val="003E2396"/>
    <w:rsid w:val="00420401"/>
    <w:rsid w:val="00431CB9"/>
    <w:rsid w:val="0043257B"/>
    <w:rsid w:val="0044613D"/>
    <w:rsid w:val="0045446A"/>
    <w:rsid w:val="004819E3"/>
    <w:rsid w:val="00486BF9"/>
    <w:rsid w:val="004A32D1"/>
    <w:rsid w:val="004A6176"/>
    <w:rsid w:val="004D6DFD"/>
    <w:rsid w:val="004F3C20"/>
    <w:rsid w:val="005070EC"/>
    <w:rsid w:val="00513206"/>
    <w:rsid w:val="00522418"/>
    <w:rsid w:val="00530BFD"/>
    <w:rsid w:val="005465CC"/>
    <w:rsid w:val="005470C1"/>
    <w:rsid w:val="00561094"/>
    <w:rsid w:val="0056466D"/>
    <w:rsid w:val="00576A04"/>
    <w:rsid w:val="00584E25"/>
    <w:rsid w:val="005A6347"/>
    <w:rsid w:val="005C095C"/>
    <w:rsid w:val="005C0A68"/>
    <w:rsid w:val="005E7120"/>
    <w:rsid w:val="005F546F"/>
    <w:rsid w:val="006007C1"/>
    <w:rsid w:val="00605736"/>
    <w:rsid w:val="0062306D"/>
    <w:rsid w:val="00643857"/>
    <w:rsid w:val="00644BF0"/>
    <w:rsid w:val="00654A66"/>
    <w:rsid w:val="00656EBA"/>
    <w:rsid w:val="006612F7"/>
    <w:rsid w:val="006808E4"/>
    <w:rsid w:val="006B1C76"/>
    <w:rsid w:val="006C7F96"/>
    <w:rsid w:val="006E71A7"/>
    <w:rsid w:val="006F4AB7"/>
    <w:rsid w:val="0070195C"/>
    <w:rsid w:val="00704EDB"/>
    <w:rsid w:val="00745F1D"/>
    <w:rsid w:val="00746FB2"/>
    <w:rsid w:val="00761289"/>
    <w:rsid w:val="00765CB3"/>
    <w:rsid w:val="007678BB"/>
    <w:rsid w:val="00784F5B"/>
    <w:rsid w:val="00792CB9"/>
    <w:rsid w:val="007A245C"/>
    <w:rsid w:val="007B0CF0"/>
    <w:rsid w:val="007C55F3"/>
    <w:rsid w:val="007E2CDC"/>
    <w:rsid w:val="00853CAC"/>
    <w:rsid w:val="008700D8"/>
    <w:rsid w:val="008B28F0"/>
    <w:rsid w:val="008D3CE1"/>
    <w:rsid w:val="008E06E6"/>
    <w:rsid w:val="008F5A9C"/>
    <w:rsid w:val="009465AE"/>
    <w:rsid w:val="009508CA"/>
    <w:rsid w:val="00960BC3"/>
    <w:rsid w:val="009646DC"/>
    <w:rsid w:val="00966934"/>
    <w:rsid w:val="00972892"/>
    <w:rsid w:val="009743DB"/>
    <w:rsid w:val="009C6631"/>
    <w:rsid w:val="009F167D"/>
    <w:rsid w:val="00A114D4"/>
    <w:rsid w:val="00A31ED7"/>
    <w:rsid w:val="00A34040"/>
    <w:rsid w:val="00A47967"/>
    <w:rsid w:val="00A52358"/>
    <w:rsid w:val="00A642EC"/>
    <w:rsid w:val="00A7382C"/>
    <w:rsid w:val="00A81757"/>
    <w:rsid w:val="00AD3DB0"/>
    <w:rsid w:val="00AD733C"/>
    <w:rsid w:val="00AF1E4D"/>
    <w:rsid w:val="00AF2946"/>
    <w:rsid w:val="00AF7240"/>
    <w:rsid w:val="00B015C3"/>
    <w:rsid w:val="00B16F78"/>
    <w:rsid w:val="00B335A1"/>
    <w:rsid w:val="00B42BE5"/>
    <w:rsid w:val="00B51D87"/>
    <w:rsid w:val="00B61D00"/>
    <w:rsid w:val="00B810B0"/>
    <w:rsid w:val="00B8414E"/>
    <w:rsid w:val="00B87566"/>
    <w:rsid w:val="00B921E6"/>
    <w:rsid w:val="00B9466D"/>
    <w:rsid w:val="00B9777B"/>
    <w:rsid w:val="00BB7391"/>
    <w:rsid w:val="00BC050C"/>
    <w:rsid w:val="00BD19C1"/>
    <w:rsid w:val="00BD2144"/>
    <w:rsid w:val="00BD3401"/>
    <w:rsid w:val="00BF22B5"/>
    <w:rsid w:val="00BF275A"/>
    <w:rsid w:val="00C049E4"/>
    <w:rsid w:val="00C1531A"/>
    <w:rsid w:val="00C40E9E"/>
    <w:rsid w:val="00C46D51"/>
    <w:rsid w:val="00C50D3C"/>
    <w:rsid w:val="00C57FC8"/>
    <w:rsid w:val="00CB2728"/>
    <w:rsid w:val="00CC3636"/>
    <w:rsid w:val="00D0090B"/>
    <w:rsid w:val="00D12E20"/>
    <w:rsid w:val="00D13921"/>
    <w:rsid w:val="00D5340C"/>
    <w:rsid w:val="00D84F03"/>
    <w:rsid w:val="00D93CC3"/>
    <w:rsid w:val="00DA2323"/>
    <w:rsid w:val="00DA746D"/>
    <w:rsid w:val="00DC1DBE"/>
    <w:rsid w:val="00DD32E8"/>
    <w:rsid w:val="00DD72E7"/>
    <w:rsid w:val="00DE11C3"/>
    <w:rsid w:val="00DF21E0"/>
    <w:rsid w:val="00E01321"/>
    <w:rsid w:val="00E12BA3"/>
    <w:rsid w:val="00E43DAD"/>
    <w:rsid w:val="00E55DD3"/>
    <w:rsid w:val="00E55FE1"/>
    <w:rsid w:val="00E8258C"/>
    <w:rsid w:val="00E97A21"/>
    <w:rsid w:val="00EA70A6"/>
    <w:rsid w:val="00EB47D1"/>
    <w:rsid w:val="00EB626D"/>
    <w:rsid w:val="00EE6694"/>
    <w:rsid w:val="00EF0F56"/>
    <w:rsid w:val="00F01F64"/>
    <w:rsid w:val="00F22187"/>
    <w:rsid w:val="00F27CEC"/>
    <w:rsid w:val="00F359C0"/>
    <w:rsid w:val="00F46D0B"/>
    <w:rsid w:val="00F565A2"/>
    <w:rsid w:val="00F633CA"/>
    <w:rsid w:val="00F91DF8"/>
    <w:rsid w:val="00F97624"/>
    <w:rsid w:val="00FA4856"/>
    <w:rsid w:val="00FB5FDD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98C49"/>
  <w15:chartTrackingRefBased/>
  <w15:docId w15:val="{8463D882-0031-4F66-A351-C3F2AC87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3CE1"/>
    <w:rPr>
      <w:lang w:eastAsia="en-US"/>
    </w:rPr>
  </w:style>
  <w:style w:type="paragraph" w:styleId="Antrat1">
    <w:name w:val="heading 1"/>
    <w:basedOn w:val="prastasis"/>
    <w:next w:val="prastasis"/>
    <w:qFormat/>
    <w:rsid w:val="008D3CE1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D3CE1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8D3CE1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D3CE1"/>
  </w:style>
  <w:style w:type="paragraph" w:styleId="Debesliotekstas">
    <w:name w:val="Balloon Text"/>
    <w:basedOn w:val="prastasis"/>
    <w:semiHidden/>
    <w:rsid w:val="006C7F96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DA2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enkleliais">
    <w:name w:val="List Bullet"/>
    <w:basedOn w:val="prastasis"/>
    <w:rsid w:val="00196AFB"/>
    <w:pPr>
      <w:numPr>
        <w:numId w:val="2"/>
      </w:numPr>
    </w:pPr>
  </w:style>
  <w:style w:type="paragraph" w:customStyle="1" w:styleId="Default">
    <w:name w:val="Default"/>
    <w:rsid w:val="00FA4856"/>
    <w:pPr>
      <w:suppressAutoHyphens/>
    </w:pPr>
    <w:rPr>
      <w:rFonts w:eastAsia="Arial"/>
      <w:color w:val="000000"/>
      <w:kern w:val="1"/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B810B0"/>
    <w:rPr>
      <w:color w:val="0000FF"/>
      <w:u w:val="single"/>
    </w:rPr>
  </w:style>
  <w:style w:type="character" w:customStyle="1" w:styleId="gray">
    <w:name w:val="gray"/>
    <w:basedOn w:val="Numatytasispastraiposriftas"/>
    <w:rsid w:val="00B810B0"/>
  </w:style>
  <w:style w:type="paragraph" w:styleId="prastasiniatinklio">
    <w:name w:val="Normal (Web)"/>
    <w:basedOn w:val="prastasis"/>
    <w:uiPriority w:val="99"/>
    <w:unhideWhenUsed/>
    <w:rsid w:val="00B810B0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81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714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9285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1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5224</Characters>
  <Application>Microsoft Office Word</Application>
  <DocSecurity>4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PMS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Antanas</dc:creator>
  <cp:keywords/>
  <dc:description/>
  <cp:lastModifiedBy>Daiva Breivienė</cp:lastModifiedBy>
  <cp:revision>2</cp:revision>
  <cp:lastPrinted>2017-01-04T12:18:00Z</cp:lastPrinted>
  <dcterms:created xsi:type="dcterms:W3CDTF">2020-06-02T12:52:00Z</dcterms:created>
  <dcterms:modified xsi:type="dcterms:W3CDTF">2020-06-02T12:52:00Z</dcterms:modified>
</cp:coreProperties>
</file>