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BC40F" w14:textId="71B394D7" w:rsidR="0035615D" w:rsidRDefault="0035615D" w:rsidP="00A214B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77078">
        <w:rPr>
          <w:b/>
          <w:sz w:val="24"/>
          <w:szCs w:val="24"/>
        </w:rPr>
        <w:t>AIŠKINAMASIS RAŠTAS</w:t>
      </w:r>
    </w:p>
    <w:p w14:paraId="1161E0D0" w14:textId="77777777" w:rsidR="00A83890" w:rsidRDefault="00A83890" w:rsidP="00A214B1">
      <w:pPr>
        <w:jc w:val="center"/>
        <w:rPr>
          <w:b/>
          <w:sz w:val="24"/>
          <w:szCs w:val="24"/>
        </w:rPr>
      </w:pPr>
    </w:p>
    <w:p w14:paraId="0C46994E" w14:textId="77777777" w:rsidR="007B526A" w:rsidRPr="007B526A" w:rsidRDefault="007B526A" w:rsidP="007B526A">
      <w:pPr>
        <w:keepNext/>
        <w:jc w:val="center"/>
        <w:outlineLvl w:val="0"/>
        <w:rPr>
          <w:b/>
          <w:sz w:val="24"/>
        </w:rPr>
      </w:pPr>
      <w:r w:rsidRPr="007B526A">
        <w:rPr>
          <w:b/>
          <w:sz w:val="24"/>
        </w:rPr>
        <w:t>DĖL FIKSUOTŲ PAJAMŲ MOKESČIO IR LENGVATŲ DYDŽIŲ, TAIKOMŲ ĮSIGYJANT VERSLO LIUDIJIMUS 2021 METAIS VYKDOMAI VEIKLAI, SĄRAŠŲ PATVIRTINTŲ SAVIVALDYBĖS TARYBOS 2020 M. GEGUŽĖS 28 D. SPRENDIMU NR. 1-144 PAKEITIMO</w:t>
      </w:r>
    </w:p>
    <w:p w14:paraId="0B740CF9" w14:textId="77777777" w:rsidR="007B526A" w:rsidRPr="007B526A" w:rsidRDefault="007B526A" w:rsidP="007B526A">
      <w:pPr>
        <w:jc w:val="center"/>
        <w:rPr>
          <w:b/>
          <w:sz w:val="24"/>
        </w:rPr>
      </w:pPr>
    </w:p>
    <w:p w14:paraId="6D17FD83" w14:textId="77777777" w:rsidR="00A214B1" w:rsidRDefault="00A214B1" w:rsidP="006A0954">
      <w:pPr>
        <w:jc w:val="center"/>
        <w:rPr>
          <w:sz w:val="24"/>
          <w:szCs w:val="24"/>
        </w:rPr>
      </w:pPr>
    </w:p>
    <w:p w14:paraId="4B8BC414" w14:textId="60CE802C" w:rsidR="009D4F67" w:rsidRPr="00577078" w:rsidRDefault="0035615D" w:rsidP="006A0954">
      <w:pPr>
        <w:jc w:val="center"/>
        <w:rPr>
          <w:sz w:val="24"/>
          <w:szCs w:val="24"/>
        </w:rPr>
      </w:pPr>
      <w:r w:rsidRPr="00577078">
        <w:rPr>
          <w:sz w:val="24"/>
          <w:szCs w:val="24"/>
        </w:rPr>
        <w:t>20</w:t>
      </w:r>
      <w:r w:rsidR="00C1341E">
        <w:rPr>
          <w:sz w:val="24"/>
          <w:szCs w:val="24"/>
        </w:rPr>
        <w:t>20</w:t>
      </w:r>
      <w:r w:rsidR="006A0954">
        <w:rPr>
          <w:sz w:val="24"/>
          <w:szCs w:val="24"/>
        </w:rPr>
        <w:t>-</w:t>
      </w:r>
      <w:r w:rsidR="000D0096">
        <w:rPr>
          <w:sz w:val="24"/>
          <w:szCs w:val="24"/>
        </w:rPr>
        <w:t>0</w:t>
      </w:r>
      <w:r w:rsidR="00774E57">
        <w:rPr>
          <w:sz w:val="24"/>
          <w:szCs w:val="24"/>
        </w:rPr>
        <w:t>6</w:t>
      </w:r>
      <w:r w:rsidR="006A0954">
        <w:rPr>
          <w:sz w:val="24"/>
          <w:szCs w:val="24"/>
        </w:rPr>
        <w:t>-</w:t>
      </w:r>
      <w:r w:rsidR="009D4F67">
        <w:rPr>
          <w:sz w:val="24"/>
          <w:szCs w:val="24"/>
        </w:rPr>
        <w:t>1</w:t>
      </w:r>
      <w:r w:rsidR="00774E57">
        <w:rPr>
          <w:sz w:val="24"/>
          <w:szCs w:val="24"/>
        </w:rPr>
        <w:t>0</w:t>
      </w:r>
    </w:p>
    <w:p w14:paraId="4B8BC415" w14:textId="77777777" w:rsidR="0035615D" w:rsidRPr="00577078" w:rsidRDefault="0035615D" w:rsidP="006A0954">
      <w:pPr>
        <w:jc w:val="center"/>
        <w:rPr>
          <w:sz w:val="24"/>
          <w:szCs w:val="24"/>
        </w:rPr>
      </w:pPr>
      <w:r w:rsidRPr="00577078">
        <w:rPr>
          <w:sz w:val="24"/>
          <w:szCs w:val="24"/>
        </w:rPr>
        <w:t>Panevėžys</w:t>
      </w:r>
    </w:p>
    <w:p w14:paraId="4B8BC416" w14:textId="77777777" w:rsidR="00FB7208" w:rsidRDefault="00FB7208" w:rsidP="00FB7208">
      <w:pPr>
        <w:numPr>
          <w:ilvl w:val="0"/>
          <w:numId w:val="5"/>
        </w:numPr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Problemos esmė</w:t>
      </w:r>
    </w:p>
    <w:p w14:paraId="71D6D835" w14:textId="3D82EB49" w:rsidR="005B42A0" w:rsidRDefault="00367575" w:rsidP="004917EE">
      <w:pPr>
        <w:ind w:firstLine="1290"/>
        <w:jc w:val="both"/>
        <w:rPr>
          <w:sz w:val="24"/>
          <w:szCs w:val="24"/>
          <w:lang w:val="sv-SE"/>
        </w:rPr>
      </w:pPr>
      <w:r w:rsidRPr="00367575">
        <w:rPr>
          <w:sz w:val="24"/>
          <w:szCs w:val="24"/>
          <w:lang w:val="sv-SE"/>
        </w:rPr>
        <w:t>Tarybai teikiamas projektas dėl fiksuotų pajamų mokesčio dydžio, taikomo įsigyjant pokarantininiu laikotarpiu  verslo liudijimus veiklai miesto teritorijoje, suma</w:t>
      </w:r>
      <w:r w:rsidRPr="00367575">
        <w:rPr>
          <w:sz w:val="24"/>
          <w:szCs w:val="24"/>
        </w:rPr>
        <w:t>ž</w:t>
      </w:r>
      <w:r w:rsidRPr="00367575">
        <w:rPr>
          <w:sz w:val="24"/>
          <w:szCs w:val="24"/>
          <w:lang w:val="sv-SE"/>
        </w:rPr>
        <w:t xml:space="preserve">inimo  iki </w:t>
      </w:r>
      <w:r w:rsidRPr="00367575">
        <w:rPr>
          <w:sz w:val="24"/>
          <w:szCs w:val="24"/>
          <w:lang w:val="en-US"/>
        </w:rPr>
        <w:t xml:space="preserve">1 eur.  </w:t>
      </w:r>
      <w:r w:rsidR="005F6D8C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>Siūlomo s</w:t>
      </w:r>
      <w:r w:rsidR="005F6D8C">
        <w:rPr>
          <w:sz w:val="24"/>
          <w:szCs w:val="24"/>
          <w:lang w:val="sv-SE"/>
        </w:rPr>
        <w:t>prendimo tikslas</w:t>
      </w:r>
      <w:r w:rsidR="00164C6C">
        <w:rPr>
          <w:sz w:val="24"/>
          <w:szCs w:val="24"/>
          <w:lang w:val="sv-SE"/>
        </w:rPr>
        <w:t xml:space="preserve"> </w:t>
      </w:r>
      <w:r w:rsidR="00FD5544">
        <w:rPr>
          <w:sz w:val="24"/>
          <w:szCs w:val="24"/>
          <w:lang w:val="sv-SE"/>
        </w:rPr>
        <w:t>–</w:t>
      </w:r>
      <w:r w:rsidR="00164C6C">
        <w:rPr>
          <w:sz w:val="24"/>
          <w:szCs w:val="24"/>
          <w:lang w:val="sv-SE"/>
        </w:rPr>
        <w:t xml:space="preserve"> sum</w:t>
      </w:r>
      <w:r w:rsidR="002D250A">
        <w:rPr>
          <w:sz w:val="24"/>
          <w:szCs w:val="24"/>
          <w:lang w:val="sv-SE"/>
        </w:rPr>
        <w:t>ažinti epideminės COVID-19 (koronavirusinės infekcij</w:t>
      </w:r>
      <w:r w:rsidR="009D4F67">
        <w:rPr>
          <w:sz w:val="24"/>
          <w:szCs w:val="24"/>
          <w:lang w:val="sv-SE"/>
        </w:rPr>
        <w:t>os) situacijos poveikį smulkiajam verslui</w:t>
      </w:r>
      <w:r w:rsidR="0017143B">
        <w:rPr>
          <w:sz w:val="24"/>
          <w:szCs w:val="24"/>
          <w:lang w:val="sv-SE"/>
        </w:rPr>
        <w:t xml:space="preserve">, </w:t>
      </w:r>
      <w:r w:rsidR="00774E57">
        <w:rPr>
          <w:sz w:val="24"/>
          <w:szCs w:val="24"/>
          <w:lang w:val="sv-SE"/>
        </w:rPr>
        <w:t xml:space="preserve">paskatinti </w:t>
      </w:r>
      <w:r w:rsidR="00164C6C">
        <w:rPr>
          <w:sz w:val="24"/>
          <w:szCs w:val="24"/>
          <w:lang w:val="sv-SE"/>
        </w:rPr>
        <w:t>miestiečius, pra</w:t>
      </w:r>
      <w:r w:rsidR="003F7776">
        <w:rPr>
          <w:sz w:val="24"/>
          <w:szCs w:val="24"/>
          <w:lang w:val="sv-SE"/>
        </w:rPr>
        <w:t>ra</w:t>
      </w:r>
      <w:r w:rsidR="00164C6C">
        <w:rPr>
          <w:sz w:val="24"/>
          <w:szCs w:val="24"/>
          <w:lang w:val="sv-SE"/>
        </w:rPr>
        <w:t xml:space="preserve">dusius pajamas arba pastarosioms sumažėjus, </w:t>
      </w:r>
      <w:r w:rsidR="00774E57">
        <w:rPr>
          <w:sz w:val="24"/>
          <w:szCs w:val="24"/>
          <w:lang w:val="sv-SE"/>
        </w:rPr>
        <w:t>prad</w:t>
      </w:r>
      <w:r w:rsidR="00774E57">
        <w:rPr>
          <w:sz w:val="24"/>
          <w:szCs w:val="24"/>
        </w:rPr>
        <w:t xml:space="preserve">ėti </w:t>
      </w:r>
      <w:r w:rsidR="00164C6C">
        <w:rPr>
          <w:sz w:val="24"/>
          <w:szCs w:val="24"/>
        </w:rPr>
        <w:t xml:space="preserve">individualią </w:t>
      </w:r>
      <w:r w:rsidR="00774E57">
        <w:rPr>
          <w:sz w:val="24"/>
          <w:szCs w:val="24"/>
        </w:rPr>
        <w:t>veiklą Panevėžio mieste</w:t>
      </w:r>
      <w:r w:rsidR="00164C6C">
        <w:rPr>
          <w:sz w:val="24"/>
          <w:szCs w:val="24"/>
        </w:rPr>
        <w:t xml:space="preserve">, o jau užsiimantiems individualia </w:t>
      </w:r>
      <w:r w:rsidR="004C2E23">
        <w:rPr>
          <w:sz w:val="24"/>
          <w:szCs w:val="24"/>
        </w:rPr>
        <w:t>veikla – sumažinti išlaidas</w:t>
      </w:r>
      <w:r w:rsidR="00F638DC">
        <w:rPr>
          <w:sz w:val="24"/>
          <w:szCs w:val="24"/>
        </w:rPr>
        <w:t xml:space="preserve">. Taip būtų </w:t>
      </w:r>
      <w:r w:rsidR="000B316B">
        <w:rPr>
          <w:sz w:val="24"/>
          <w:szCs w:val="24"/>
        </w:rPr>
        <w:t xml:space="preserve"> </w:t>
      </w:r>
      <w:r w:rsidR="00771D86">
        <w:rPr>
          <w:sz w:val="24"/>
          <w:szCs w:val="24"/>
        </w:rPr>
        <w:t>skatina</w:t>
      </w:r>
      <w:r w:rsidR="00F638DC">
        <w:rPr>
          <w:sz w:val="24"/>
          <w:szCs w:val="24"/>
        </w:rPr>
        <w:t>mas</w:t>
      </w:r>
      <w:r w:rsidR="00771D86">
        <w:rPr>
          <w:sz w:val="24"/>
          <w:szCs w:val="24"/>
        </w:rPr>
        <w:t xml:space="preserve"> </w:t>
      </w:r>
      <w:r w:rsidR="00774E57">
        <w:rPr>
          <w:sz w:val="24"/>
          <w:szCs w:val="24"/>
        </w:rPr>
        <w:t xml:space="preserve"> ekonomikos atsigavim</w:t>
      </w:r>
      <w:r w:rsidR="00F638DC">
        <w:rPr>
          <w:sz w:val="24"/>
          <w:szCs w:val="24"/>
        </w:rPr>
        <w:t>as</w:t>
      </w:r>
      <w:r w:rsidR="00771D86">
        <w:rPr>
          <w:sz w:val="24"/>
          <w:szCs w:val="24"/>
        </w:rPr>
        <w:t xml:space="preserve"> ir žmonių pajamų augim</w:t>
      </w:r>
      <w:r w:rsidR="00F638DC">
        <w:rPr>
          <w:sz w:val="24"/>
          <w:szCs w:val="24"/>
        </w:rPr>
        <w:t>as</w:t>
      </w:r>
      <w:r w:rsidR="00774E57">
        <w:rPr>
          <w:sz w:val="24"/>
          <w:szCs w:val="24"/>
        </w:rPr>
        <w:t>.</w:t>
      </w:r>
      <w:r w:rsidR="0017143B">
        <w:rPr>
          <w:sz w:val="24"/>
          <w:szCs w:val="24"/>
          <w:lang w:val="sv-SE"/>
        </w:rPr>
        <w:t xml:space="preserve"> </w:t>
      </w:r>
      <w:r w:rsidR="00723C15">
        <w:rPr>
          <w:sz w:val="24"/>
          <w:szCs w:val="24"/>
          <w:lang w:val="sv-SE"/>
        </w:rPr>
        <w:t>K</w:t>
      </w:r>
      <w:r w:rsidR="00BA6D19">
        <w:rPr>
          <w:sz w:val="24"/>
          <w:szCs w:val="24"/>
          <w:lang w:val="sv-SE"/>
        </w:rPr>
        <w:t xml:space="preserve">arantino metu </w:t>
      </w:r>
      <w:r w:rsidR="00774E57">
        <w:rPr>
          <w:sz w:val="24"/>
          <w:szCs w:val="24"/>
          <w:lang w:val="sv-SE"/>
        </w:rPr>
        <w:t>daug verslo rūšių turėjo sustabdyti veiklą, dėl to patyrė nemenkus nuostol</w:t>
      </w:r>
      <w:r w:rsidR="004C2E23">
        <w:rPr>
          <w:sz w:val="24"/>
          <w:szCs w:val="24"/>
          <w:lang w:val="sv-SE"/>
        </w:rPr>
        <w:t>i</w:t>
      </w:r>
      <w:r w:rsidR="00774E57">
        <w:rPr>
          <w:sz w:val="24"/>
          <w:szCs w:val="24"/>
          <w:lang w:val="sv-SE"/>
        </w:rPr>
        <w:t xml:space="preserve">us, ypač šis periodas buvo pražūtingas smulkiajam verslui. </w:t>
      </w:r>
      <w:r w:rsidR="00E72E23">
        <w:rPr>
          <w:sz w:val="24"/>
          <w:szCs w:val="24"/>
          <w:lang w:val="sv-SE"/>
        </w:rPr>
        <w:t>Savivaldybė</w:t>
      </w:r>
      <w:r w:rsidR="00723C15">
        <w:rPr>
          <w:sz w:val="24"/>
          <w:szCs w:val="24"/>
          <w:lang w:val="sv-SE"/>
        </w:rPr>
        <w:t>s taryba</w:t>
      </w:r>
      <w:r w:rsidR="00774E57">
        <w:rPr>
          <w:sz w:val="24"/>
          <w:szCs w:val="24"/>
          <w:lang w:val="sv-SE"/>
        </w:rPr>
        <w:t xml:space="preserve">, </w:t>
      </w:r>
      <w:r w:rsidR="005B42A0">
        <w:rPr>
          <w:sz w:val="24"/>
          <w:szCs w:val="24"/>
          <w:lang w:val="sv-SE"/>
        </w:rPr>
        <w:t xml:space="preserve">siekdama </w:t>
      </w:r>
      <w:r w:rsidR="005B42A0" w:rsidRPr="005B42A0">
        <w:rPr>
          <w:sz w:val="24"/>
          <w:szCs w:val="24"/>
          <w:lang w:val="sv-SE"/>
        </w:rPr>
        <w:t>sumažinti smulki</w:t>
      </w:r>
      <w:r w:rsidR="00AC71D1">
        <w:rPr>
          <w:sz w:val="24"/>
          <w:szCs w:val="24"/>
          <w:lang w:val="sv-SE"/>
        </w:rPr>
        <w:t xml:space="preserve">ųjų verslininkų </w:t>
      </w:r>
      <w:r w:rsidR="005B42A0" w:rsidRPr="005B42A0">
        <w:rPr>
          <w:sz w:val="24"/>
          <w:szCs w:val="24"/>
          <w:lang w:val="sv-SE"/>
        </w:rPr>
        <w:t xml:space="preserve">  finansinius nuostolius, patirtus karantino metu</w:t>
      </w:r>
      <w:r w:rsidR="00AC71D1">
        <w:rPr>
          <w:sz w:val="24"/>
          <w:szCs w:val="24"/>
          <w:lang w:val="sv-SE"/>
        </w:rPr>
        <w:t>,</w:t>
      </w:r>
      <w:r w:rsidR="005B42A0" w:rsidRPr="005B42A0">
        <w:rPr>
          <w:sz w:val="24"/>
          <w:szCs w:val="24"/>
          <w:lang w:val="sv-SE"/>
        </w:rPr>
        <w:t xml:space="preserve"> bei paskatin</w:t>
      </w:r>
      <w:r w:rsidR="00AC71D1">
        <w:rPr>
          <w:sz w:val="24"/>
          <w:szCs w:val="24"/>
          <w:lang w:val="sv-SE"/>
        </w:rPr>
        <w:t xml:space="preserve">ti miestiečius pradėti verslą, </w:t>
      </w:r>
      <w:r w:rsidR="005B42A0" w:rsidRPr="005B42A0">
        <w:rPr>
          <w:sz w:val="24"/>
          <w:szCs w:val="24"/>
          <w:lang w:val="sv-SE"/>
        </w:rPr>
        <w:t>imtis naujų veiklų ir įsilieti į bendrą miesto ekonominį gerbūvio kūrimą</w:t>
      </w:r>
      <w:r w:rsidR="005B42A0">
        <w:rPr>
          <w:sz w:val="24"/>
          <w:szCs w:val="24"/>
          <w:lang w:val="sv-SE"/>
        </w:rPr>
        <w:t xml:space="preserve">, </w:t>
      </w:r>
      <w:r w:rsidR="002836DF">
        <w:rPr>
          <w:sz w:val="24"/>
          <w:szCs w:val="24"/>
          <w:lang w:val="sv-SE"/>
        </w:rPr>
        <w:t xml:space="preserve">metinį </w:t>
      </w:r>
      <w:r w:rsidR="005B42A0" w:rsidRPr="005B42A0">
        <w:rPr>
          <w:sz w:val="24"/>
          <w:szCs w:val="24"/>
          <w:lang w:val="sv-SE"/>
        </w:rPr>
        <w:t>fiksuotų pajamų mokesčio dyd</w:t>
      </w:r>
      <w:r w:rsidR="005B42A0">
        <w:rPr>
          <w:sz w:val="24"/>
          <w:szCs w:val="24"/>
        </w:rPr>
        <w:t>į</w:t>
      </w:r>
      <w:r w:rsidR="005B42A0" w:rsidRPr="005B42A0">
        <w:rPr>
          <w:sz w:val="24"/>
          <w:szCs w:val="24"/>
          <w:lang w:val="sv-SE"/>
        </w:rPr>
        <w:t>, taikom</w:t>
      </w:r>
      <w:r w:rsidR="005B42A0">
        <w:rPr>
          <w:sz w:val="24"/>
          <w:szCs w:val="24"/>
          <w:lang w:val="sv-SE"/>
        </w:rPr>
        <w:t>ą</w:t>
      </w:r>
      <w:r w:rsidR="005B42A0" w:rsidRPr="005B42A0">
        <w:rPr>
          <w:sz w:val="24"/>
          <w:szCs w:val="24"/>
          <w:lang w:val="sv-SE"/>
        </w:rPr>
        <w:t xml:space="preserve"> įsigyjant verslo liudijimus </w:t>
      </w:r>
      <w:r w:rsidR="00AC71D1">
        <w:rPr>
          <w:sz w:val="24"/>
          <w:szCs w:val="24"/>
          <w:lang w:val="sv-SE"/>
        </w:rPr>
        <w:t xml:space="preserve">nuo </w:t>
      </w:r>
      <w:r w:rsidR="005B42A0" w:rsidRPr="005B42A0">
        <w:rPr>
          <w:sz w:val="24"/>
          <w:szCs w:val="24"/>
          <w:lang w:val="sv-SE"/>
        </w:rPr>
        <w:t>202</w:t>
      </w:r>
      <w:r w:rsidR="00637B6E">
        <w:rPr>
          <w:sz w:val="24"/>
          <w:szCs w:val="24"/>
          <w:lang w:val="sv-SE"/>
        </w:rPr>
        <w:t>1</w:t>
      </w:r>
      <w:r w:rsidR="005B42A0" w:rsidRPr="005B42A0">
        <w:rPr>
          <w:sz w:val="24"/>
          <w:szCs w:val="24"/>
          <w:lang w:val="sv-SE"/>
        </w:rPr>
        <w:t xml:space="preserve"> m</w:t>
      </w:r>
      <w:r w:rsidR="005012C4">
        <w:rPr>
          <w:sz w:val="24"/>
          <w:szCs w:val="24"/>
          <w:lang w:val="sv-SE"/>
        </w:rPr>
        <w:t>.</w:t>
      </w:r>
      <w:r w:rsidR="005B42A0">
        <w:rPr>
          <w:sz w:val="24"/>
          <w:szCs w:val="24"/>
          <w:lang w:val="sv-SE"/>
        </w:rPr>
        <w:t xml:space="preserve"> </w:t>
      </w:r>
      <w:r w:rsidR="00637B6E">
        <w:rPr>
          <w:sz w:val="24"/>
          <w:szCs w:val="24"/>
          <w:lang w:val="sv-SE"/>
        </w:rPr>
        <w:t>sausio</w:t>
      </w:r>
      <w:r w:rsidR="005B42A0">
        <w:rPr>
          <w:sz w:val="24"/>
          <w:szCs w:val="24"/>
          <w:lang w:val="sv-SE"/>
        </w:rPr>
        <w:t xml:space="preserve"> 1 d. </w:t>
      </w:r>
      <w:r w:rsidR="005B42A0" w:rsidRPr="005B42A0">
        <w:rPr>
          <w:sz w:val="24"/>
          <w:szCs w:val="24"/>
          <w:lang w:val="sv-SE"/>
        </w:rPr>
        <w:t>vykdomai veiklai</w:t>
      </w:r>
      <w:r w:rsidR="005B42A0">
        <w:rPr>
          <w:sz w:val="24"/>
          <w:szCs w:val="24"/>
          <w:lang w:val="sv-SE"/>
        </w:rPr>
        <w:t xml:space="preserve"> </w:t>
      </w:r>
      <w:r w:rsidR="00AC71D1">
        <w:rPr>
          <w:sz w:val="24"/>
          <w:szCs w:val="24"/>
          <w:lang w:val="sv-SE"/>
        </w:rPr>
        <w:t xml:space="preserve">miesto teritorijoje, </w:t>
      </w:r>
      <w:r w:rsidR="005B42A0">
        <w:rPr>
          <w:sz w:val="24"/>
          <w:szCs w:val="24"/>
          <w:lang w:val="sv-SE"/>
        </w:rPr>
        <w:t>suma</w:t>
      </w:r>
      <w:r w:rsidR="005B42A0">
        <w:rPr>
          <w:sz w:val="24"/>
          <w:szCs w:val="24"/>
        </w:rPr>
        <w:t>ž</w:t>
      </w:r>
      <w:r w:rsidR="005B42A0">
        <w:rPr>
          <w:sz w:val="24"/>
          <w:szCs w:val="24"/>
          <w:lang w:val="sv-SE"/>
        </w:rPr>
        <w:t xml:space="preserve">ina iki </w:t>
      </w:r>
      <w:r w:rsidR="005B42A0">
        <w:rPr>
          <w:sz w:val="24"/>
          <w:szCs w:val="24"/>
          <w:lang w:val="en-US"/>
        </w:rPr>
        <w:t xml:space="preserve">1 eur. </w:t>
      </w:r>
    </w:p>
    <w:p w14:paraId="4B8BC419" w14:textId="77777777" w:rsidR="0035615D" w:rsidRPr="00AC71D1" w:rsidRDefault="0035615D" w:rsidP="004917EE">
      <w:pPr>
        <w:jc w:val="both"/>
        <w:rPr>
          <w:sz w:val="24"/>
          <w:szCs w:val="24"/>
          <w:lang w:val="sv-SE"/>
        </w:rPr>
      </w:pPr>
      <w:r w:rsidRPr="00577078">
        <w:rPr>
          <w:sz w:val="24"/>
          <w:szCs w:val="24"/>
          <w:lang w:val="sv-SE"/>
        </w:rPr>
        <w:tab/>
      </w:r>
      <w:r w:rsidRPr="00AC71D1">
        <w:rPr>
          <w:b/>
          <w:sz w:val="24"/>
          <w:szCs w:val="24"/>
          <w:lang w:val="sv-SE"/>
        </w:rPr>
        <w:t>2. Kaip šiuo metu sprendžiami projekte aptarti klausimai</w:t>
      </w:r>
      <w:r w:rsidRPr="00AC71D1">
        <w:rPr>
          <w:sz w:val="24"/>
          <w:szCs w:val="24"/>
          <w:lang w:val="sv-SE"/>
        </w:rPr>
        <w:t>:</w:t>
      </w:r>
    </w:p>
    <w:p w14:paraId="4B8BC41A" w14:textId="26E0FDF8" w:rsidR="002E4BA1" w:rsidRPr="00AC71D1" w:rsidRDefault="00804C97" w:rsidP="004917EE">
      <w:pPr>
        <w:jc w:val="both"/>
        <w:rPr>
          <w:sz w:val="24"/>
          <w:szCs w:val="24"/>
        </w:rPr>
      </w:pPr>
      <w:r w:rsidRPr="00AC71D1">
        <w:rPr>
          <w:sz w:val="24"/>
          <w:szCs w:val="24"/>
          <w:lang w:val="sv-SE"/>
        </w:rPr>
        <w:tab/>
        <w:t xml:space="preserve">Parengtas </w:t>
      </w:r>
      <w:r w:rsidR="00AC71D1">
        <w:rPr>
          <w:sz w:val="24"/>
          <w:szCs w:val="24"/>
          <w:lang w:val="sv-SE"/>
        </w:rPr>
        <w:t xml:space="preserve">ir teikiamas </w:t>
      </w:r>
      <w:r w:rsidRPr="00AC71D1">
        <w:rPr>
          <w:sz w:val="24"/>
          <w:szCs w:val="24"/>
          <w:lang w:val="sv-SE"/>
        </w:rPr>
        <w:t>savivaldybės tarybos sprendimo projektas</w:t>
      </w:r>
      <w:r w:rsidR="00AC71D1" w:rsidRPr="00AC71D1">
        <w:rPr>
          <w:sz w:val="24"/>
          <w:szCs w:val="24"/>
          <w:lang w:val="sv-SE"/>
        </w:rPr>
        <w:t xml:space="preserve">. </w:t>
      </w:r>
      <w:r w:rsidRPr="00AC71D1">
        <w:rPr>
          <w:sz w:val="24"/>
          <w:szCs w:val="24"/>
          <w:lang w:val="sv-SE"/>
        </w:rPr>
        <w:t xml:space="preserve"> </w:t>
      </w:r>
    </w:p>
    <w:p w14:paraId="4B8BC41B" w14:textId="77777777" w:rsidR="0035615D" w:rsidRPr="002A6835" w:rsidRDefault="002E4BA1" w:rsidP="004917EE">
      <w:pPr>
        <w:jc w:val="both"/>
        <w:rPr>
          <w:b/>
          <w:sz w:val="24"/>
          <w:szCs w:val="24"/>
          <w:lang w:val="sv-SE"/>
        </w:rPr>
      </w:pPr>
      <w:r w:rsidRPr="005B42A0">
        <w:rPr>
          <w:color w:val="FF0000"/>
          <w:sz w:val="24"/>
          <w:szCs w:val="24"/>
          <w:lang w:val="sv-SE"/>
        </w:rPr>
        <w:tab/>
      </w:r>
      <w:r w:rsidR="0035615D" w:rsidRPr="002A6835">
        <w:rPr>
          <w:b/>
          <w:sz w:val="24"/>
          <w:szCs w:val="24"/>
          <w:lang w:val="sv-SE"/>
        </w:rPr>
        <w:t xml:space="preserve">3. Sprendimo priėmimo būtinumo pagrindimas, kokių pozityvių rezultatų </w:t>
      </w:r>
      <w:r w:rsidR="00754F71" w:rsidRPr="002A6835">
        <w:rPr>
          <w:b/>
          <w:sz w:val="24"/>
          <w:szCs w:val="24"/>
          <w:lang w:val="sv-SE"/>
        </w:rPr>
        <w:t>l</w:t>
      </w:r>
      <w:r w:rsidR="0035615D" w:rsidRPr="002A6835">
        <w:rPr>
          <w:b/>
          <w:sz w:val="24"/>
          <w:szCs w:val="24"/>
          <w:lang w:val="sv-SE"/>
        </w:rPr>
        <w:t>aukiama:</w:t>
      </w:r>
    </w:p>
    <w:p w14:paraId="4E6DB9AD" w14:textId="5171C996" w:rsidR="002A6835" w:rsidRPr="002A6835" w:rsidRDefault="0035615D" w:rsidP="004917EE">
      <w:pPr>
        <w:ind w:firstLine="1290"/>
        <w:jc w:val="both"/>
        <w:rPr>
          <w:sz w:val="24"/>
          <w:szCs w:val="24"/>
          <w:lang w:val="sv-SE"/>
        </w:rPr>
      </w:pPr>
      <w:r w:rsidRPr="002A6835">
        <w:rPr>
          <w:sz w:val="24"/>
          <w:szCs w:val="24"/>
          <w:lang w:val="sv-SE"/>
        </w:rPr>
        <w:tab/>
      </w:r>
      <w:r w:rsidR="00795FF3">
        <w:rPr>
          <w:sz w:val="24"/>
          <w:szCs w:val="24"/>
          <w:lang w:val="sv-SE"/>
        </w:rPr>
        <w:t>Verslo liudijimų kainų nesumažinimas šiuo sudėtingu ekonominiu laikotarpiu reikštų, kad savivaldybė nereaguoja į nuostolius patiriančių smulkiųjų verslininkų situaciją ir nenori jiems padėti, o taip pat nesirūpina paskatinti miestiečius išmėginti savo jėgas nuosavame versle. Nustačius 1 eur dydžio verslo liudijimų kainą veikloms miesto teritorijose,    b</w:t>
      </w:r>
      <w:r w:rsidR="00183718" w:rsidRPr="002A6835">
        <w:rPr>
          <w:sz w:val="24"/>
          <w:szCs w:val="24"/>
          <w:lang w:val="sv-SE"/>
        </w:rPr>
        <w:t>ūtų s</w:t>
      </w:r>
      <w:r w:rsidR="00F60793" w:rsidRPr="002A6835">
        <w:rPr>
          <w:sz w:val="24"/>
          <w:szCs w:val="24"/>
          <w:lang w:val="sv-SE"/>
        </w:rPr>
        <w:t xml:space="preserve">umažinti </w:t>
      </w:r>
      <w:r w:rsidR="009D4F67" w:rsidRPr="002A6835">
        <w:rPr>
          <w:sz w:val="24"/>
          <w:szCs w:val="24"/>
          <w:lang w:val="sv-SE"/>
        </w:rPr>
        <w:t xml:space="preserve">smulkiųjų </w:t>
      </w:r>
      <w:r w:rsidR="002A6835" w:rsidRPr="002A6835">
        <w:rPr>
          <w:sz w:val="24"/>
          <w:szCs w:val="24"/>
          <w:lang w:val="sv-SE"/>
        </w:rPr>
        <w:t>verslininkų</w:t>
      </w:r>
      <w:r w:rsidR="00183718" w:rsidRPr="002A6835">
        <w:rPr>
          <w:sz w:val="24"/>
          <w:szCs w:val="24"/>
          <w:lang w:val="sv-SE"/>
        </w:rPr>
        <w:t xml:space="preserve"> </w:t>
      </w:r>
      <w:r w:rsidR="00795FF3">
        <w:rPr>
          <w:sz w:val="24"/>
          <w:szCs w:val="24"/>
          <w:lang w:val="sv-SE"/>
        </w:rPr>
        <w:t xml:space="preserve">patirti </w:t>
      </w:r>
      <w:r w:rsidR="00183718" w:rsidRPr="002A6835">
        <w:rPr>
          <w:sz w:val="24"/>
          <w:szCs w:val="24"/>
          <w:lang w:val="sv-SE"/>
        </w:rPr>
        <w:t>nuostoliai</w:t>
      </w:r>
      <w:r w:rsidR="009D4F67" w:rsidRPr="002A6835">
        <w:rPr>
          <w:sz w:val="24"/>
          <w:szCs w:val="24"/>
          <w:lang w:val="sv-SE"/>
        </w:rPr>
        <w:t>,  skatinam</w:t>
      </w:r>
      <w:r w:rsidR="00795FF3">
        <w:rPr>
          <w:sz w:val="24"/>
          <w:szCs w:val="24"/>
          <w:lang w:val="sv-SE"/>
        </w:rPr>
        <w:t>o</w:t>
      </w:r>
      <w:r w:rsidR="002A6835" w:rsidRPr="002A6835">
        <w:rPr>
          <w:sz w:val="24"/>
          <w:szCs w:val="24"/>
          <w:lang w:val="sv-SE"/>
        </w:rPr>
        <w:t>s naujos veiklos</w:t>
      </w:r>
      <w:r w:rsidR="00795FF3">
        <w:rPr>
          <w:sz w:val="24"/>
          <w:szCs w:val="24"/>
          <w:lang w:val="sv-SE"/>
        </w:rPr>
        <w:t xml:space="preserve">, </w:t>
      </w:r>
      <w:r w:rsidR="002A6835" w:rsidRPr="002A6835">
        <w:rPr>
          <w:sz w:val="24"/>
          <w:szCs w:val="24"/>
          <w:lang w:val="sv-SE"/>
        </w:rPr>
        <w:t xml:space="preserve"> gyventojų verslum</w:t>
      </w:r>
      <w:r w:rsidR="00795FF3">
        <w:rPr>
          <w:sz w:val="24"/>
          <w:szCs w:val="24"/>
          <w:lang w:val="sv-SE"/>
        </w:rPr>
        <w:t xml:space="preserve">as, </w:t>
      </w:r>
      <w:r w:rsidR="002A6835" w:rsidRPr="002A6835">
        <w:rPr>
          <w:sz w:val="24"/>
          <w:szCs w:val="24"/>
          <w:lang w:val="sv-SE"/>
        </w:rPr>
        <w:t xml:space="preserve"> miesto ekonomin</w:t>
      </w:r>
      <w:r w:rsidR="00795FF3">
        <w:rPr>
          <w:sz w:val="24"/>
          <w:szCs w:val="24"/>
          <w:lang w:val="sv-SE"/>
        </w:rPr>
        <w:t>is</w:t>
      </w:r>
      <w:r w:rsidR="002A6835" w:rsidRPr="002A6835">
        <w:rPr>
          <w:sz w:val="24"/>
          <w:szCs w:val="24"/>
          <w:lang w:val="sv-SE"/>
        </w:rPr>
        <w:t xml:space="preserve"> </w:t>
      </w:r>
      <w:r w:rsidR="00795FF3">
        <w:rPr>
          <w:sz w:val="24"/>
          <w:szCs w:val="24"/>
          <w:lang w:val="sv-SE"/>
        </w:rPr>
        <w:t xml:space="preserve">augimas. </w:t>
      </w:r>
    </w:p>
    <w:p w14:paraId="4B8BC41F" w14:textId="77777777" w:rsidR="0035615D" w:rsidRPr="004E0899" w:rsidRDefault="0035615D" w:rsidP="004917EE">
      <w:pPr>
        <w:jc w:val="both"/>
        <w:rPr>
          <w:b/>
          <w:sz w:val="24"/>
          <w:szCs w:val="24"/>
        </w:rPr>
      </w:pPr>
      <w:r w:rsidRPr="005B42A0">
        <w:rPr>
          <w:color w:val="FF0000"/>
          <w:lang w:val="sv-SE"/>
        </w:rPr>
        <w:tab/>
      </w:r>
      <w:r w:rsidRPr="004E0899">
        <w:rPr>
          <w:b/>
          <w:sz w:val="24"/>
          <w:szCs w:val="24"/>
        </w:rPr>
        <w:t>4. Skaičiavimai, išlaidų sąmatos, finansavimo šaltiniai:</w:t>
      </w:r>
    </w:p>
    <w:p w14:paraId="488E1D0C" w14:textId="36758FAA" w:rsidR="002A6835" w:rsidRPr="004E0899" w:rsidRDefault="009D4F67" w:rsidP="004917EE">
      <w:pPr>
        <w:jc w:val="both"/>
        <w:rPr>
          <w:sz w:val="24"/>
          <w:szCs w:val="24"/>
        </w:rPr>
      </w:pPr>
      <w:r w:rsidRPr="004E0899">
        <w:rPr>
          <w:b/>
          <w:sz w:val="24"/>
          <w:szCs w:val="24"/>
        </w:rPr>
        <w:tab/>
      </w:r>
      <w:r w:rsidR="005B4938" w:rsidRPr="004E0899">
        <w:rPr>
          <w:sz w:val="24"/>
          <w:szCs w:val="24"/>
          <w:lang w:val="en-US"/>
        </w:rPr>
        <w:t>Panevėžio m. savivaldybės teritorijoje vykdomai veiklai 2019 m. buvo įsigyti 1916 verslo liudijimai, mokėtina suma – 151</w:t>
      </w:r>
      <w:r w:rsidR="002626B6">
        <w:rPr>
          <w:sz w:val="24"/>
          <w:szCs w:val="24"/>
          <w:lang w:val="en-US"/>
        </w:rPr>
        <w:t>,</w:t>
      </w:r>
      <w:r w:rsidR="005B4938" w:rsidRPr="004E0899">
        <w:rPr>
          <w:sz w:val="24"/>
          <w:szCs w:val="24"/>
          <w:lang w:val="en-US"/>
        </w:rPr>
        <w:t xml:space="preserve"> 6</w:t>
      </w:r>
      <w:r w:rsidR="002626B6">
        <w:rPr>
          <w:sz w:val="24"/>
          <w:szCs w:val="24"/>
          <w:lang w:val="en-US"/>
        </w:rPr>
        <w:t xml:space="preserve"> tūkst. e</w:t>
      </w:r>
      <w:r w:rsidR="005B4938" w:rsidRPr="004E0899">
        <w:rPr>
          <w:sz w:val="24"/>
          <w:szCs w:val="24"/>
          <w:lang w:val="en-US"/>
        </w:rPr>
        <w:t xml:space="preserve">ur. </w:t>
      </w:r>
      <w:r w:rsidR="005E70C9">
        <w:rPr>
          <w:sz w:val="24"/>
          <w:szCs w:val="24"/>
          <w:lang w:val="en-US"/>
        </w:rPr>
        <w:t>S</w:t>
      </w:r>
      <w:r w:rsidR="005B4938" w:rsidRPr="004E0899">
        <w:rPr>
          <w:sz w:val="24"/>
          <w:szCs w:val="24"/>
          <w:lang w:val="en-US"/>
        </w:rPr>
        <w:t xml:space="preserve">umažinus mokestį </w:t>
      </w:r>
      <w:r w:rsidR="00373CEB" w:rsidRPr="004E0899">
        <w:rPr>
          <w:sz w:val="24"/>
          <w:szCs w:val="24"/>
          <w:lang w:val="en-US"/>
        </w:rPr>
        <w:t>iki 1 eur</w:t>
      </w:r>
      <w:r w:rsidR="002626B6">
        <w:rPr>
          <w:sz w:val="24"/>
          <w:szCs w:val="24"/>
          <w:lang w:val="en-US"/>
        </w:rPr>
        <w:t xml:space="preserve"> </w:t>
      </w:r>
      <w:r w:rsidR="005B4938" w:rsidRPr="004E0899">
        <w:rPr>
          <w:sz w:val="24"/>
          <w:szCs w:val="24"/>
          <w:lang w:val="en-US"/>
        </w:rPr>
        <w:t xml:space="preserve">, </w:t>
      </w:r>
      <w:r w:rsidR="00373CEB" w:rsidRPr="004E0899">
        <w:rPr>
          <w:sz w:val="24"/>
          <w:szCs w:val="24"/>
          <w:lang w:val="en-US"/>
        </w:rPr>
        <w:t>miesto biud</w:t>
      </w:r>
      <w:r w:rsidR="00373CEB" w:rsidRPr="004E0899">
        <w:rPr>
          <w:sz w:val="24"/>
          <w:szCs w:val="24"/>
        </w:rPr>
        <w:t xml:space="preserve">žetas </w:t>
      </w:r>
      <w:r w:rsidR="005E70C9">
        <w:rPr>
          <w:sz w:val="24"/>
          <w:szCs w:val="24"/>
        </w:rPr>
        <w:t xml:space="preserve">2021 m. </w:t>
      </w:r>
      <w:r w:rsidR="004E0899" w:rsidRPr="004E0899">
        <w:rPr>
          <w:sz w:val="24"/>
          <w:szCs w:val="24"/>
        </w:rPr>
        <w:t xml:space="preserve">galimai </w:t>
      </w:r>
      <w:r w:rsidR="005B4938" w:rsidRPr="004E0899">
        <w:rPr>
          <w:sz w:val="24"/>
          <w:szCs w:val="24"/>
          <w:lang w:val="en-US"/>
        </w:rPr>
        <w:t>prara</w:t>
      </w:r>
      <w:r w:rsidR="00373CEB" w:rsidRPr="004E0899">
        <w:rPr>
          <w:sz w:val="24"/>
          <w:szCs w:val="24"/>
          <w:lang w:val="en-US"/>
        </w:rPr>
        <w:t xml:space="preserve">stų </w:t>
      </w:r>
      <w:r w:rsidR="005B4938" w:rsidRPr="004E0899">
        <w:rPr>
          <w:sz w:val="24"/>
          <w:szCs w:val="24"/>
          <w:lang w:val="en-US"/>
        </w:rPr>
        <w:t xml:space="preserve">apie </w:t>
      </w:r>
      <w:r w:rsidR="004E0899" w:rsidRPr="004E0899">
        <w:rPr>
          <w:sz w:val="24"/>
          <w:szCs w:val="24"/>
          <w:lang w:val="en-US"/>
        </w:rPr>
        <w:t>150</w:t>
      </w:r>
      <w:r w:rsidR="003F7776">
        <w:rPr>
          <w:sz w:val="24"/>
          <w:szCs w:val="24"/>
          <w:lang w:val="en-US"/>
        </w:rPr>
        <w:t xml:space="preserve"> tūkst. </w:t>
      </w:r>
      <w:r w:rsidR="004E0899" w:rsidRPr="004E0899">
        <w:rPr>
          <w:sz w:val="24"/>
          <w:szCs w:val="24"/>
          <w:lang w:val="en-US"/>
        </w:rPr>
        <w:t>eur. Ta</w:t>
      </w:r>
      <w:r w:rsidR="004E0899" w:rsidRPr="004E0899">
        <w:rPr>
          <w:sz w:val="24"/>
          <w:szCs w:val="24"/>
        </w:rPr>
        <w:t xml:space="preserve">čiau tikėtina, kad esant patrauklesnėms </w:t>
      </w:r>
      <w:r w:rsidR="00686867" w:rsidRPr="00686867">
        <w:rPr>
          <w:sz w:val="24"/>
          <w:szCs w:val="24"/>
        </w:rPr>
        <w:t>smulkaus ir vidutinio verslo</w:t>
      </w:r>
      <w:r w:rsidR="00686867">
        <w:rPr>
          <w:sz w:val="24"/>
          <w:szCs w:val="24"/>
        </w:rPr>
        <w:t xml:space="preserve"> </w:t>
      </w:r>
      <w:r w:rsidR="004E0899" w:rsidRPr="004E0899">
        <w:rPr>
          <w:sz w:val="24"/>
          <w:szCs w:val="24"/>
        </w:rPr>
        <w:t>sąlygoms, verslo liudijimų bus įsigyta daugiau, todėl praradimai bus mažesni, o dėl išaugusio bendruomenės verslumo</w:t>
      </w:r>
      <w:r w:rsidR="00613905">
        <w:rPr>
          <w:sz w:val="24"/>
          <w:szCs w:val="24"/>
        </w:rPr>
        <w:t xml:space="preserve"> </w:t>
      </w:r>
      <w:r w:rsidR="004E0899" w:rsidRPr="004E0899">
        <w:rPr>
          <w:sz w:val="24"/>
          <w:szCs w:val="24"/>
        </w:rPr>
        <w:t xml:space="preserve"> bus suaktyvinta vidaus rinka ir įplaukos į biudžet</w:t>
      </w:r>
      <w:r w:rsidR="0069346E">
        <w:rPr>
          <w:sz w:val="24"/>
          <w:szCs w:val="24"/>
        </w:rPr>
        <w:t>us</w:t>
      </w:r>
      <w:r w:rsidR="004E0899" w:rsidRPr="004E0899">
        <w:rPr>
          <w:sz w:val="24"/>
          <w:szCs w:val="24"/>
        </w:rPr>
        <w:t xml:space="preserve"> </w:t>
      </w:r>
      <w:r w:rsidR="00613905">
        <w:rPr>
          <w:sz w:val="24"/>
          <w:szCs w:val="24"/>
        </w:rPr>
        <w:t>iš</w:t>
      </w:r>
      <w:r w:rsidR="004E0899" w:rsidRPr="004E0899">
        <w:rPr>
          <w:sz w:val="24"/>
          <w:szCs w:val="24"/>
        </w:rPr>
        <w:t>augs.</w:t>
      </w:r>
    </w:p>
    <w:p w14:paraId="4B8BC422" w14:textId="77777777" w:rsidR="0035615D" w:rsidRPr="00A914A6" w:rsidRDefault="0035615D" w:rsidP="004917EE">
      <w:pPr>
        <w:ind w:firstLine="1296"/>
        <w:jc w:val="both"/>
        <w:rPr>
          <w:b/>
          <w:sz w:val="24"/>
          <w:szCs w:val="24"/>
          <w:lang w:val="sv-SE"/>
        </w:rPr>
      </w:pPr>
      <w:r w:rsidRPr="00A914A6">
        <w:rPr>
          <w:b/>
          <w:sz w:val="24"/>
          <w:szCs w:val="24"/>
          <w:lang w:val="sv-SE"/>
        </w:rPr>
        <w:t>5. Galimos neigiamos pasekmės priėmus sprendimą, kokių priemonių reikėtų imtis, kad tokių pasekmių būtų išvengta:</w:t>
      </w:r>
    </w:p>
    <w:p w14:paraId="4B8BC423" w14:textId="77777777" w:rsidR="0035615D" w:rsidRPr="00A914A6" w:rsidRDefault="0035615D" w:rsidP="004917EE">
      <w:pPr>
        <w:jc w:val="both"/>
        <w:rPr>
          <w:sz w:val="24"/>
          <w:szCs w:val="24"/>
          <w:lang w:val="sv-SE"/>
        </w:rPr>
      </w:pPr>
      <w:r w:rsidRPr="00A914A6">
        <w:rPr>
          <w:sz w:val="24"/>
          <w:szCs w:val="24"/>
          <w:lang w:val="sv-SE"/>
        </w:rPr>
        <w:tab/>
      </w:r>
      <w:r w:rsidR="008A3990" w:rsidRPr="00A914A6">
        <w:rPr>
          <w:sz w:val="24"/>
          <w:szCs w:val="24"/>
          <w:lang w:val="sv-SE"/>
        </w:rPr>
        <w:t>Neigiamų pasekmių nesitikima.</w:t>
      </w:r>
    </w:p>
    <w:p w14:paraId="4B8BC424" w14:textId="77777777" w:rsidR="0035615D" w:rsidRPr="00C062F0" w:rsidRDefault="0035615D" w:rsidP="004917EE">
      <w:pPr>
        <w:jc w:val="both"/>
        <w:rPr>
          <w:b/>
          <w:sz w:val="24"/>
          <w:szCs w:val="24"/>
          <w:lang w:val="sv-SE"/>
        </w:rPr>
      </w:pPr>
      <w:r w:rsidRPr="005B42A0">
        <w:rPr>
          <w:color w:val="FF0000"/>
          <w:sz w:val="24"/>
          <w:szCs w:val="24"/>
          <w:lang w:val="sv-SE"/>
        </w:rPr>
        <w:tab/>
      </w:r>
      <w:r w:rsidRPr="00C062F0">
        <w:rPr>
          <w:b/>
          <w:sz w:val="24"/>
          <w:szCs w:val="24"/>
          <w:lang w:val="sv-SE"/>
        </w:rPr>
        <w:t>6. Kieno iniciatyva parengtas sprendimo projektas:</w:t>
      </w:r>
    </w:p>
    <w:p w14:paraId="4B8BC425" w14:textId="32025EE1" w:rsidR="00DF46DC" w:rsidRPr="00A914A6" w:rsidRDefault="0035615D" w:rsidP="004917EE">
      <w:pPr>
        <w:ind w:firstLine="1290"/>
        <w:jc w:val="both"/>
        <w:rPr>
          <w:bCs/>
          <w:sz w:val="24"/>
          <w:szCs w:val="24"/>
          <w:lang w:val="sv-SE"/>
        </w:rPr>
      </w:pPr>
      <w:r w:rsidRPr="00A914A6">
        <w:rPr>
          <w:bCs/>
          <w:sz w:val="24"/>
          <w:szCs w:val="24"/>
          <w:lang w:val="sv-SE"/>
        </w:rPr>
        <w:tab/>
      </w:r>
      <w:r w:rsidR="008A3990" w:rsidRPr="00A914A6">
        <w:rPr>
          <w:bCs/>
          <w:sz w:val="24"/>
          <w:szCs w:val="24"/>
          <w:lang w:val="sv-SE"/>
        </w:rPr>
        <w:t xml:space="preserve">Sprendimo projektas parengtas </w:t>
      </w:r>
      <w:r w:rsidR="00FB6CD8" w:rsidRPr="00A914A6">
        <w:rPr>
          <w:bCs/>
          <w:sz w:val="24"/>
          <w:szCs w:val="24"/>
          <w:lang w:val="sv-SE"/>
        </w:rPr>
        <w:t xml:space="preserve">Savivaldybės </w:t>
      </w:r>
      <w:r w:rsidR="00A914A6" w:rsidRPr="00A914A6">
        <w:rPr>
          <w:bCs/>
          <w:sz w:val="24"/>
          <w:szCs w:val="24"/>
          <w:lang w:val="sv-SE"/>
        </w:rPr>
        <w:t>tarybos opozicinių frakcij</w:t>
      </w:r>
      <w:r w:rsidR="00A914A6" w:rsidRPr="00A914A6">
        <w:rPr>
          <w:bCs/>
          <w:sz w:val="24"/>
          <w:szCs w:val="24"/>
        </w:rPr>
        <w:t>ų</w:t>
      </w:r>
      <w:r w:rsidR="00F9203B" w:rsidRPr="00A914A6">
        <w:rPr>
          <w:bCs/>
          <w:sz w:val="24"/>
          <w:szCs w:val="24"/>
          <w:lang w:val="sv-SE"/>
        </w:rPr>
        <w:t xml:space="preserve"> </w:t>
      </w:r>
      <w:r w:rsidR="005B3936" w:rsidRPr="00A914A6">
        <w:rPr>
          <w:bCs/>
          <w:sz w:val="24"/>
          <w:szCs w:val="24"/>
          <w:lang w:val="sv-SE"/>
        </w:rPr>
        <w:t>iniciatyva. Projekto rengėjas</w:t>
      </w:r>
      <w:r w:rsidR="00437E5C">
        <w:rPr>
          <w:bCs/>
          <w:sz w:val="24"/>
          <w:szCs w:val="24"/>
          <w:lang w:val="sv-SE"/>
        </w:rPr>
        <w:t xml:space="preserve"> </w:t>
      </w:r>
      <w:r w:rsidR="005B3936" w:rsidRPr="00A914A6">
        <w:rPr>
          <w:bCs/>
          <w:sz w:val="24"/>
          <w:szCs w:val="24"/>
          <w:lang w:val="sv-SE"/>
        </w:rPr>
        <w:t>–</w:t>
      </w:r>
      <w:r w:rsidR="00437E5C">
        <w:rPr>
          <w:bCs/>
          <w:sz w:val="24"/>
          <w:szCs w:val="24"/>
          <w:lang w:val="sv-SE"/>
        </w:rPr>
        <w:t xml:space="preserve"> </w:t>
      </w:r>
      <w:r w:rsidR="00A914A6" w:rsidRPr="00A914A6">
        <w:rPr>
          <w:bCs/>
          <w:sz w:val="24"/>
          <w:szCs w:val="24"/>
          <w:lang w:val="sv-SE"/>
        </w:rPr>
        <w:t>Savivaldybės tarybos opozicija</w:t>
      </w:r>
      <w:r w:rsidR="00571436" w:rsidRPr="00A914A6">
        <w:rPr>
          <w:bCs/>
          <w:sz w:val="24"/>
          <w:szCs w:val="24"/>
          <w:lang w:val="sv-SE"/>
        </w:rPr>
        <w:t>.</w:t>
      </w:r>
    </w:p>
    <w:p w14:paraId="4B8BC427" w14:textId="77777777" w:rsidR="0014188B" w:rsidRPr="005B42A0" w:rsidRDefault="0014188B" w:rsidP="004917EE">
      <w:pPr>
        <w:jc w:val="both"/>
        <w:rPr>
          <w:color w:val="FF0000"/>
          <w:sz w:val="24"/>
          <w:szCs w:val="24"/>
          <w:lang w:val="sv-SE"/>
        </w:rPr>
      </w:pPr>
    </w:p>
    <w:p w14:paraId="06E87425" w14:textId="77777777" w:rsidR="00AB7561" w:rsidRDefault="00437E5C" w:rsidP="00AB7561">
      <w:pPr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Opozicijos vadovė                                                                                           Gema Umbrasienė </w:t>
      </w:r>
    </w:p>
    <w:p w14:paraId="3C7C1F6C" w14:textId="77777777" w:rsidR="00AB7561" w:rsidRDefault="00AB7561" w:rsidP="00AB7561">
      <w:pPr>
        <w:jc w:val="both"/>
        <w:rPr>
          <w:sz w:val="24"/>
          <w:szCs w:val="24"/>
          <w:lang w:val="sv-SE"/>
        </w:rPr>
      </w:pPr>
    </w:p>
    <w:p w14:paraId="4B8BC428" w14:textId="493C2C32" w:rsidR="004917EE" w:rsidRDefault="004917EE" w:rsidP="004917EE">
      <w:pPr>
        <w:jc w:val="both"/>
        <w:rPr>
          <w:sz w:val="24"/>
          <w:szCs w:val="24"/>
          <w:lang w:val="sv-SE"/>
        </w:rPr>
      </w:pPr>
    </w:p>
    <w:p w14:paraId="44F73926" w14:textId="77777777" w:rsidR="00AB7561" w:rsidRDefault="00AB7561" w:rsidP="004917EE">
      <w:pPr>
        <w:jc w:val="both"/>
        <w:rPr>
          <w:sz w:val="24"/>
          <w:szCs w:val="24"/>
          <w:lang w:val="sv-SE"/>
        </w:rPr>
      </w:pPr>
    </w:p>
    <w:sectPr w:rsidR="00AB7561" w:rsidSect="00CD2304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440" w:right="1080" w:bottom="1440" w:left="1080" w:header="0" w:footer="0" w:gutter="0"/>
      <w:paperSrc w:first="15" w:other="15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EE667" w14:textId="77777777" w:rsidR="00D263CA" w:rsidRDefault="00D263CA">
      <w:r>
        <w:separator/>
      </w:r>
    </w:p>
  </w:endnote>
  <w:endnote w:type="continuationSeparator" w:id="0">
    <w:p w14:paraId="50D2E872" w14:textId="77777777" w:rsidR="00D263CA" w:rsidRDefault="00D2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BC432" w14:textId="77777777" w:rsidR="00F434A8" w:rsidRDefault="00F434A8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4B8BC433" w14:textId="77777777" w:rsidR="00F434A8" w:rsidRDefault="00F434A8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2FD75" w14:textId="77777777" w:rsidR="00D263CA" w:rsidRDefault="00D263CA">
      <w:r>
        <w:separator/>
      </w:r>
    </w:p>
  </w:footnote>
  <w:footnote w:type="continuationSeparator" w:id="0">
    <w:p w14:paraId="4C5830F4" w14:textId="77777777" w:rsidR="00D263CA" w:rsidRDefault="00D26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BC42E" w14:textId="77777777" w:rsidR="00F434A8" w:rsidRDefault="00F434A8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B8BC42F" w14:textId="77777777" w:rsidR="00F434A8" w:rsidRDefault="00F434A8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BC430" w14:textId="77777777" w:rsidR="00F434A8" w:rsidRDefault="00F434A8">
    <w:pPr>
      <w:pStyle w:val="Antrats"/>
      <w:framePr w:wrap="around" w:vAnchor="text" w:hAnchor="page" w:x="6107" w:y="-2"/>
      <w:rPr>
        <w:rStyle w:val="Puslapionumeris"/>
      </w:rPr>
    </w:pPr>
  </w:p>
  <w:p w14:paraId="4B8BC431" w14:textId="77777777" w:rsidR="00F434A8" w:rsidRDefault="00F434A8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BC434" w14:textId="77777777" w:rsidR="00F434A8" w:rsidRDefault="00F434A8">
    <w:pPr>
      <w:ind w:left="7200" w:firstLine="720"/>
      <w:rPr>
        <w:sz w:val="22"/>
      </w:rPr>
    </w:pPr>
  </w:p>
  <w:p w14:paraId="4B8BC435" w14:textId="77777777" w:rsidR="00F434A8" w:rsidRDefault="00F434A8">
    <w:pPr>
      <w:pStyle w:val="Antrat1"/>
      <w:rPr>
        <w:rFonts w:ascii="Times New Roman" w:hAnsi="Times New Roman"/>
        <w:sz w:val="22"/>
      </w:rPr>
    </w:pPr>
  </w:p>
  <w:p w14:paraId="4B8BC436" w14:textId="77777777" w:rsidR="00F434A8" w:rsidRDefault="00F434A8">
    <w:pPr>
      <w:pStyle w:val="Antrat1"/>
      <w:rPr>
        <w:rFonts w:ascii="Times New Roman" w:hAnsi="Times New Roman"/>
        <w:sz w:val="22"/>
      </w:rPr>
    </w:pPr>
  </w:p>
  <w:p w14:paraId="4B8BC437" w14:textId="77777777" w:rsidR="00F434A8" w:rsidRDefault="00F434A8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348B"/>
    <w:multiLevelType w:val="hybridMultilevel"/>
    <w:tmpl w:val="AA9A5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2175"/>
    <w:multiLevelType w:val="hybridMultilevel"/>
    <w:tmpl w:val="34DC26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94024"/>
    <w:multiLevelType w:val="multilevel"/>
    <w:tmpl w:val="991E7D44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3" w15:restartNumberingAfterBreak="0">
    <w:nsid w:val="30B121A5"/>
    <w:multiLevelType w:val="hybridMultilevel"/>
    <w:tmpl w:val="9E98CDD0"/>
    <w:lvl w:ilvl="0" w:tplc="715E8E9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3790421C"/>
    <w:multiLevelType w:val="hybridMultilevel"/>
    <w:tmpl w:val="936C1A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F39B1"/>
    <w:multiLevelType w:val="hybridMultilevel"/>
    <w:tmpl w:val="E2300FA0"/>
    <w:lvl w:ilvl="0" w:tplc="597EAD8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5EA653ED"/>
    <w:multiLevelType w:val="hybridMultilevel"/>
    <w:tmpl w:val="4BB6F930"/>
    <w:lvl w:ilvl="0" w:tplc="042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A3"/>
    <w:rsid w:val="000315C1"/>
    <w:rsid w:val="000419DF"/>
    <w:rsid w:val="00052034"/>
    <w:rsid w:val="00054D9A"/>
    <w:rsid w:val="0005655B"/>
    <w:rsid w:val="00084083"/>
    <w:rsid w:val="000909B6"/>
    <w:rsid w:val="00095FDA"/>
    <w:rsid w:val="00096605"/>
    <w:rsid w:val="000A5BF3"/>
    <w:rsid w:val="000B316B"/>
    <w:rsid w:val="000B4AAD"/>
    <w:rsid w:val="000C08A7"/>
    <w:rsid w:val="000C1224"/>
    <w:rsid w:val="000C1782"/>
    <w:rsid w:val="000C5D1D"/>
    <w:rsid w:val="000D0096"/>
    <w:rsid w:val="000D59E0"/>
    <w:rsid w:val="000D70B6"/>
    <w:rsid w:val="000E4B4E"/>
    <w:rsid w:val="000F3084"/>
    <w:rsid w:val="00115892"/>
    <w:rsid w:val="00117C6D"/>
    <w:rsid w:val="0014188B"/>
    <w:rsid w:val="00142DD4"/>
    <w:rsid w:val="0014440C"/>
    <w:rsid w:val="001459A1"/>
    <w:rsid w:val="0015559D"/>
    <w:rsid w:val="00155663"/>
    <w:rsid w:val="00164C6C"/>
    <w:rsid w:val="0017143B"/>
    <w:rsid w:val="00183718"/>
    <w:rsid w:val="001959B9"/>
    <w:rsid w:val="001C5E78"/>
    <w:rsid w:val="001C7C25"/>
    <w:rsid w:val="001D50D7"/>
    <w:rsid w:val="001D6B71"/>
    <w:rsid w:val="00211CF8"/>
    <w:rsid w:val="002254C4"/>
    <w:rsid w:val="00225F17"/>
    <w:rsid w:val="00230820"/>
    <w:rsid w:val="002422EE"/>
    <w:rsid w:val="0025544E"/>
    <w:rsid w:val="00261B8F"/>
    <w:rsid w:val="002626B6"/>
    <w:rsid w:val="002836DF"/>
    <w:rsid w:val="0029532D"/>
    <w:rsid w:val="002A6835"/>
    <w:rsid w:val="002C280F"/>
    <w:rsid w:val="002D250A"/>
    <w:rsid w:val="002E4BA1"/>
    <w:rsid w:val="002E596F"/>
    <w:rsid w:val="002F612A"/>
    <w:rsid w:val="00300E21"/>
    <w:rsid w:val="00302861"/>
    <w:rsid w:val="00317256"/>
    <w:rsid w:val="00321C4A"/>
    <w:rsid w:val="00343CAE"/>
    <w:rsid w:val="00345F9C"/>
    <w:rsid w:val="00346A4B"/>
    <w:rsid w:val="0034767F"/>
    <w:rsid w:val="0035615D"/>
    <w:rsid w:val="00364A9D"/>
    <w:rsid w:val="00367575"/>
    <w:rsid w:val="003678FB"/>
    <w:rsid w:val="00373CEB"/>
    <w:rsid w:val="00375017"/>
    <w:rsid w:val="003822B1"/>
    <w:rsid w:val="003825BF"/>
    <w:rsid w:val="0039418F"/>
    <w:rsid w:val="003A4AA2"/>
    <w:rsid w:val="003C60E9"/>
    <w:rsid w:val="003E0095"/>
    <w:rsid w:val="003F0098"/>
    <w:rsid w:val="003F4FD0"/>
    <w:rsid w:val="003F7776"/>
    <w:rsid w:val="00403AA8"/>
    <w:rsid w:val="004106D2"/>
    <w:rsid w:val="00412ABD"/>
    <w:rsid w:val="00420E3F"/>
    <w:rsid w:val="00423DC8"/>
    <w:rsid w:val="00435201"/>
    <w:rsid w:val="00437E5C"/>
    <w:rsid w:val="00440FCE"/>
    <w:rsid w:val="00442FBC"/>
    <w:rsid w:val="00445263"/>
    <w:rsid w:val="00445B32"/>
    <w:rsid w:val="00450F7F"/>
    <w:rsid w:val="00453463"/>
    <w:rsid w:val="0045502D"/>
    <w:rsid w:val="004917EE"/>
    <w:rsid w:val="004A5D82"/>
    <w:rsid w:val="004A70CB"/>
    <w:rsid w:val="004A7A7B"/>
    <w:rsid w:val="004B06D3"/>
    <w:rsid w:val="004B3DCB"/>
    <w:rsid w:val="004C2E23"/>
    <w:rsid w:val="004C5BA3"/>
    <w:rsid w:val="004D1B94"/>
    <w:rsid w:val="004D6CF4"/>
    <w:rsid w:val="004E0899"/>
    <w:rsid w:val="004E4F82"/>
    <w:rsid w:val="004F4100"/>
    <w:rsid w:val="004F5325"/>
    <w:rsid w:val="005012C4"/>
    <w:rsid w:val="00505CCC"/>
    <w:rsid w:val="00510A81"/>
    <w:rsid w:val="00511685"/>
    <w:rsid w:val="0053074B"/>
    <w:rsid w:val="00530D98"/>
    <w:rsid w:val="00552D87"/>
    <w:rsid w:val="00557FF0"/>
    <w:rsid w:val="00571436"/>
    <w:rsid w:val="005865EC"/>
    <w:rsid w:val="00595944"/>
    <w:rsid w:val="005976EC"/>
    <w:rsid w:val="00597721"/>
    <w:rsid w:val="005B03F7"/>
    <w:rsid w:val="005B3936"/>
    <w:rsid w:val="005B42A0"/>
    <w:rsid w:val="005B4938"/>
    <w:rsid w:val="005D5609"/>
    <w:rsid w:val="005D5A26"/>
    <w:rsid w:val="005E0B9D"/>
    <w:rsid w:val="005E70C9"/>
    <w:rsid w:val="005F0711"/>
    <w:rsid w:val="005F3758"/>
    <w:rsid w:val="005F6D8C"/>
    <w:rsid w:val="00603F0C"/>
    <w:rsid w:val="00604246"/>
    <w:rsid w:val="00606CC3"/>
    <w:rsid w:val="00613905"/>
    <w:rsid w:val="00616457"/>
    <w:rsid w:val="006214AE"/>
    <w:rsid w:val="006271B6"/>
    <w:rsid w:val="00637B6E"/>
    <w:rsid w:val="00640D2F"/>
    <w:rsid w:val="006411D6"/>
    <w:rsid w:val="00645F64"/>
    <w:rsid w:val="0064656C"/>
    <w:rsid w:val="006674B1"/>
    <w:rsid w:val="00672A1E"/>
    <w:rsid w:val="00686867"/>
    <w:rsid w:val="0069346E"/>
    <w:rsid w:val="006A0954"/>
    <w:rsid w:val="006C097E"/>
    <w:rsid w:val="006C2AC8"/>
    <w:rsid w:val="006C559B"/>
    <w:rsid w:val="006C64F1"/>
    <w:rsid w:val="006F5D74"/>
    <w:rsid w:val="0071096A"/>
    <w:rsid w:val="00723C15"/>
    <w:rsid w:val="00732E5B"/>
    <w:rsid w:val="00754F71"/>
    <w:rsid w:val="00764E70"/>
    <w:rsid w:val="00770286"/>
    <w:rsid w:val="00771D86"/>
    <w:rsid w:val="00774E57"/>
    <w:rsid w:val="00786A6F"/>
    <w:rsid w:val="00794220"/>
    <w:rsid w:val="00795FF3"/>
    <w:rsid w:val="007A6818"/>
    <w:rsid w:val="007B43D7"/>
    <w:rsid w:val="007B526A"/>
    <w:rsid w:val="007C27EC"/>
    <w:rsid w:val="007C772E"/>
    <w:rsid w:val="007D5FAD"/>
    <w:rsid w:val="007F13C3"/>
    <w:rsid w:val="007F5720"/>
    <w:rsid w:val="00804C97"/>
    <w:rsid w:val="0080553A"/>
    <w:rsid w:val="008272B7"/>
    <w:rsid w:val="008274F4"/>
    <w:rsid w:val="008366E4"/>
    <w:rsid w:val="00843AB2"/>
    <w:rsid w:val="00847163"/>
    <w:rsid w:val="00857024"/>
    <w:rsid w:val="00860B4E"/>
    <w:rsid w:val="00862247"/>
    <w:rsid w:val="008749F4"/>
    <w:rsid w:val="00881BA9"/>
    <w:rsid w:val="00887D41"/>
    <w:rsid w:val="0089186C"/>
    <w:rsid w:val="008A1C61"/>
    <w:rsid w:val="008A3990"/>
    <w:rsid w:val="008C2E7B"/>
    <w:rsid w:val="008E08E7"/>
    <w:rsid w:val="008E78CF"/>
    <w:rsid w:val="00923B72"/>
    <w:rsid w:val="00926090"/>
    <w:rsid w:val="00932352"/>
    <w:rsid w:val="00943AB4"/>
    <w:rsid w:val="009452ED"/>
    <w:rsid w:val="00945E31"/>
    <w:rsid w:val="009462CC"/>
    <w:rsid w:val="009545D2"/>
    <w:rsid w:val="00954E57"/>
    <w:rsid w:val="00955623"/>
    <w:rsid w:val="0096768B"/>
    <w:rsid w:val="0097304B"/>
    <w:rsid w:val="00983299"/>
    <w:rsid w:val="00991593"/>
    <w:rsid w:val="009A2CE3"/>
    <w:rsid w:val="009D4F67"/>
    <w:rsid w:val="009E3300"/>
    <w:rsid w:val="009E3C59"/>
    <w:rsid w:val="00A07F7C"/>
    <w:rsid w:val="00A13713"/>
    <w:rsid w:val="00A13EE7"/>
    <w:rsid w:val="00A214B1"/>
    <w:rsid w:val="00A32F74"/>
    <w:rsid w:val="00A35495"/>
    <w:rsid w:val="00A36C95"/>
    <w:rsid w:val="00A5423A"/>
    <w:rsid w:val="00A54A36"/>
    <w:rsid w:val="00A62095"/>
    <w:rsid w:val="00A83890"/>
    <w:rsid w:val="00A914A6"/>
    <w:rsid w:val="00AA59A1"/>
    <w:rsid w:val="00AB4A0C"/>
    <w:rsid w:val="00AB7561"/>
    <w:rsid w:val="00AC6331"/>
    <w:rsid w:val="00AC71D1"/>
    <w:rsid w:val="00AE0D84"/>
    <w:rsid w:val="00AE48CD"/>
    <w:rsid w:val="00B00C8F"/>
    <w:rsid w:val="00B32858"/>
    <w:rsid w:val="00B32C27"/>
    <w:rsid w:val="00B45E2C"/>
    <w:rsid w:val="00B5718D"/>
    <w:rsid w:val="00B60494"/>
    <w:rsid w:val="00B61D23"/>
    <w:rsid w:val="00B82311"/>
    <w:rsid w:val="00BA6D19"/>
    <w:rsid w:val="00BB07AB"/>
    <w:rsid w:val="00BB09F4"/>
    <w:rsid w:val="00BB54B8"/>
    <w:rsid w:val="00BD1477"/>
    <w:rsid w:val="00BE1F1A"/>
    <w:rsid w:val="00BE3E3A"/>
    <w:rsid w:val="00BE5782"/>
    <w:rsid w:val="00C062F0"/>
    <w:rsid w:val="00C1341E"/>
    <w:rsid w:val="00C22011"/>
    <w:rsid w:val="00C319A1"/>
    <w:rsid w:val="00C32772"/>
    <w:rsid w:val="00C32D3A"/>
    <w:rsid w:val="00C43335"/>
    <w:rsid w:val="00C46B59"/>
    <w:rsid w:val="00C51510"/>
    <w:rsid w:val="00C571ED"/>
    <w:rsid w:val="00C73CBB"/>
    <w:rsid w:val="00C77549"/>
    <w:rsid w:val="00C81DA3"/>
    <w:rsid w:val="00CA3C57"/>
    <w:rsid w:val="00CA66BE"/>
    <w:rsid w:val="00CD172F"/>
    <w:rsid w:val="00CD2304"/>
    <w:rsid w:val="00CD3FA7"/>
    <w:rsid w:val="00CE702F"/>
    <w:rsid w:val="00CF08E1"/>
    <w:rsid w:val="00D11547"/>
    <w:rsid w:val="00D20431"/>
    <w:rsid w:val="00D263CA"/>
    <w:rsid w:val="00D521B0"/>
    <w:rsid w:val="00D62DCE"/>
    <w:rsid w:val="00D67FD9"/>
    <w:rsid w:val="00D7222A"/>
    <w:rsid w:val="00D7319A"/>
    <w:rsid w:val="00D77A4E"/>
    <w:rsid w:val="00D91C9A"/>
    <w:rsid w:val="00D939D2"/>
    <w:rsid w:val="00DA1039"/>
    <w:rsid w:val="00DA4A01"/>
    <w:rsid w:val="00DE4EFB"/>
    <w:rsid w:val="00DE6F85"/>
    <w:rsid w:val="00DF46DC"/>
    <w:rsid w:val="00E04AF4"/>
    <w:rsid w:val="00E07EAF"/>
    <w:rsid w:val="00E32316"/>
    <w:rsid w:val="00E4697D"/>
    <w:rsid w:val="00E6059F"/>
    <w:rsid w:val="00E72E23"/>
    <w:rsid w:val="00E762F2"/>
    <w:rsid w:val="00E80EF6"/>
    <w:rsid w:val="00EB69A4"/>
    <w:rsid w:val="00EC1663"/>
    <w:rsid w:val="00ED1699"/>
    <w:rsid w:val="00EE2DC0"/>
    <w:rsid w:val="00EE5E67"/>
    <w:rsid w:val="00EE601A"/>
    <w:rsid w:val="00F434A8"/>
    <w:rsid w:val="00F60793"/>
    <w:rsid w:val="00F638DC"/>
    <w:rsid w:val="00F66B17"/>
    <w:rsid w:val="00F847D7"/>
    <w:rsid w:val="00F9203B"/>
    <w:rsid w:val="00F941BE"/>
    <w:rsid w:val="00F9681E"/>
    <w:rsid w:val="00F9778B"/>
    <w:rsid w:val="00FA4BE4"/>
    <w:rsid w:val="00FB48D6"/>
    <w:rsid w:val="00FB6CD8"/>
    <w:rsid w:val="00FB7208"/>
    <w:rsid w:val="00FD5544"/>
    <w:rsid w:val="00FE1AD2"/>
    <w:rsid w:val="00FE26E9"/>
    <w:rsid w:val="00FE3817"/>
    <w:rsid w:val="00FF36CF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8BC40F"/>
  <w15:chartTrackingRefBased/>
  <w15:docId w15:val="{A2EE27A0-4AFF-4D52-A4BE-494F26BB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615D"/>
    <w:rPr>
      <w:lang w:eastAsia="en-US"/>
    </w:rPr>
  </w:style>
  <w:style w:type="paragraph" w:styleId="Antrat1">
    <w:name w:val="heading 1"/>
    <w:basedOn w:val="prastasis"/>
    <w:next w:val="prastasis"/>
    <w:qFormat/>
    <w:rsid w:val="0035615D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615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615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615D"/>
  </w:style>
  <w:style w:type="table" w:styleId="1tinkleliolentelviesi">
    <w:name w:val="Grid Table 1 Light"/>
    <w:basedOn w:val="prastojilentel"/>
    <w:uiPriority w:val="46"/>
    <w:rsid w:val="00AE0D84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418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39418F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302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05704-BAE6-40B9-B01F-EB7964E22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2701</Characters>
  <Application>Microsoft Office Word</Application>
  <DocSecurity>4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rita1</dc:creator>
  <cp:keywords/>
  <dc:description/>
  <cp:lastModifiedBy>Daiva Breivienė</cp:lastModifiedBy>
  <cp:revision>2</cp:revision>
  <cp:lastPrinted>2020-05-12T07:29:00Z</cp:lastPrinted>
  <dcterms:created xsi:type="dcterms:W3CDTF">2020-06-15T08:22:00Z</dcterms:created>
  <dcterms:modified xsi:type="dcterms:W3CDTF">2020-06-15T08:22:00Z</dcterms:modified>
</cp:coreProperties>
</file>