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9607C9" w:rsidRDefault="001D3CB6" w:rsidP="005C41AC">
      <w:pPr>
        <w:jc w:val="center"/>
        <w:rPr>
          <w:szCs w:val="24"/>
        </w:rPr>
      </w:pPr>
      <w:bookmarkStart w:id="0" w:name="_GoBack"/>
      <w:bookmarkEnd w:id="0"/>
      <w:r w:rsidRPr="009607C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607C9" w:rsidRDefault="005C41AC" w:rsidP="005C41AC">
      <w:pPr>
        <w:jc w:val="center"/>
        <w:rPr>
          <w:szCs w:val="24"/>
        </w:rPr>
      </w:pPr>
    </w:p>
    <w:p w14:paraId="34C9AB40" w14:textId="77777777" w:rsidR="0062551B" w:rsidRPr="009607C9" w:rsidRDefault="0062551B" w:rsidP="005C41AC">
      <w:pPr>
        <w:jc w:val="center"/>
        <w:rPr>
          <w:b/>
          <w:sz w:val="28"/>
        </w:rPr>
      </w:pPr>
      <w:r w:rsidRPr="009607C9">
        <w:rPr>
          <w:b/>
          <w:sz w:val="28"/>
        </w:rPr>
        <w:t xml:space="preserve">PANEVĖŽIO MIESTO SAVIVALDYBĖS </w:t>
      </w:r>
      <w:r w:rsidR="00A11511" w:rsidRPr="009607C9">
        <w:rPr>
          <w:b/>
          <w:sz w:val="28"/>
        </w:rPr>
        <w:t>TARYBA</w:t>
      </w:r>
    </w:p>
    <w:p w14:paraId="34C9AB41" w14:textId="1AE51BFC" w:rsidR="005C41AC" w:rsidRDefault="005C41AC" w:rsidP="00571BF3">
      <w:pPr>
        <w:keepNext/>
        <w:jc w:val="center"/>
        <w:outlineLvl w:val="1"/>
      </w:pPr>
    </w:p>
    <w:p w14:paraId="34C9AB43" w14:textId="77777777" w:rsidR="0062551B" w:rsidRPr="009607C9" w:rsidRDefault="00A11511" w:rsidP="00571BF3">
      <w:pPr>
        <w:keepNext/>
        <w:jc w:val="center"/>
        <w:outlineLvl w:val="1"/>
        <w:rPr>
          <w:b/>
        </w:rPr>
      </w:pPr>
      <w:r w:rsidRPr="009607C9">
        <w:rPr>
          <w:b/>
        </w:rPr>
        <w:t>SPRENDIMAS</w:t>
      </w:r>
    </w:p>
    <w:p w14:paraId="5A1ED42B" w14:textId="7CC6F3C6" w:rsidR="00E46881" w:rsidRPr="009607C9" w:rsidRDefault="009460CF" w:rsidP="00E46881">
      <w:pPr>
        <w:pStyle w:val="Antrats"/>
        <w:tabs>
          <w:tab w:val="clear" w:pos="4320"/>
          <w:tab w:val="clear" w:pos="8640"/>
          <w:tab w:val="left" w:pos="5103"/>
        </w:tabs>
        <w:jc w:val="center"/>
        <w:rPr>
          <w:b/>
          <w:caps/>
          <w:szCs w:val="22"/>
        </w:rPr>
      </w:pPr>
      <w:r w:rsidRPr="009607C9">
        <w:rPr>
          <w:b/>
        </w:rPr>
        <w:t xml:space="preserve">DĖL </w:t>
      </w:r>
      <w:r w:rsidR="003F4FBE">
        <w:rPr>
          <w:b/>
        </w:rPr>
        <w:t>NEKILNOJAMOJO</w:t>
      </w:r>
      <w:r w:rsidR="00D72E2F" w:rsidRPr="009607C9">
        <w:rPr>
          <w:b/>
        </w:rPr>
        <w:t xml:space="preserve"> TURTO</w:t>
      </w:r>
      <w:r w:rsidR="008B06E3" w:rsidRPr="009607C9">
        <w:rPr>
          <w:b/>
        </w:rPr>
        <w:t xml:space="preserve"> </w:t>
      </w:r>
      <w:r w:rsidR="003F4FBE">
        <w:rPr>
          <w:b/>
        </w:rPr>
        <w:t>(</w:t>
      </w:r>
      <w:r w:rsidR="00FE584E">
        <w:rPr>
          <w:b/>
        </w:rPr>
        <w:t>NEMUNO G. 75</w:t>
      </w:r>
      <w:r w:rsidR="003F4FBE">
        <w:rPr>
          <w:b/>
        </w:rPr>
        <w:t xml:space="preserve">) </w:t>
      </w:r>
      <w:r w:rsidR="008B06E3" w:rsidRPr="009607C9">
        <w:rPr>
          <w:b/>
        </w:rPr>
        <w:t>PERDAVIMO VALDYTI, NAUDOTI IR DISPONUOTI J</w:t>
      </w:r>
      <w:r w:rsidR="00FD7CFF" w:rsidRPr="009607C9">
        <w:rPr>
          <w:b/>
        </w:rPr>
        <w:t>UO</w:t>
      </w:r>
      <w:r w:rsidR="008B06E3" w:rsidRPr="009607C9">
        <w:rPr>
          <w:b/>
        </w:rPr>
        <w:t xml:space="preserve"> PAGAL PATIKĖJIMO SUTARTĮ VIEŠAJAI ĮSTAIGAI PANEVĖŽIO </w:t>
      </w:r>
      <w:r w:rsidR="00FE584E">
        <w:rPr>
          <w:b/>
        </w:rPr>
        <w:t>MIESTO POLIKLINIKAI</w:t>
      </w:r>
    </w:p>
    <w:p w14:paraId="34C9AB45" w14:textId="77777777" w:rsidR="0062551B" w:rsidRPr="009607C9" w:rsidRDefault="0062551B" w:rsidP="003E58F0">
      <w:pPr>
        <w:jc w:val="center"/>
      </w:pPr>
    </w:p>
    <w:p w14:paraId="164B7336" w14:textId="4DEE2162" w:rsidR="008A0283" w:rsidRPr="009607C9" w:rsidRDefault="008B3AC4" w:rsidP="008A0283">
      <w:pPr>
        <w:jc w:val="center"/>
      </w:pPr>
      <w:r w:rsidRPr="009607C9">
        <w:rPr>
          <w:rStyle w:val="Style3"/>
        </w:rPr>
        <w:fldChar w:fldCharType="begin">
          <w:ffData>
            <w:name w:val="registravimoDataIlga"/>
            <w:enabled w:val="0"/>
            <w:calcOnExit w:val="0"/>
            <w:textInput/>
          </w:ffData>
        </w:fldChar>
      </w:r>
      <w:bookmarkStart w:id="1" w:name="registravimoDataIlga"/>
      <w:r w:rsidRPr="009607C9">
        <w:rPr>
          <w:rStyle w:val="Style3"/>
        </w:rPr>
        <w:instrText xml:space="preserve"> FORMTEXT </w:instrText>
      </w:r>
      <w:r w:rsidRPr="009607C9">
        <w:rPr>
          <w:rStyle w:val="Style3"/>
        </w:rPr>
      </w:r>
      <w:r w:rsidRPr="009607C9">
        <w:rPr>
          <w:rStyle w:val="Style3"/>
        </w:rPr>
        <w:fldChar w:fldCharType="separate"/>
      </w:r>
      <w:r w:rsidRPr="009607C9">
        <w:rPr>
          <w:rStyle w:val="Style3"/>
        </w:rPr>
        <w:t>2020 m. rugpjūčio 10 d.</w:t>
      </w:r>
      <w:r w:rsidRPr="009607C9">
        <w:rPr>
          <w:rStyle w:val="Style3"/>
        </w:rPr>
        <w:fldChar w:fldCharType="end"/>
      </w:r>
      <w:bookmarkEnd w:id="1"/>
      <w:r w:rsidR="008A0283" w:rsidRPr="009607C9">
        <w:t xml:space="preserve"> Nr. </w:t>
      </w:r>
      <w:r w:rsidRPr="009607C9">
        <w:fldChar w:fldCharType="begin">
          <w:ffData>
            <w:name w:val="registravimoNr"/>
            <w:enabled w:val="0"/>
            <w:calcOnExit w:val="0"/>
            <w:textInput/>
          </w:ffData>
        </w:fldChar>
      </w:r>
      <w:bookmarkStart w:id="2" w:name="registravimoNr"/>
      <w:r w:rsidRPr="009607C9">
        <w:instrText xml:space="preserve"> FORMTEXT </w:instrText>
      </w:r>
      <w:r w:rsidRPr="009607C9">
        <w:fldChar w:fldCharType="separate"/>
      </w:r>
      <w:r w:rsidRPr="009607C9">
        <w:t>TSP-273</w:t>
      </w:r>
      <w:r w:rsidRPr="009607C9">
        <w:fldChar w:fldCharType="end"/>
      </w:r>
      <w:bookmarkEnd w:id="2"/>
    </w:p>
    <w:p w14:paraId="34C9AB47" w14:textId="77777777" w:rsidR="0062551B" w:rsidRPr="009607C9" w:rsidRDefault="0062551B" w:rsidP="00571BF3">
      <w:pPr>
        <w:keepNext/>
        <w:jc w:val="center"/>
        <w:outlineLvl w:val="2"/>
        <w:rPr>
          <w:b/>
        </w:rPr>
      </w:pPr>
      <w:r w:rsidRPr="009607C9">
        <w:t>Panevėžys</w:t>
      </w:r>
    </w:p>
    <w:p w14:paraId="054BED4E" w14:textId="77777777" w:rsidR="00713EB6" w:rsidRPr="009607C9" w:rsidRDefault="00713EB6" w:rsidP="00571BF3">
      <w:pPr>
        <w:jc w:val="both"/>
      </w:pPr>
    </w:p>
    <w:p w14:paraId="2500BD77" w14:textId="29C087F7" w:rsidR="008B06E3" w:rsidRPr="009607C9" w:rsidRDefault="008B06E3" w:rsidP="008B06E3">
      <w:pPr>
        <w:spacing w:line="360" w:lineRule="auto"/>
        <w:ind w:firstLine="851"/>
        <w:jc w:val="both"/>
      </w:pPr>
      <w:r w:rsidRPr="009607C9">
        <w:rPr>
          <w:szCs w:val="24"/>
        </w:rPr>
        <w:t xml:space="preserve">Vadovaudamasi Lietuvos Respublikos vietos savivaldos įstatymo 6 straipsnio </w:t>
      </w:r>
      <w:r w:rsidR="003F4FBE">
        <w:rPr>
          <w:szCs w:val="24"/>
        </w:rPr>
        <w:t>17</w:t>
      </w:r>
      <w:r w:rsidRPr="009607C9">
        <w:rPr>
          <w:szCs w:val="24"/>
        </w:rPr>
        <w:t xml:space="preserve"> punktu, </w:t>
      </w:r>
      <w:r w:rsidRPr="009607C9">
        <w:rPr>
          <w:szCs w:val="24"/>
        </w:rPr>
        <w:br/>
        <w:t xml:space="preserve">16 straipsnio 2 dalies 26 punktu, Lietuvos Respublikos valstybės ir savivaldybių turto valdymo, naudojimo ir disponavimo juo įstatymo 12 straipsniu, </w:t>
      </w:r>
      <w:r w:rsidR="0011189D">
        <w:rPr>
          <w:szCs w:val="24"/>
        </w:rPr>
        <w:t>Lietuvos Respublikos sveikatos priežiūros įstaigų įstatymo 36 straipsnio 3 ir 4 punktais</w:t>
      </w:r>
      <w:r w:rsidR="003F4FBE">
        <w:rPr>
          <w:szCs w:val="24"/>
        </w:rPr>
        <w:t xml:space="preserve">, </w:t>
      </w:r>
      <w:r w:rsidRPr="009607C9">
        <w:rPr>
          <w:szCs w:val="24"/>
        </w:rPr>
        <w:t xml:space="preserve">Panevėžio miesto savivaldybės tarybos </w:t>
      </w:r>
      <w:r w:rsidR="0082493F" w:rsidRPr="009607C9">
        <w:rPr>
          <w:szCs w:val="24"/>
        </w:rPr>
        <w:t>2019 m. lapkričio 21 d. sprendimu Nr. 1-462</w:t>
      </w:r>
      <w:r w:rsidR="00A24D2B">
        <w:rPr>
          <w:szCs w:val="24"/>
        </w:rPr>
        <w:t xml:space="preserve"> „</w:t>
      </w:r>
      <w:r w:rsidR="00A24D2B" w:rsidRPr="00A24D2B">
        <w:rPr>
          <w:szCs w:val="24"/>
        </w:rPr>
        <w:t xml:space="preserve">Dėl Panevėžio miesto savivaldybės turto perdavimo valdyti, naudoti ir disponuoti juo patikėjimo teise tvarkos aprašo patvirtinimo ir </w:t>
      </w:r>
      <w:r w:rsidR="00A24D2B">
        <w:rPr>
          <w:szCs w:val="24"/>
        </w:rPr>
        <w:t>S</w:t>
      </w:r>
      <w:r w:rsidR="00A24D2B" w:rsidRPr="00A24D2B">
        <w:rPr>
          <w:szCs w:val="24"/>
        </w:rPr>
        <w:t xml:space="preserve">avivaldybės tarybos 2016 m. spalio 26 d. sprendimo </w:t>
      </w:r>
      <w:r w:rsidR="00A24D2B">
        <w:rPr>
          <w:szCs w:val="24"/>
        </w:rPr>
        <w:t>N</w:t>
      </w:r>
      <w:r w:rsidR="00A24D2B" w:rsidRPr="00A24D2B">
        <w:rPr>
          <w:szCs w:val="24"/>
        </w:rPr>
        <w:t>r. 1-349 pripažinimo netekusiu galios</w:t>
      </w:r>
      <w:r w:rsidR="00A24D2B">
        <w:rPr>
          <w:szCs w:val="24"/>
        </w:rPr>
        <w:t>“</w:t>
      </w:r>
      <w:r w:rsidRPr="009607C9">
        <w:rPr>
          <w:szCs w:val="24"/>
        </w:rPr>
        <w:t xml:space="preserve">, Panevėžio miesto savivaldybės taryba </w:t>
      </w:r>
      <w:r w:rsidRPr="009607C9">
        <w:rPr>
          <w:spacing w:val="60"/>
          <w:szCs w:val="24"/>
        </w:rPr>
        <w:t>nusprendži</w:t>
      </w:r>
      <w:r w:rsidRPr="009607C9">
        <w:rPr>
          <w:szCs w:val="24"/>
        </w:rPr>
        <w:t>a:</w:t>
      </w:r>
    </w:p>
    <w:p w14:paraId="6EAFB221" w14:textId="08CFD01E" w:rsidR="003F4FBE" w:rsidRPr="003F4FBE" w:rsidRDefault="008B06E3" w:rsidP="00713EB6">
      <w:pPr>
        <w:pStyle w:val="Sraopastraipa"/>
        <w:numPr>
          <w:ilvl w:val="0"/>
          <w:numId w:val="10"/>
        </w:numPr>
        <w:spacing w:line="360" w:lineRule="auto"/>
        <w:ind w:left="0" w:firstLine="851"/>
        <w:jc w:val="both"/>
      </w:pPr>
      <w:r w:rsidRPr="00713EB6">
        <w:rPr>
          <w:szCs w:val="22"/>
        </w:rPr>
        <w:t xml:space="preserve">Perduoti viešajai įstaigai Panevėžio </w:t>
      </w:r>
      <w:r w:rsidR="00FE584E">
        <w:rPr>
          <w:szCs w:val="22"/>
        </w:rPr>
        <w:t>miesto poliklinikai</w:t>
      </w:r>
      <w:r w:rsidRPr="00713EB6">
        <w:rPr>
          <w:szCs w:val="22"/>
        </w:rPr>
        <w:t xml:space="preserve"> (kodas </w:t>
      </w:r>
      <w:r w:rsidR="00FE584E">
        <w:rPr>
          <w:szCs w:val="22"/>
        </w:rPr>
        <w:t>148194854</w:t>
      </w:r>
      <w:r w:rsidRPr="00713EB6">
        <w:rPr>
          <w:szCs w:val="22"/>
        </w:rPr>
        <w:t xml:space="preserve">) </w:t>
      </w:r>
      <w:r w:rsidRPr="00713EB6">
        <w:rPr>
          <w:szCs w:val="24"/>
        </w:rPr>
        <w:t xml:space="preserve">valdyti, naudoti ir disponuoti </w:t>
      </w:r>
      <w:r w:rsidR="00273E5A" w:rsidRPr="00713EB6">
        <w:rPr>
          <w:szCs w:val="24"/>
        </w:rPr>
        <w:t xml:space="preserve">juo </w:t>
      </w:r>
      <w:r w:rsidRPr="00713EB6">
        <w:rPr>
          <w:szCs w:val="24"/>
        </w:rPr>
        <w:t xml:space="preserve">pagal patikėjimo sutartį iki </w:t>
      </w:r>
      <w:r w:rsidR="002A0D08">
        <w:rPr>
          <w:szCs w:val="24"/>
        </w:rPr>
        <w:t>2040</w:t>
      </w:r>
      <w:r w:rsidRPr="00713EB6">
        <w:rPr>
          <w:szCs w:val="24"/>
        </w:rPr>
        <w:t xml:space="preserve"> m. </w:t>
      </w:r>
      <w:r w:rsidR="003F4FBE" w:rsidRPr="00713EB6">
        <w:rPr>
          <w:szCs w:val="24"/>
        </w:rPr>
        <w:t>kovo</w:t>
      </w:r>
      <w:r w:rsidRPr="00713EB6">
        <w:rPr>
          <w:szCs w:val="24"/>
        </w:rPr>
        <w:t xml:space="preserve"> 1 d. </w:t>
      </w:r>
      <w:r w:rsidRPr="00713EB6">
        <w:rPr>
          <w:szCs w:val="22"/>
        </w:rPr>
        <w:t xml:space="preserve">Savivaldybei nuosavybės teise priklausantį </w:t>
      </w:r>
      <w:r w:rsidR="003F4FBE" w:rsidRPr="00713EB6">
        <w:rPr>
          <w:szCs w:val="22"/>
        </w:rPr>
        <w:t>šiuo metu Savivaldybės administracijos patikėjimo teise valdomą nekilnojamąjį turtą</w:t>
      </w:r>
      <w:r w:rsidR="00FE584E">
        <w:rPr>
          <w:szCs w:val="22"/>
        </w:rPr>
        <w:t xml:space="preserve"> – </w:t>
      </w:r>
      <w:r w:rsidR="004D7DE9">
        <w:rPr>
          <w:szCs w:val="24"/>
        </w:rPr>
        <w:t>6948</w:t>
      </w:r>
      <w:r w:rsidR="004D7DE9" w:rsidRPr="00BB790B">
        <w:rPr>
          <w:szCs w:val="24"/>
        </w:rPr>
        <w:t>/10000 pastato</w:t>
      </w:r>
      <w:r w:rsidR="007F72F1">
        <w:rPr>
          <w:szCs w:val="24"/>
        </w:rPr>
        <w:t>-</w:t>
      </w:r>
      <w:r w:rsidR="004D7DE9" w:rsidRPr="00BB790B">
        <w:rPr>
          <w:szCs w:val="24"/>
        </w:rPr>
        <w:t>poliklinikos (</w:t>
      </w:r>
      <w:r w:rsidR="004D7DE9">
        <w:rPr>
          <w:szCs w:val="22"/>
        </w:rPr>
        <w:t>8216,17 kv. m bendro ploto pagal valstybės įmonės Registrų centro Panevėžio filialo 2020 m. kovo 13 d. statinių, butų, patalpų valdomų dalių paskaičiavimo projektą</w:t>
      </w:r>
      <w:r w:rsidR="004D7DE9">
        <w:rPr>
          <w:szCs w:val="24"/>
        </w:rPr>
        <w:t>;</w:t>
      </w:r>
      <w:r w:rsidR="004D7DE9" w:rsidRPr="00BB790B">
        <w:rPr>
          <w:szCs w:val="24"/>
        </w:rPr>
        <w:t xml:space="preserve"> </w:t>
      </w:r>
      <w:r w:rsidR="004D7DE9">
        <w:rPr>
          <w:szCs w:val="22"/>
        </w:rPr>
        <w:t xml:space="preserve">pastatas Nekilnojamojo daikto kadastro duomenų byloje Nr. 23485/5325 pažymėtas 1D4p, unikalus </w:t>
      </w:r>
      <w:r w:rsidR="004D7DE9">
        <w:rPr>
          <w:szCs w:val="22"/>
        </w:rPr>
        <w:br/>
        <w:t xml:space="preserve">Nr. </w:t>
      </w:r>
      <w:r w:rsidR="004D7DE9" w:rsidRPr="00BB790B">
        <w:rPr>
          <w:szCs w:val="24"/>
        </w:rPr>
        <w:t>2799-1003-2017</w:t>
      </w:r>
      <w:r w:rsidR="004D7DE9">
        <w:t>), adresu: Nemuno g. 75, Panevėžys.</w:t>
      </w:r>
    </w:p>
    <w:p w14:paraId="3D9DAB46" w14:textId="2E53D454" w:rsidR="009567D0" w:rsidRPr="00713EB6" w:rsidRDefault="008B06E3" w:rsidP="00713EB6">
      <w:pPr>
        <w:pStyle w:val="Sraopastraipa"/>
        <w:numPr>
          <w:ilvl w:val="0"/>
          <w:numId w:val="10"/>
        </w:numPr>
        <w:spacing w:line="360" w:lineRule="auto"/>
        <w:ind w:left="0" w:firstLine="851"/>
        <w:jc w:val="both"/>
        <w:rPr>
          <w:szCs w:val="24"/>
        </w:rPr>
      </w:pPr>
      <w:r w:rsidRPr="00713EB6">
        <w:rPr>
          <w:szCs w:val="22"/>
        </w:rPr>
        <w:t xml:space="preserve">Įpareigoti </w:t>
      </w:r>
      <w:r w:rsidRPr="009607C9">
        <w:t>Savivaldybės administracijos vyriausiąjį specialistą Albertą Dragūną ar vyriausiąją specialistę Jolantą Petrauskę pagal įgaliojimą Nr.</w:t>
      </w:r>
      <w:r w:rsidRPr="00713EB6">
        <w:rPr>
          <w:szCs w:val="24"/>
        </w:rPr>
        <w:t xml:space="preserve"> 18-240 </w:t>
      </w:r>
      <w:r w:rsidRPr="009607C9">
        <w:t>parengti 1 punkte minimą sutartį, ją pasirašyti ir atlikti kitus veiksmus, susijusius su sutarties vykdymu.</w:t>
      </w:r>
    </w:p>
    <w:p w14:paraId="34C9AB4C" w14:textId="77777777" w:rsidR="0062551B" w:rsidRPr="009607C9" w:rsidRDefault="008078E9" w:rsidP="008078E9">
      <w:pPr>
        <w:spacing w:line="360" w:lineRule="auto"/>
        <w:ind w:firstLine="851"/>
        <w:jc w:val="both"/>
        <w:rPr>
          <w:szCs w:val="24"/>
        </w:rPr>
      </w:pPr>
      <w:r w:rsidRPr="009607C9">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2F6DE" w14:textId="77777777" w:rsidR="0032609B" w:rsidRPr="009607C9" w:rsidRDefault="0032609B" w:rsidP="00966AF6">
      <w:pPr>
        <w:spacing w:line="360" w:lineRule="auto"/>
        <w:jc w:val="both"/>
        <w:rPr>
          <w:szCs w:val="24"/>
        </w:rPr>
      </w:pPr>
    </w:p>
    <w:p w14:paraId="7C7FE101" w14:textId="05A8ECBD" w:rsidR="0082493F" w:rsidRPr="009607C9" w:rsidRDefault="00885728" w:rsidP="00885728">
      <w:pPr>
        <w:jc w:val="both"/>
        <w:rPr>
          <w:rFonts w:eastAsia="Calibri"/>
          <w:szCs w:val="24"/>
        </w:rPr>
      </w:pPr>
      <w:r w:rsidRPr="004C2D15">
        <w:rPr>
          <w:rFonts w:eastAsia="Calibri"/>
          <w:szCs w:val="24"/>
        </w:rPr>
        <w:t>Savivaldybės mer</w:t>
      </w:r>
      <w:r w:rsidR="004D7DE9">
        <w:rPr>
          <w:rFonts w:eastAsia="Calibri"/>
          <w:szCs w:val="24"/>
        </w:rPr>
        <w:t>as</w:t>
      </w:r>
      <w:r w:rsidR="004D7DE9">
        <w:rPr>
          <w:rFonts w:eastAsia="Calibri"/>
          <w:szCs w:val="24"/>
        </w:rPr>
        <w:tab/>
      </w:r>
      <w:r w:rsidR="004D7DE9">
        <w:rPr>
          <w:rFonts w:eastAsia="Calibri"/>
          <w:szCs w:val="24"/>
        </w:rPr>
        <w:tab/>
      </w:r>
      <w:r w:rsidR="004D7DE9">
        <w:rPr>
          <w:rFonts w:eastAsia="Calibri"/>
          <w:szCs w:val="24"/>
        </w:rPr>
        <w:tab/>
      </w:r>
      <w:r w:rsidR="004D7DE9">
        <w:rPr>
          <w:rFonts w:eastAsia="Calibri"/>
          <w:szCs w:val="24"/>
        </w:rPr>
        <w:tab/>
      </w:r>
      <w:r w:rsidR="004D7DE9">
        <w:rPr>
          <w:rFonts w:eastAsia="Calibri"/>
          <w:szCs w:val="24"/>
        </w:rPr>
        <w:tab/>
      </w:r>
      <w:r w:rsidR="004D7DE9">
        <w:rPr>
          <w:rFonts w:eastAsia="Calibri"/>
          <w:szCs w:val="24"/>
        </w:rPr>
        <w:tab/>
      </w:r>
      <w:r w:rsidR="004D7DE9">
        <w:rPr>
          <w:rFonts w:eastAsia="Calibri"/>
          <w:szCs w:val="24"/>
        </w:rPr>
        <w:tab/>
        <w:t xml:space="preserve">       Rytis Mykolas Račkauskas</w:t>
      </w:r>
    </w:p>
    <w:sectPr w:rsidR="0082493F" w:rsidRPr="009607C9" w:rsidSect="00713EB6">
      <w:headerReference w:type="default" r:id="rId9"/>
      <w:footerReference w:type="default" r:id="rId10"/>
      <w:footerReference w:type="first" r:id="rId11"/>
      <w:pgSz w:w="11907" w:h="16840" w:code="9"/>
      <w:pgMar w:top="1135"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2032F" w14:textId="77777777" w:rsidR="00A974F1" w:rsidRDefault="00A974F1">
      <w:r>
        <w:separator/>
      </w:r>
    </w:p>
  </w:endnote>
  <w:endnote w:type="continuationSeparator" w:id="0">
    <w:p w14:paraId="60F8F8BC" w14:textId="77777777" w:rsidR="00A974F1" w:rsidRDefault="00A9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4E324" w14:textId="77777777" w:rsidR="00A974F1" w:rsidRDefault="00A974F1">
      <w:r>
        <w:separator/>
      </w:r>
    </w:p>
  </w:footnote>
  <w:footnote w:type="continuationSeparator" w:id="0">
    <w:p w14:paraId="6C2C060C" w14:textId="77777777" w:rsidR="00A974F1" w:rsidRDefault="00A97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11189D">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0"/>
  </w:num>
  <w:num w:numId="5">
    <w:abstractNumId w:val="6"/>
  </w:num>
  <w:num w:numId="6">
    <w:abstractNumId w:val="0"/>
  </w:num>
  <w:num w:numId="7">
    <w:abstractNumId w:val="9"/>
  </w:num>
  <w:num w:numId="8">
    <w:abstractNumId w:val="5"/>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E3B"/>
    <w:rsid w:val="00087637"/>
    <w:rsid w:val="000B5921"/>
    <w:rsid w:val="000B718A"/>
    <w:rsid w:val="000C6E46"/>
    <w:rsid w:val="000E5933"/>
    <w:rsid w:val="000E7131"/>
    <w:rsid w:val="00101F07"/>
    <w:rsid w:val="0011189D"/>
    <w:rsid w:val="00124B60"/>
    <w:rsid w:val="00132ABE"/>
    <w:rsid w:val="00152F4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110"/>
    <w:rsid w:val="00273E5A"/>
    <w:rsid w:val="00276412"/>
    <w:rsid w:val="002915B5"/>
    <w:rsid w:val="00291649"/>
    <w:rsid w:val="00293059"/>
    <w:rsid w:val="002A0D08"/>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609B"/>
    <w:rsid w:val="00337555"/>
    <w:rsid w:val="00355495"/>
    <w:rsid w:val="00355EE8"/>
    <w:rsid w:val="0037302E"/>
    <w:rsid w:val="00392558"/>
    <w:rsid w:val="0039707D"/>
    <w:rsid w:val="003A3559"/>
    <w:rsid w:val="003B4ED6"/>
    <w:rsid w:val="003C5812"/>
    <w:rsid w:val="003D113C"/>
    <w:rsid w:val="003D6535"/>
    <w:rsid w:val="003E58F0"/>
    <w:rsid w:val="003F3684"/>
    <w:rsid w:val="003F4FBE"/>
    <w:rsid w:val="004014AB"/>
    <w:rsid w:val="00401930"/>
    <w:rsid w:val="004100D4"/>
    <w:rsid w:val="00420850"/>
    <w:rsid w:val="00421D43"/>
    <w:rsid w:val="004376E8"/>
    <w:rsid w:val="00444888"/>
    <w:rsid w:val="004564CD"/>
    <w:rsid w:val="00464BB1"/>
    <w:rsid w:val="00480D2E"/>
    <w:rsid w:val="004849ED"/>
    <w:rsid w:val="004A3610"/>
    <w:rsid w:val="004C07E0"/>
    <w:rsid w:val="004D2980"/>
    <w:rsid w:val="004D35C5"/>
    <w:rsid w:val="004D7DE9"/>
    <w:rsid w:val="004E4142"/>
    <w:rsid w:val="004E635F"/>
    <w:rsid w:val="00510DE4"/>
    <w:rsid w:val="005166E3"/>
    <w:rsid w:val="0052387D"/>
    <w:rsid w:val="00524D2D"/>
    <w:rsid w:val="00532923"/>
    <w:rsid w:val="00533646"/>
    <w:rsid w:val="00556B33"/>
    <w:rsid w:val="0055780F"/>
    <w:rsid w:val="00562BCD"/>
    <w:rsid w:val="00566FC8"/>
    <w:rsid w:val="00571BF3"/>
    <w:rsid w:val="005825E1"/>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701945"/>
    <w:rsid w:val="007129E5"/>
    <w:rsid w:val="00713EB6"/>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7F72F1"/>
    <w:rsid w:val="00801DD2"/>
    <w:rsid w:val="008078E9"/>
    <w:rsid w:val="00811E67"/>
    <w:rsid w:val="00814E6B"/>
    <w:rsid w:val="00817F1F"/>
    <w:rsid w:val="008212D1"/>
    <w:rsid w:val="008242AA"/>
    <w:rsid w:val="0082493F"/>
    <w:rsid w:val="00824CF8"/>
    <w:rsid w:val="00830327"/>
    <w:rsid w:val="008547BE"/>
    <w:rsid w:val="00860740"/>
    <w:rsid w:val="008608CB"/>
    <w:rsid w:val="0086111D"/>
    <w:rsid w:val="00865033"/>
    <w:rsid w:val="00865596"/>
    <w:rsid w:val="00876E15"/>
    <w:rsid w:val="0088367B"/>
    <w:rsid w:val="00883F12"/>
    <w:rsid w:val="00885728"/>
    <w:rsid w:val="00886E7F"/>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24D2B"/>
    <w:rsid w:val="00A3474A"/>
    <w:rsid w:val="00A36213"/>
    <w:rsid w:val="00A37460"/>
    <w:rsid w:val="00A41CA9"/>
    <w:rsid w:val="00A562AA"/>
    <w:rsid w:val="00A57683"/>
    <w:rsid w:val="00A668C3"/>
    <w:rsid w:val="00A72F74"/>
    <w:rsid w:val="00A81759"/>
    <w:rsid w:val="00A83444"/>
    <w:rsid w:val="00A84DDD"/>
    <w:rsid w:val="00A90AC8"/>
    <w:rsid w:val="00A974F1"/>
    <w:rsid w:val="00A97838"/>
    <w:rsid w:val="00AA6CB3"/>
    <w:rsid w:val="00AB02B7"/>
    <w:rsid w:val="00AB0E39"/>
    <w:rsid w:val="00AD3E4E"/>
    <w:rsid w:val="00AD778C"/>
    <w:rsid w:val="00AF01FE"/>
    <w:rsid w:val="00B05FC9"/>
    <w:rsid w:val="00B14AEE"/>
    <w:rsid w:val="00B1678F"/>
    <w:rsid w:val="00B2525F"/>
    <w:rsid w:val="00B408ED"/>
    <w:rsid w:val="00B44F79"/>
    <w:rsid w:val="00B52FFC"/>
    <w:rsid w:val="00B61A88"/>
    <w:rsid w:val="00B623D7"/>
    <w:rsid w:val="00B6518B"/>
    <w:rsid w:val="00B664FD"/>
    <w:rsid w:val="00B82862"/>
    <w:rsid w:val="00B83E18"/>
    <w:rsid w:val="00B92EBF"/>
    <w:rsid w:val="00BA458B"/>
    <w:rsid w:val="00BA5EBE"/>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42176"/>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3727"/>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D7CFF"/>
    <w:rsid w:val="00FE4E52"/>
    <w:rsid w:val="00FE584E"/>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6D6DC-9566-4469-B0AE-380FC73B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288</Words>
  <Characters>2072</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2020-08-10T07:40:00Z</dcterms:created>
  <dcterms:modified xsi:type="dcterms:W3CDTF">2020-08-10T07:40:00Z</dcterms:modified>
</cp:coreProperties>
</file>