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5EC7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B25EC94" wp14:editId="5B25EC9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EC75" w14:textId="77777777" w:rsidR="005C41AC" w:rsidRPr="005C41AC" w:rsidRDefault="005C41AC" w:rsidP="005C41AC">
      <w:pPr>
        <w:jc w:val="center"/>
        <w:rPr>
          <w:szCs w:val="24"/>
        </w:rPr>
      </w:pPr>
    </w:p>
    <w:p w14:paraId="5B25EC7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B25EC77" w14:textId="77777777" w:rsidR="005C41AC" w:rsidRPr="005C41AC" w:rsidRDefault="005C41AC" w:rsidP="00571BF3">
      <w:pPr>
        <w:keepNext/>
        <w:jc w:val="center"/>
        <w:outlineLvl w:val="1"/>
      </w:pPr>
    </w:p>
    <w:p w14:paraId="5B25EC78" w14:textId="77777777" w:rsidR="005C41AC" w:rsidRPr="005C41AC" w:rsidRDefault="005C41AC" w:rsidP="00571BF3">
      <w:pPr>
        <w:keepNext/>
        <w:jc w:val="center"/>
        <w:outlineLvl w:val="1"/>
      </w:pPr>
    </w:p>
    <w:p w14:paraId="5B25EC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25EC7A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10581">
        <w:rPr>
          <w:b/>
        </w:rPr>
        <w:t>20</w:t>
      </w:r>
      <w:r w:rsidRPr="00A36043">
        <w:rPr>
          <w:b/>
        </w:rPr>
        <w:t>–202</w:t>
      </w:r>
      <w:r w:rsidR="00110581"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 w:rsidR="00110581">
        <w:rPr>
          <w:b/>
        </w:rPr>
        <w:t>20</w:t>
      </w:r>
      <w:r w:rsidRPr="00A36043">
        <w:rPr>
          <w:b/>
        </w:rPr>
        <w:t xml:space="preserve"> M. VASARIO 2</w:t>
      </w:r>
      <w:r w:rsidR="00110581">
        <w:rPr>
          <w:b/>
        </w:rPr>
        <w:t>0</w:t>
      </w:r>
      <w:r w:rsidRPr="00A36043">
        <w:rPr>
          <w:b/>
        </w:rPr>
        <w:t xml:space="preserve"> D. SPRENDIMU NR. 1-</w:t>
      </w:r>
      <w:r w:rsidR="00110581">
        <w:rPr>
          <w:b/>
        </w:rPr>
        <w:t>43</w:t>
      </w:r>
      <w:r w:rsidRPr="00A36043">
        <w:rPr>
          <w:b/>
        </w:rPr>
        <w:t>, PAKEITIMO</w:t>
      </w:r>
    </w:p>
    <w:p w14:paraId="5B25EC7B" w14:textId="77777777" w:rsidR="00A36043" w:rsidRPr="00A36043" w:rsidRDefault="00A36043" w:rsidP="003E58F0">
      <w:pPr>
        <w:jc w:val="center"/>
        <w:rPr>
          <w:b/>
        </w:rPr>
      </w:pPr>
    </w:p>
    <w:p w14:paraId="5B25EC7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rugsėjo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TSP-323</w:t>
      </w:r>
      <w:r>
        <w:fldChar w:fldCharType="end"/>
      </w:r>
      <w:bookmarkEnd w:id="2"/>
    </w:p>
    <w:p w14:paraId="5B25EC7D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5B25EC7E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5B25EC7F" w14:textId="77777777" w:rsidR="00A36043" w:rsidRPr="00A36043" w:rsidRDefault="00A36043" w:rsidP="00A36043">
      <w:pPr>
        <w:spacing w:line="276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5B25EC80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</w:t>
      </w:r>
      <w:r w:rsidR="00110581">
        <w:rPr>
          <w:lang w:eastAsia="lt-LT"/>
        </w:rPr>
        <w:t>20</w:t>
      </w:r>
      <w:r w:rsidRPr="00A36043">
        <w:rPr>
          <w:lang w:eastAsia="lt-LT"/>
        </w:rPr>
        <w:t>–202</w:t>
      </w:r>
      <w:r w:rsidR="00110581">
        <w:rPr>
          <w:lang w:eastAsia="lt-LT"/>
        </w:rPr>
        <w:t>2</w:t>
      </w:r>
      <w:r w:rsidRPr="00A36043">
        <w:rPr>
          <w:lang w:eastAsia="lt-LT"/>
        </w:rPr>
        <w:t xml:space="preserve"> metų socialinės ir ekonominės plėtros programas, patvirtintas Panevėžio miesto savivaldybės tarybos </w:t>
      </w:r>
      <w:r w:rsidR="00B235DE">
        <w:rPr>
          <w:lang w:eastAsia="lt-LT"/>
        </w:rPr>
        <w:t>2020</w:t>
      </w:r>
      <w:r w:rsidRPr="00A36043">
        <w:rPr>
          <w:lang w:eastAsia="lt-LT"/>
        </w:rPr>
        <w:t xml:space="preserve"> m. vasario 2</w:t>
      </w:r>
      <w:r w:rsidR="00110581">
        <w:rPr>
          <w:lang w:eastAsia="lt-LT"/>
        </w:rPr>
        <w:t>0</w:t>
      </w:r>
      <w:r w:rsidRPr="00A36043">
        <w:rPr>
          <w:lang w:eastAsia="lt-LT"/>
        </w:rPr>
        <w:t xml:space="preserve"> d. sprendimu </w:t>
      </w:r>
      <w:r w:rsidRPr="00A36043">
        <w:rPr>
          <w:lang w:eastAsia="lt-LT"/>
        </w:rPr>
        <w:br/>
        <w:t>Nr. 1-</w:t>
      </w:r>
      <w:r w:rsidR="00110581">
        <w:rPr>
          <w:lang w:eastAsia="lt-LT"/>
        </w:rPr>
        <w:t>43</w:t>
      </w:r>
      <w:r w:rsidRPr="00A36043">
        <w:rPr>
          <w:lang w:eastAsia="lt-LT"/>
        </w:rPr>
        <w:t>:</w:t>
      </w:r>
    </w:p>
    <w:p w14:paraId="5B25EC81" w14:textId="77777777" w:rsidR="00A36043" w:rsidRPr="00001310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Savivaldybės valdymo programos (01) formos 1b tęsinį ir suvestines (1 priedas);</w:t>
      </w:r>
    </w:p>
    <w:p w14:paraId="5B25EC82" w14:textId="77777777" w:rsidR="00A36043" w:rsidRPr="00001310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Investicijų projektų programos (02) formos 1b tęsinį ir suvestines (2 priedas);</w:t>
      </w:r>
    </w:p>
    <w:p w14:paraId="5B25EC83" w14:textId="77777777" w:rsidR="00A36043" w:rsidRDefault="00001310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Urbanistinės plėtros</w:t>
      </w:r>
      <w:r w:rsidR="00A36043" w:rsidRPr="00001310">
        <w:rPr>
          <w:szCs w:val="24"/>
          <w:lang w:eastAsia="lt-LT"/>
        </w:rPr>
        <w:t xml:space="preserve"> programos (0</w:t>
      </w:r>
      <w:r>
        <w:rPr>
          <w:szCs w:val="24"/>
          <w:lang w:eastAsia="lt-LT"/>
        </w:rPr>
        <w:t>3</w:t>
      </w:r>
      <w:r w:rsidR="00A36043" w:rsidRPr="00001310">
        <w:rPr>
          <w:szCs w:val="24"/>
          <w:lang w:eastAsia="lt-LT"/>
        </w:rPr>
        <w:t xml:space="preserve">) formos 1b tęsinį ir suvestines </w:t>
      </w:r>
      <w:r w:rsidR="00A36043" w:rsidRPr="00001310">
        <w:rPr>
          <w:szCs w:val="24"/>
          <w:lang w:eastAsia="lt-LT"/>
        </w:rPr>
        <w:br/>
        <w:t>(3 priedas);</w:t>
      </w:r>
    </w:p>
    <w:p w14:paraId="5B25EC84" w14:textId="77777777" w:rsidR="009738AF" w:rsidRDefault="009738AF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Ekonominės plėtros ir verslo skatinimo programos (05) </w:t>
      </w:r>
      <w:r w:rsidRPr="009738AF">
        <w:rPr>
          <w:szCs w:val="24"/>
          <w:lang w:eastAsia="lt-LT"/>
        </w:rPr>
        <w:t xml:space="preserve">formos 1b tęsinį ir suvestines </w:t>
      </w:r>
      <w:r w:rsidRPr="009738AF">
        <w:rPr>
          <w:szCs w:val="24"/>
          <w:lang w:eastAsia="lt-LT"/>
        </w:rPr>
        <w:br/>
        <w:t>(</w:t>
      </w:r>
      <w:r>
        <w:rPr>
          <w:szCs w:val="24"/>
          <w:lang w:eastAsia="lt-LT"/>
        </w:rPr>
        <w:t>4</w:t>
      </w:r>
      <w:r w:rsidRPr="009738AF">
        <w:rPr>
          <w:szCs w:val="24"/>
          <w:lang w:eastAsia="lt-LT"/>
        </w:rPr>
        <w:t xml:space="preserve"> priedas);</w:t>
      </w:r>
    </w:p>
    <w:p w14:paraId="5B25EC85" w14:textId="77777777" w:rsidR="00001310" w:rsidRPr="00001310" w:rsidRDefault="00001310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turto valdymo </w:t>
      </w:r>
      <w:r w:rsidRPr="00001310">
        <w:rPr>
          <w:szCs w:val="24"/>
          <w:lang w:eastAsia="lt-LT"/>
        </w:rPr>
        <w:t>programos (0</w:t>
      </w:r>
      <w:r>
        <w:rPr>
          <w:szCs w:val="24"/>
          <w:lang w:eastAsia="lt-LT"/>
        </w:rPr>
        <w:t>6</w:t>
      </w:r>
      <w:r w:rsidRPr="00001310">
        <w:rPr>
          <w:szCs w:val="24"/>
          <w:lang w:eastAsia="lt-LT"/>
        </w:rPr>
        <w:t>) formos 1b tęsinį ir suvestines (</w:t>
      </w:r>
      <w:r w:rsidR="009738AF">
        <w:rPr>
          <w:szCs w:val="24"/>
          <w:lang w:eastAsia="lt-LT"/>
        </w:rPr>
        <w:t>5</w:t>
      </w:r>
      <w:r w:rsidRPr="00001310">
        <w:rPr>
          <w:szCs w:val="24"/>
          <w:lang w:eastAsia="lt-LT"/>
        </w:rPr>
        <w:t xml:space="preserve"> priedas);</w:t>
      </w:r>
    </w:p>
    <w:p w14:paraId="5B25EC86" w14:textId="77777777" w:rsid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Rinkodaros programos (08) formos 1b tęsinį ir suvestines (</w:t>
      </w:r>
      <w:r w:rsidR="009738AF">
        <w:rPr>
          <w:szCs w:val="24"/>
          <w:lang w:eastAsia="lt-LT"/>
        </w:rPr>
        <w:t>6</w:t>
      </w:r>
      <w:r w:rsidRPr="00EB1407">
        <w:rPr>
          <w:szCs w:val="24"/>
          <w:lang w:eastAsia="lt-LT"/>
        </w:rPr>
        <w:t xml:space="preserve"> priedas);</w:t>
      </w:r>
    </w:p>
    <w:p w14:paraId="5B25EC87" w14:textId="77777777" w:rsidR="009738AF" w:rsidRPr="00EB1407" w:rsidRDefault="009738AF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Informacinės visuomenės plėtros programos (09) </w:t>
      </w:r>
      <w:r w:rsidRPr="009738AF">
        <w:rPr>
          <w:szCs w:val="24"/>
          <w:lang w:eastAsia="lt-LT"/>
        </w:rPr>
        <w:t>formos 1b tęsinį ir suvestines (</w:t>
      </w:r>
      <w:r>
        <w:rPr>
          <w:szCs w:val="24"/>
          <w:lang w:eastAsia="lt-LT"/>
        </w:rPr>
        <w:t>7</w:t>
      </w:r>
      <w:r w:rsidRPr="009738AF">
        <w:rPr>
          <w:szCs w:val="24"/>
          <w:lang w:eastAsia="lt-LT"/>
        </w:rPr>
        <w:t xml:space="preserve"> priedas);</w:t>
      </w:r>
    </w:p>
    <w:p w14:paraId="5B25EC88" w14:textId="77777777" w:rsid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Miesto infrastruktūros objektų plėtros, modernizavimo ir priežiūros programos (10) f</w:t>
      </w:r>
      <w:r w:rsidR="00EB1407" w:rsidRPr="00EB1407">
        <w:rPr>
          <w:szCs w:val="24"/>
          <w:lang w:eastAsia="lt-LT"/>
        </w:rPr>
        <w:t>ormos 1b tęsinį ir suvestines (</w:t>
      </w:r>
      <w:r w:rsidR="009738AF">
        <w:rPr>
          <w:szCs w:val="24"/>
          <w:lang w:eastAsia="lt-LT"/>
        </w:rPr>
        <w:t>8</w:t>
      </w:r>
      <w:r w:rsidRPr="00EB1407">
        <w:rPr>
          <w:szCs w:val="24"/>
          <w:lang w:eastAsia="lt-LT"/>
        </w:rPr>
        <w:t xml:space="preserve"> priedas);</w:t>
      </w:r>
    </w:p>
    <w:p w14:paraId="5B25EC89" w14:textId="77777777" w:rsidR="008A3BC4" w:rsidRPr="000C2EB7" w:rsidRDefault="000C2EB7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0C2EB7">
        <w:rPr>
          <w:szCs w:val="24"/>
          <w:lang w:eastAsia="lt-LT"/>
        </w:rPr>
        <w:t>Kultūros ir meno programos (1</w:t>
      </w:r>
      <w:r>
        <w:rPr>
          <w:szCs w:val="24"/>
          <w:lang w:eastAsia="lt-LT"/>
        </w:rPr>
        <w:t>1</w:t>
      </w:r>
      <w:r w:rsidRPr="000C2EB7">
        <w:rPr>
          <w:szCs w:val="24"/>
          <w:lang w:eastAsia="lt-LT"/>
        </w:rPr>
        <w:t>) formos 1b tęsinį ir suvestines (</w:t>
      </w:r>
      <w:r w:rsidR="009738AF">
        <w:rPr>
          <w:szCs w:val="24"/>
          <w:lang w:eastAsia="lt-LT"/>
        </w:rPr>
        <w:t>9</w:t>
      </w:r>
      <w:r w:rsidRPr="000C2EB7">
        <w:rPr>
          <w:szCs w:val="24"/>
          <w:lang w:eastAsia="lt-LT"/>
        </w:rPr>
        <w:t xml:space="preserve"> priedas);</w:t>
      </w:r>
    </w:p>
    <w:p w14:paraId="5B25EC8A" w14:textId="77777777" w:rsidR="00A36043" w:rsidRPr="00A00B9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00B93">
        <w:rPr>
          <w:szCs w:val="24"/>
          <w:lang w:eastAsia="lt-LT"/>
        </w:rPr>
        <w:t>Sporto programos (12) formos 1b tęsinį ir suvestines (</w:t>
      </w:r>
      <w:r w:rsidR="00A00B93">
        <w:rPr>
          <w:szCs w:val="24"/>
          <w:lang w:eastAsia="lt-LT"/>
        </w:rPr>
        <w:t>10</w:t>
      </w:r>
      <w:r w:rsidRPr="00A00B93">
        <w:rPr>
          <w:szCs w:val="24"/>
          <w:lang w:eastAsia="lt-LT"/>
        </w:rPr>
        <w:t xml:space="preserve"> priedas);</w:t>
      </w:r>
    </w:p>
    <w:p w14:paraId="5B25EC8B" w14:textId="77777777" w:rsidR="00A36043" w:rsidRPr="00EB1407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Švietimo ir ugdymo programos (13) formos 1b tęsinį ir suvestines (</w:t>
      </w:r>
      <w:r w:rsidR="009738AF">
        <w:rPr>
          <w:szCs w:val="24"/>
          <w:lang w:eastAsia="lt-LT"/>
        </w:rPr>
        <w:t>1</w:t>
      </w:r>
      <w:r w:rsidR="00A00B93">
        <w:rPr>
          <w:szCs w:val="24"/>
          <w:lang w:eastAsia="lt-LT"/>
        </w:rPr>
        <w:t>1</w:t>
      </w:r>
      <w:r w:rsidRPr="00EB1407">
        <w:rPr>
          <w:szCs w:val="24"/>
          <w:lang w:eastAsia="lt-LT"/>
        </w:rPr>
        <w:t xml:space="preserve"> priedas);</w:t>
      </w:r>
    </w:p>
    <w:p w14:paraId="5B25EC8C" w14:textId="77777777" w:rsidR="00A36043" w:rsidRPr="00EB1407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Socialinės paramos įgyvendinimo programos (15) formos 1b tę</w:t>
      </w:r>
      <w:r w:rsidR="00EB1407" w:rsidRPr="00EB1407">
        <w:rPr>
          <w:szCs w:val="24"/>
          <w:lang w:eastAsia="lt-LT"/>
        </w:rPr>
        <w:t>sinį ir suvestines (</w:t>
      </w:r>
      <w:r w:rsidR="000C2EB7">
        <w:rPr>
          <w:szCs w:val="24"/>
          <w:lang w:eastAsia="lt-LT"/>
        </w:rPr>
        <w:t>1</w:t>
      </w:r>
      <w:r w:rsidR="009738AF">
        <w:rPr>
          <w:szCs w:val="24"/>
          <w:lang w:eastAsia="lt-LT"/>
        </w:rPr>
        <w:t>2</w:t>
      </w:r>
      <w:r w:rsidR="00EB1407" w:rsidRPr="00EB1407">
        <w:rPr>
          <w:szCs w:val="24"/>
          <w:lang w:eastAsia="lt-LT"/>
        </w:rPr>
        <w:t xml:space="preserve"> priedas);</w:t>
      </w:r>
    </w:p>
    <w:p w14:paraId="5B25EC8D" w14:textId="77777777" w:rsidR="00EB1407" w:rsidRPr="00EB1407" w:rsidRDefault="00EB1407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Visuomenės sveikatos rėmimo specialio</w:t>
      </w:r>
      <w:r w:rsidR="001975D1">
        <w:rPr>
          <w:szCs w:val="24"/>
          <w:lang w:eastAsia="lt-LT"/>
        </w:rPr>
        <w:t>sios</w:t>
      </w:r>
      <w:r w:rsidRPr="00EB1407">
        <w:rPr>
          <w:szCs w:val="24"/>
          <w:lang w:eastAsia="lt-LT"/>
        </w:rPr>
        <w:t xml:space="preserve"> programos (1</w:t>
      </w:r>
      <w:r w:rsidR="001975D1">
        <w:rPr>
          <w:szCs w:val="24"/>
          <w:lang w:eastAsia="lt-LT"/>
        </w:rPr>
        <w:t>6</w:t>
      </w:r>
      <w:r w:rsidRPr="00EB1407">
        <w:rPr>
          <w:szCs w:val="24"/>
          <w:lang w:eastAsia="lt-LT"/>
        </w:rPr>
        <w:t>) formos 1b tęsinį ir suvestines (1</w:t>
      </w:r>
      <w:r w:rsidR="009738AF">
        <w:rPr>
          <w:szCs w:val="24"/>
          <w:lang w:eastAsia="lt-LT"/>
        </w:rPr>
        <w:t>3</w:t>
      </w:r>
      <w:r w:rsidRPr="00EB1407">
        <w:rPr>
          <w:szCs w:val="24"/>
          <w:lang w:eastAsia="lt-LT"/>
        </w:rPr>
        <w:t xml:space="preserve"> priedas).</w:t>
      </w:r>
    </w:p>
    <w:p w14:paraId="5B25EC8E" w14:textId="77777777" w:rsidR="00A36043" w:rsidRPr="00EB1407" w:rsidRDefault="00A36043" w:rsidP="00A36043">
      <w:pPr>
        <w:ind w:firstLine="1122"/>
        <w:jc w:val="both"/>
        <w:rPr>
          <w:szCs w:val="24"/>
          <w:lang w:eastAsia="lt-LT"/>
        </w:rPr>
      </w:pPr>
    </w:p>
    <w:p w14:paraId="5B25EC8F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5B25EC90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5B25EC91" w14:textId="223F6169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</w:t>
      </w:r>
      <w:r w:rsidR="00C05B75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  Rytis Mykolas Račkauskas</w:t>
      </w:r>
    </w:p>
    <w:p w14:paraId="5B25EC92" w14:textId="77777777" w:rsidR="0062551B" w:rsidRDefault="0062551B" w:rsidP="00571BF3">
      <w:pPr>
        <w:jc w:val="both"/>
      </w:pPr>
    </w:p>
    <w:p w14:paraId="5B25EC93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5EC98" w14:textId="77777777" w:rsidR="001A5545" w:rsidRDefault="001A5545">
      <w:r>
        <w:separator/>
      </w:r>
    </w:p>
  </w:endnote>
  <w:endnote w:type="continuationSeparator" w:id="0">
    <w:p w14:paraId="5B25EC99" w14:textId="77777777" w:rsidR="001A5545" w:rsidRDefault="001A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C9E" w14:textId="77777777" w:rsidR="0062551B" w:rsidRDefault="0062551B" w:rsidP="00BE4566">
    <w:pPr>
      <w:tabs>
        <w:tab w:val="left" w:pos="8445"/>
      </w:tabs>
    </w:pPr>
    <w:r>
      <w:tab/>
    </w:r>
  </w:p>
  <w:p w14:paraId="5B25EC9F" w14:textId="77777777" w:rsidR="0062551B" w:rsidRDefault="0062551B"/>
  <w:p w14:paraId="5B25ECA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CA1" w14:textId="77777777" w:rsidR="0062551B" w:rsidRDefault="0062551B" w:rsidP="00DD20B8">
    <w:pPr>
      <w:pStyle w:val="Porat"/>
    </w:pPr>
  </w:p>
  <w:p w14:paraId="5B25ECA2" w14:textId="77777777" w:rsidR="0062551B" w:rsidRDefault="0062551B" w:rsidP="00DD20B8">
    <w:pPr>
      <w:pStyle w:val="Porat"/>
    </w:pPr>
  </w:p>
  <w:p w14:paraId="5B25ECA3" w14:textId="77777777" w:rsidR="0062551B" w:rsidRDefault="0062551B" w:rsidP="00DD20B8">
    <w:pPr>
      <w:pStyle w:val="Porat"/>
    </w:pPr>
  </w:p>
  <w:p w14:paraId="5B25ECA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5EC96" w14:textId="77777777" w:rsidR="001A5545" w:rsidRDefault="001A5545">
      <w:r>
        <w:separator/>
      </w:r>
    </w:p>
  </w:footnote>
  <w:footnote w:type="continuationSeparator" w:id="0">
    <w:p w14:paraId="5B25EC97" w14:textId="77777777" w:rsidR="001A5545" w:rsidRDefault="001A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C9A" w14:textId="77777777" w:rsidR="0062551B" w:rsidRDefault="0062551B">
    <w:pPr>
      <w:pStyle w:val="Antrats"/>
      <w:jc w:val="center"/>
    </w:pPr>
  </w:p>
  <w:p w14:paraId="5B25EC9B" w14:textId="77777777" w:rsidR="0062551B" w:rsidRDefault="0062551B">
    <w:pPr>
      <w:pStyle w:val="Antrats"/>
      <w:jc w:val="center"/>
    </w:pPr>
  </w:p>
  <w:p w14:paraId="5B25EC9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B25EC9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975D1"/>
    <w:rsid w:val="001A554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878"/>
    <w:rsid w:val="00355495"/>
    <w:rsid w:val="00355EE8"/>
    <w:rsid w:val="003879B7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38AF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B93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5B75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9B7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70E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5EC7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283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2020-05-13T09:32:00Z</cp:lastPrinted>
  <dcterms:created xsi:type="dcterms:W3CDTF">2020-09-14T08:19:00Z</dcterms:created>
  <dcterms:modified xsi:type="dcterms:W3CDTF">2020-09-14T08:19:00Z</dcterms:modified>
</cp:coreProperties>
</file>