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8C0DE" w14:textId="77777777" w:rsidR="005C41AC" w:rsidRPr="005C41AC" w:rsidRDefault="005E7F31" w:rsidP="004955BD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07D48BA" wp14:editId="415BFA96">
            <wp:extent cx="495300" cy="601980"/>
            <wp:effectExtent l="0" t="0" r="0" b="762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BF56B" w14:textId="77777777" w:rsidR="005C41AC" w:rsidRPr="005C41AC" w:rsidRDefault="005C41AC" w:rsidP="004955BD">
      <w:pPr>
        <w:jc w:val="center"/>
        <w:rPr>
          <w:szCs w:val="24"/>
        </w:rPr>
      </w:pPr>
    </w:p>
    <w:p w14:paraId="7142CB81" w14:textId="77777777" w:rsidR="0062551B" w:rsidRPr="00A562AA" w:rsidRDefault="0062551B" w:rsidP="004955BD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A861890" w14:textId="77777777" w:rsidR="00684948" w:rsidRDefault="00684948" w:rsidP="004955BD">
      <w:pPr>
        <w:keepNext/>
        <w:jc w:val="center"/>
        <w:outlineLvl w:val="1"/>
      </w:pPr>
    </w:p>
    <w:p w14:paraId="75691A29" w14:textId="77777777" w:rsidR="008768C5" w:rsidRPr="005C41AC" w:rsidRDefault="008768C5" w:rsidP="004955BD">
      <w:pPr>
        <w:keepNext/>
        <w:jc w:val="center"/>
        <w:outlineLvl w:val="1"/>
      </w:pPr>
    </w:p>
    <w:p w14:paraId="5C1D8C88" w14:textId="77777777" w:rsidR="0062551B" w:rsidRDefault="00A11511" w:rsidP="004955B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4A51E23" w14:textId="77777777" w:rsidR="005E042B" w:rsidRDefault="00D81E81" w:rsidP="003E3169">
      <w:pPr>
        <w:pStyle w:val="Pagrindinistekstas3"/>
        <w:spacing w:after="0"/>
        <w:jc w:val="center"/>
        <w:rPr>
          <w:b/>
          <w:bCs/>
          <w:sz w:val="24"/>
          <w:szCs w:val="24"/>
        </w:rPr>
      </w:pPr>
      <w:r w:rsidRPr="00D81E81">
        <w:rPr>
          <w:b/>
          <w:bCs/>
          <w:sz w:val="24"/>
          <w:szCs w:val="24"/>
        </w:rPr>
        <w:t xml:space="preserve">DĖL </w:t>
      </w:r>
      <w:r w:rsidR="008768C5">
        <w:rPr>
          <w:b/>
          <w:bCs/>
          <w:sz w:val="24"/>
          <w:szCs w:val="24"/>
        </w:rPr>
        <w:t xml:space="preserve">PANEVĖŽIO MIESTO SAVIVALDYBEI NUOSAVYBĖS TEISE </w:t>
      </w:r>
    </w:p>
    <w:p w14:paraId="7D8211A8" w14:textId="77777777" w:rsidR="00D81E81" w:rsidRPr="00D81E81" w:rsidRDefault="008768C5" w:rsidP="003E3169">
      <w:pPr>
        <w:pStyle w:val="Pagrindinistekstas3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PRIKLAUSANČIŲ ŽEMĖS SKLYPŲ </w:t>
      </w:r>
      <w:r w:rsidR="003E3169">
        <w:rPr>
          <w:b/>
          <w:bCs/>
          <w:sz w:val="24"/>
          <w:szCs w:val="24"/>
        </w:rPr>
        <w:t xml:space="preserve">NUOMOS </w:t>
      </w:r>
      <w:r w:rsidR="00F03F24">
        <w:rPr>
          <w:b/>
          <w:bCs/>
          <w:sz w:val="24"/>
          <w:szCs w:val="24"/>
        </w:rPr>
        <w:t>NE AUKCIONO BŪDU TVARKOS APRAŠO PATVIRTINIMO</w:t>
      </w:r>
    </w:p>
    <w:p w14:paraId="01EC5E6F" w14:textId="77777777" w:rsidR="0062551B" w:rsidRDefault="0062551B" w:rsidP="004955BD">
      <w:pPr>
        <w:jc w:val="center"/>
      </w:pPr>
    </w:p>
    <w:p w14:paraId="63EF7A4D" w14:textId="77777777" w:rsidR="00684948" w:rsidRPr="00A562AA" w:rsidRDefault="00684948" w:rsidP="0068494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rugsėjo 14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TSP-324</w:t>
      </w:r>
      <w:r>
        <w:fldChar w:fldCharType="end"/>
      </w:r>
      <w:bookmarkEnd w:id="2"/>
    </w:p>
    <w:p w14:paraId="7533BBBB" w14:textId="77777777" w:rsidR="00D81E81" w:rsidRDefault="00684948" w:rsidP="00684948">
      <w:pPr>
        <w:keepNext/>
        <w:jc w:val="center"/>
        <w:outlineLvl w:val="2"/>
      </w:pPr>
      <w:r w:rsidRPr="00A562AA">
        <w:t>Panevėžys</w:t>
      </w:r>
    </w:p>
    <w:p w14:paraId="3C163040" w14:textId="77777777" w:rsidR="0028022F" w:rsidRPr="00684948" w:rsidRDefault="0028022F" w:rsidP="00684948">
      <w:pPr>
        <w:keepNext/>
        <w:jc w:val="center"/>
        <w:outlineLvl w:val="2"/>
        <w:rPr>
          <w:b/>
        </w:rPr>
      </w:pPr>
    </w:p>
    <w:p w14:paraId="5CB5EB05" w14:textId="77777777" w:rsidR="00D81E81" w:rsidRDefault="00D81E81" w:rsidP="00F15CF8">
      <w:pPr>
        <w:rPr>
          <w:szCs w:val="24"/>
        </w:rPr>
      </w:pPr>
    </w:p>
    <w:p w14:paraId="4A0602D8" w14:textId="0DC1381A" w:rsidR="00D81E81" w:rsidRPr="00AE232B" w:rsidRDefault="00D81E81" w:rsidP="00684948">
      <w:pPr>
        <w:spacing w:line="360" w:lineRule="auto"/>
        <w:ind w:firstLine="851"/>
        <w:jc w:val="both"/>
        <w:rPr>
          <w:rFonts w:eastAsia="Calibri"/>
        </w:rPr>
      </w:pPr>
      <w:r w:rsidRPr="00F15CF8">
        <w:rPr>
          <w:szCs w:val="24"/>
        </w:rPr>
        <w:t xml:space="preserve">Vadovaudamasi Lietuvos Respublikos vietos savivaldos įstatymo </w:t>
      </w:r>
      <w:r w:rsidR="00C8151E">
        <w:rPr>
          <w:szCs w:val="24"/>
        </w:rPr>
        <w:t xml:space="preserve">6 straipsnio 1 dalies 3 punktu, </w:t>
      </w:r>
      <w:r w:rsidRPr="00F15CF8">
        <w:rPr>
          <w:szCs w:val="24"/>
        </w:rPr>
        <w:t xml:space="preserve">16 straipsnio </w:t>
      </w:r>
      <w:r w:rsidR="00C877DC" w:rsidRPr="002351BB">
        <w:t>2 dalies 26 punktu</w:t>
      </w:r>
      <w:r w:rsidRPr="00F15CF8">
        <w:rPr>
          <w:szCs w:val="24"/>
        </w:rPr>
        <w:t xml:space="preserve">, </w:t>
      </w:r>
      <w:r w:rsidR="00F03F24">
        <w:rPr>
          <w:szCs w:val="24"/>
        </w:rPr>
        <w:t xml:space="preserve">48 straipsnio 2 dalimi, </w:t>
      </w:r>
      <w:r w:rsidR="00094452">
        <w:rPr>
          <w:szCs w:val="24"/>
        </w:rPr>
        <w:t xml:space="preserve">Lietuvos Respublikos žemės įstatymo </w:t>
      </w:r>
      <w:r w:rsidR="00F87127" w:rsidRPr="00F87127">
        <w:rPr>
          <w:szCs w:val="24"/>
        </w:rPr>
        <w:t xml:space="preserve">14 straipsnio 2 dalimi, </w:t>
      </w:r>
      <w:r w:rsidR="00AC26AE">
        <w:rPr>
          <w:szCs w:val="24"/>
        </w:rPr>
        <w:t>18 straipsnio 1 dalim</w:t>
      </w:r>
      <w:r w:rsidR="005F0C8A">
        <w:rPr>
          <w:szCs w:val="24"/>
        </w:rPr>
        <w:t>i</w:t>
      </w:r>
      <w:r w:rsidR="00AC26AE">
        <w:rPr>
          <w:szCs w:val="24"/>
        </w:rPr>
        <w:t>,</w:t>
      </w:r>
      <w:r w:rsidR="0054446B">
        <w:rPr>
          <w:szCs w:val="24"/>
        </w:rPr>
        <w:t xml:space="preserve"> </w:t>
      </w:r>
      <w:r w:rsidR="005F0C8A" w:rsidRPr="005F0C8A">
        <w:rPr>
          <w:szCs w:val="24"/>
        </w:rPr>
        <w:t>Lietuvos Respublikos valstybės ir savivaldybių turto valdymo, naudo</w:t>
      </w:r>
      <w:r w:rsidR="005F0C8A">
        <w:rPr>
          <w:szCs w:val="24"/>
        </w:rPr>
        <w:t xml:space="preserve">jimo ir disponavimo juo įstatymo </w:t>
      </w:r>
      <w:r w:rsidR="00F87127" w:rsidRPr="00F87127">
        <w:rPr>
          <w:szCs w:val="24"/>
        </w:rPr>
        <w:t>8 straipsnio 1 dalies 1 punktu</w:t>
      </w:r>
      <w:r w:rsidR="00F87127">
        <w:rPr>
          <w:szCs w:val="24"/>
        </w:rPr>
        <w:t xml:space="preserve">, </w:t>
      </w:r>
      <w:r w:rsidR="005F0C8A">
        <w:rPr>
          <w:szCs w:val="24"/>
        </w:rPr>
        <w:t>15 straipsnio 3 dalimi,</w:t>
      </w:r>
      <w:r w:rsidR="005F0C8A" w:rsidRPr="005F0C8A">
        <w:rPr>
          <w:szCs w:val="24"/>
        </w:rPr>
        <w:t xml:space="preserve"> </w:t>
      </w:r>
      <w:r w:rsidR="00F15CF8" w:rsidRPr="00F15CF8">
        <w:rPr>
          <w:szCs w:val="24"/>
        </w:rPr>
        <w:t>Panev</w:t>
      </w:r>
      <w:r w:rsidR="00AE232B">
        <w:rPr>
          <w:szCs w:val="24"/>
        </w:rPr>
        <w:t>ėžio miesto savivaldybės taryba</w:t>
      </w:r>
      <w:r>
        <w:t xml:space="preserve"> </w:t>
      </w:r>
      <w:r w:rsidR="004955BD">
        <w:t>n u s p r e n d ž i a:</w:t>
      </w:r>
    </w:p>
    <w:p w14:paraId="63A8051D" w14:textId="77777777" w:rsidR="0054446B" w:rsidRDefault="001265F9" w:rsidP="00094452">
      <w:pPr>
        <w:pStyle w:val="Sraopastraipa"/>
        <w:tabs>
          <w:tab w:val="left" w:pos="1134"/>
        </w:tabs>
        <w:spacing w:line="360" w:lineRule="auto"/>
        <w:ind w:left="0" w:firstLine="720"/>
        <w:jc w:val="both"/>
      </w:pPr>
      <w:r>
        <w:t xml:space="preserve">1. </w:t>
      </w:r>
      <w:r w:rsidR="00094452">
        <w:t>P</w:t>
      </w:r>
      <w:r w:rsidR="00615040">
        <w:t xml:space="preserve"> </w:t>
      </w:r>
      <w:r w:rsidR="00094452">
        <w:t>a</w:t>
      </w:r>
      <w:r w:rsidR="00615040">
        <w:t xml:space="preserve"> </w:t>
      </w:r>
      <w:r w:rsidR="00094452">
        <w:t>t</w:t>
      </w:r>
      <w:r w:rsidR="00615040">
        <w:t xml:space="preserve"> </w:t>
      </w:r>
      <w:r w:rsidR="00094452">
        <w:t>v</w:t>
      </w:r>
      <w:r w:rsidR="00615040">
        <w:t xml:space="preserve"> </w:t>
      </w:r>
      <w:r w:rsidR="00094452">
        <w:t>i</w:t>
      </w:r>
      <w:r w:rsidR="00615040">
        <w:t xml:space="preserve"> </w:t>
      </w:r>
      <w:r w:rsidR="00094452">
        <w:t>r</w:t>
      </w:r>
      <w:r w:rsidR="00615040">
        <w:t xml:space="preserve"> </w:t>
      </w:r>
      <w:r w:rsidR="00094452">
        <w:t>t</w:t>
      </w:r>
      <w:r w:rsidR="00615040">
        <w:t xml:space="preserve"> </w:t>
      </w:r>
      <w:r w:rsidR="00094452">
        <w:t>i</w:t>
      </w:r>
      <w:r w:rsidR="00615040">
        <w:t xml:space="preserve"> </w:t>
      </w:r>
      <w:r w:rsidR="00094452">
        <w:t>n</w:t>
      </w:r>
      <w:r w:rsidR="00615040">
        <w:t xml:space="preserve"> </w:t>
      </w:r>
      <w:r w:rsidR="00094452">
        <w:t>t</w:t>
      </w:r>
      <w:r w:rsidR="00615040">
        <w:t xml:space="preserve"> </w:t>
      </w:r>
      <w:r w:rsidR="00094452">
        <w:t>i</w:t>
      </w:r>
      <w:r w:rsidR="00AC26AE">
        <w:t xml:space="preserve"> </w:t>
      </w:r>
      <w:r w:rsidR="0054446B" w:rsidRPr="0054446B">
        <w:t xml:space="preserve">Panevėžio miesto savivaldybei nuosavybės teise priklausančių žemės sklypų </w:t>
      </w:r>
      <w:r w:rsidR="0054446B">
        <w:t>nuomos</w:t>
      </w:r>
      <w:r w:rsidR="0054446B" w:rsidRPr="0054446B">
        <w:t xml:space="preserve"> </w:t>
      </w:r>
      <w:r w:rsidR="00615040">
        <w:t xml:space="preserve">ne </w:t>
      </w:r>
      <w:r w:rsidR="009E031B">
        <w:t xml:space="preserve">aukciono būdu </w:t>
      </w:r>
      <w:r w:rsidR="0054446B">
        <w:t>tvarkos</w:t>
      </w:r>
      <w:r w:rsidR="0054446B" w:rsidRPr="0054446B">
        <w:t xml:space="preserve"> aprašą</w:t>
      </w:r>
      <w:r w:rsidR="00F03F24">
        <w:t xml:space="preserve"> (pridedama)</w:t>
      </w:r>
      <w:r w:rsidR="00615040">
        <w:t>.</w:t>
      </w:r>
    </w:p>
    <w:p w14:paraId="3FD911E9" w14:textId="4C9ADA41" w:rsidR="001265F9" w:rsidRDefault="001265F9" w:rsidP="001265F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 N u s t a t y t i, kad Panevėžio miesto savivaldybei nuosavybės teise priklausančių žemės sklypų nuomos ne aukciono būdu tvarkos aprašo, patvirtinto šiuo </w:t>
      </w:r>
      <w:r w:rsidR="0040396A">
        <w:rPr>
          <w:szCs w:val="24"/>
        </w:rPr>
        <w:t>Panevėžio miesto s</w:t>
      </w:r>
      <w:r>
        <w:rPr>
          <w:szCs w:val="24"/>
        </w:rPr>
        <w:t xml:space="preserve">avivaldybės </w:t>
      </w:r>
      <w:r w:rsidR="0040396A">
        <w:rPr>
          <w:szCs w:val="24"/>
        </w:rPr>
        <w:t xml:space="preserve">(toliau – Savivaldybė) </w:t>
      </w:r>
      <w:r w:rsidR="004C6BA4">
        <w:rPr>
          <w:szCs w:val="24"/>
        </w:rPr>
        <w:t>tarybos sprendimu,</w:t>
      </w:r>
      <w:r>
        <w:rPr>
          <w:szCs w:val="24"/>
        </w:rPr>
        <w:t xml:space="preserve"> priede </w:t>
      </w:r>
      <w:r w:rsidR="0040396A">
        <w:rPr>
          <w:szCs w:val="24"/>
        </w:rPr>
        <w:t>pateikta</w:t>
      </w:r>
      <w:r>
        <w:rPr>
          <w:szCs w:val="24"/>
        </w:rPr>
        <w:t xml:space="preserve"> </w:t>
      </w:r>
      <w:r w:rsidR="0040396A">
        <w:rPr>
          <w:szCs w:val="24"/>
        </w:rPr>
        <w:t>S</w:t>
      </w:r>
      <w:r>
        <w:rPr>
          <w:szCs w:val="24"/>
        </w:rPr>
        <w:t xml:space="preserve">avivaldybei nuosavybės teise priklausančio žemės sklypo nuomos </w:t>
      </w:r>
      <w:r w:rsidR="00857C05">
        <w:rPr>
          <w:szCs w:val="24"/>
        </w:rPr>
        <w:t xml:space="preserve">ne aukciono būdu </w:t>
      </w:r>
      <w:r>
        <w:rPr>
          <w:szCs w:val="24"/>
        </w:rPr>
        <w:t>sutarties form</w:t>
      </w:r>
      <w:r w:rsidR="0040396A">
        <w:rPr>
          <w:szCs w:val="24"/>
        </w:rPr>
        <w:t>a</w:t>
      </w:r>
      <w:r>
        <w:rPr>
          <w:szCs w:val="24"/>
        </w:rPr>
        <w:t xml:space="preserve"> </w:t>
      </w:r>
      <w:r w:rsidR="00857C05">
        <w:rPr>
          <w:szCs w:val="24"/>
        </w:rPr>
        <w:t>netaikoma</w:t>
      </w:r>
      <w:r>
        <w:rPr>
          <w:szCs w:val="24"/>
        </w:rPr>
        <w:t xml:space="preserve"> sudarant </w:t>
      </w:r>
      <w:r w:rsidR="00857C05">
        <w:rPr>
          <w:szCs w:val="24"/>
        </w:rPr>
        <w:t xml:space="preserve">Savivaldybei nuosavybės teise priklausančių </w:t>
      </w:r>
      <w:r>
        <w:rPr>
          <w:szCs w:val="24"/>
        </w:rPr>
        <w:t xml:space="preserve">žemės sklypų nuomos </w:t>
      </w:r>
      <w:r w:rsidR="00857C05" w:rsidRPr="00857C05">
        <w:rPr>
          <w:szCs w:val="24"/>
        </w:rPr>
        <w:t>Panevėžio laisvosios ekonominės zonos</w:t>
      </w:r>
      <w:r w:rsidR="00857C05">
        <w:rPr>
          <w:szCs w:val="24"/>
        </w:rPr>
        <w:t xml:space="preserve"> investuotojams sutartis</w:t>
      </w:r>
      <w:r>
        <w:rPr>
          <w:szCs w:val="24"/>
        </w:rPr>
        <w:t>.</w:t>
      </w:r>
    </w:p>
    <w:p w14:paraId="0590F276" w14:textId="77777777" w:rsidR="001265F9" w:rsidRDefault="001265F9" w:rsidP="00094452">
      <w:pPr>
        <w:pStyle w:val="Sraopastraipa"/>
        <w:tabs>
          <w:tab w:val="left" w:pos="1134"/>
        </w:tabs>
        <w:spacing w:line="360" w:lineRule="auto"/>
        <w:ind w:left="0" w:firstLine="720"/>
        <w:jc w:val="both"/>
      </w:pPr>
    </w:p>
    <w:p w14:paraId="24B2520A" w14:textId="77777777" w:rsidR="00094452" w:rsidRDefault="00094452" w:rsidP="004955BD">
      <w:pPr>
        <w:tabs>
          <w:tab w:val="left" w:pos="6917"/>
        </w:tabs>
        <w:jc w:val="both"/>
      </w:pPr>
    </w:p>
    <w:p w14:paraId="680213CF" w14:textId="77777777" w:rsidR="00615040" w:rsidRDefault="00615040" w:rsidP="004955BD">
      <w:pPr>
        <w:tabs>
          <w:tab w:val="left" w:pos="6917"/>
        </w:tabs>
        <w:jc w:val="both"/>
      </w:pPr>
    </w:p>
    <w:p w14:paraId="32BEE5A9" w14:textId="77777777" w:rsidR="00D81E81" w:rsidRDefault="00C2533B" w:rsidP="004955BD">
      <w:pPr>
        <w:tabs>
          <w:tab w:val="left" w:pos="6917"/>
          <w:tab w:val="left" w:pos="6946"/>
        </w:tabs>
        <w:rPr>
          <w:szCs w:val="24"/>
        </w:rPr>
      </w:pPr>
      <w:r>
        <w:rPr>
          <w:szCs w:val="24"/>
        </w:rPr>
        <w:t>Savivaldybės meras</w:t>
      </w:r>
      <w:r w:rsidR="004955BD">
        <w:rPr>
          <w:szCs w:val="24"/>
        </w:rPr>
        <w:tab/>
      </w:r>
      <w:r w:rsidRPr="00F03F24">
        <w:rPr>
          <w:szCs w:val="24"/>
        </w:rPr>
        <w:t>R</w:t>
      </w:r>
      <w:r w:rsidR="00D81E81" w:rsidRPr="00F03F24">
        <w:rPr>
          <w:szCs w:val="24"/>
        </w:rPr>
        <w:t>ytis Mykolas Račkauskas</w:t>
      </w:r>
    </w:p>
    <w:sectPr w:rsidR="00D81E81" w:rsidSect="004955BD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1C220" w14:textId="77777777" w:rsidR="00BC48A9" w:rsidRDefault="00BC48A9">
      <w:r>
        <w:separator/>
      </w:r>
    </w:p>
  </w:endnote>
  <w:endnote w:type="continuationSeparator" w:id="0">
    <w:p w14:paraId="38C71184" w14:textId="77777777" w:rsidR="00BC48A9" w:rsidRDefault="00BC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A5EAF" w14:textId="77777777" w:rsidR="0062551B" w:rsidRDefault="0062551B" w:rsidP="00BE4566">
    <w:pPr>
      <w:tabs>
        <w:tab w:val="left" w:pos="8445"/>
      </w:tabs>
    </w:pPr>
    <w:r>
      <w:tab/>
    </w:r>
  </w:p>
  <w:p w14:paraId="1EDF404F" w14:textId="77777777" w:rsidR="0062551B" w:rsidRDefault="0062551B"/>
  <w:p w14:paraId="75B2DD5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5675E" w14:textId="77777777" w:rsidR="0062551B" w:rsidRDefault="0062551B" w:rsidP="00DD20B8">
    <w:pPr>
      <w:pStyle w:val="Porat"/>
    </w:pPr>
  </w:p>
  <w:p w14:paraId="5C0B4A21" w14:textId="77777777" w:rsidR="0062551B" w:rsidRDefault="0062551B" w:rsidP="00DD20B8">
    <w:pPr>
      <w:pStyle w:val="Porat"/>
    </w:pPr>
  </w:p>
  <w:p w14:paraId="3827AAAE" w14:textId="77777777" w:rsidR="0062551B" w:rsidRDefault="0062551B" w:rsidP="00DD20B8">
    <w:pPr>
      <w:pStyle w:val="Porat"/>
    </w:pPr>
  </w:p>
  <w:p w14:paraId="64CBB51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98D12" w14:textId="77777777" w:rsidR="00BC48A9" w:rsidRDefault="00BC48A9">
      <w:r>
        <w:separator/>
      </w:r>
    </w:p>
  </w:footnote>
  <w:footnote w:type="continuationSeparator" w:id="0">
    <w:p w14:paraId="335293CD" w14:textId="77777777" w:rsidR="00BC48A9" w:rsidRDefault="00BC4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633A4" w14:textId="77777777" w:rsidR="0062551B" w:rsidRDefault="0062551B">
    <w:pPr>
      <w:pStyle w:val="Antrats"/>
      <w:jc w:val="center"/>
    </w:pPr>
  </w:p>
  <w:p w14:paraId="0DE816AA" w14:textId="77777777" w:rsidR="0062551B" w:rsidRDefault="0062551B">
    <w:pPr>
      <w:pStyle w:val="Antrats"/>
      <w:jc w:val="center"/>
    </w:pPr>
  </w:p>
  <w:p w14:paraId="1BBA237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26AE">
      <w:rPr>
        <w:noProof/>
      </w:rPr>
      <w:t>2</w:t>
    </w:r>
    <w:r>
      <w:rPr>
        <w:noProof/>
      </w:rPr>
      <w:fldChar w:fldCharType="end"/>
    </w:r>
  </w:p>
  <w:p w14:paraId="4EEE7BE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6E6D"/>
    <w:rsid w:val="00037C78"/>
    <w:rsid w:val="00037F36"/>
    <w:rsid w:val="0005169C"/>
    <w:rsid w:val="00074F85"/>
    <w:rsid w:val="0007546A"/>
    <w:rsid w:val="00075594"/>
    <w:rsid w:val="00075D5A"/>
    <w:rsid w:val="000811E1"/>
    <w:rsid w:val="00094452"/>
    <w:rsid w:val="000E5933"/>
    <w:rsid w:val="000E7131"/>
    <w:rsid w:val="00101F07"/>
    <w:rsid w:val="00124B60"/>
    <w:rsid w:val="00125536"/>
    <w:rsid w:val="001265F9"/>
    <w:rsid w:val="00132ABE"/>
    <w:rsid w:val="00153B94"/>
    <w:rsid w:val="00157CAB"/>
    <w:rsid w:val="00190AA3"/>
    <w:rsid w:val="001B1FE3"/>
    <w:rsid w:val="001B3DB9"/>
    <w:rsid w:val="001D1AC1"/>
    <w:rsid w:val="001D3CB6"/>
    <w:rsid w:val="001D5962"/>
    <w:rsid w:val="001E4DFD"/>
    <w:rsid w:val="001F7914"/>
    <w:rsid w:val="0020204A"/>
    <w:rsid w:val="00206FC7"/>
    <w:rsid w:val="002279DE"/>
    <w:rsid w:val="0023417F"/>
    <w:rsid w:val="00234FD8"/>
    <w:rsid w:val="002351BB"/>
    <w:rsid w:val="0024706D"/>
    <w:rsid w:val="002526D2"/>
    <w:rsid w:val="002625C5"/>
    <w:rsid w:val="002630A9"/>
    <w:rsid w:val="00264154"/>
    <w:rsid w:val="002658A0"/>
    <w:rsid w:val="00276412"/>
    <w:rsid w:val="0028022F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7BEB"/>
    <w:rsid w:val="00325CF1"/>
    <w:rsid w:val="00332290"/>
    <w:rsid w:val="00337555"/>
    <w:rsid w:val="00355495"/>
    <w:rsid w:val="00355EE8"/>
    <w:rsid w:val="00392558"/>
    <w:rsid w:val="0039707D"/>
    <w:rsid w:val="003A3559"/>
    <w:rsid w:val="003D113C"/>
    <w:rsid w:val="003D6535"/>
    <w:rsid w:val="003E3169"/>
    <w:rsid w:val="003E5883"/>
    <w:rsid w:val="003E58F0"/>
    <w:rsid w:val="003F1279"/>
    <w:rsid w:val="003F3684"/>
    <w:rsid w:val="004014AB"/>
    <w:rsid w:val="0040396A"/>
    <w:rsid w:val="004100D4"/>
    <w:rsid w:val="00414478"/>
    <w:rsid w:val="00420850"/>
    <w:rsid w:val="00421D43"/>
    <w:rsid w:val="0042579D"/>
    <w:rsid w:val="00426C99"/>
    <w:rsid w:val="004376E8"/>
    <w:rsid w:val="00447507"/>
    <w:rsid w:val="004564CD"/>
    <w:rsid w:val="00464BB1"/>
    <w:rsid w:val="004730F3"/>
    <w:rsid w:val="00480D2E"/>
    <w:rsid w:val="004849ED"/>
    <w:rsid w:val="0048765E"/>
    <w:rsid w:val="004955BD"/>
    <w:rsid w:val="004A3610"/>
    <w:rsid w:val="004C07E0"/>
    <w:rsid w:val="004C6BA4"/>
    <w:rsid w:val="004D35C5"/>
    <w:rsid w:val="004E4142"/>
    <w:rsid w:val="004E79E8"/>
    <w:rsid w:val="00506190"/>
    <w:rsid w:val="00510DE4"/>
    <w:rsid w:val="005166E3"/>
    <w:rsid w:val="0052387D"/>
    <w:rsid w:val="00524D2D"/>
    <w:rsid w:val="00533646"/>
    <w:rsid w:val="0054272A"/>
    <w:rsid w:val="0054446B"/>
    <w:rsid w:val="005448AB"/>
    <w:rsid w:val="00562BCD"/>
    <w:rsid w:val="00566FC8"/>
    <w:rsid w:val="00567284"/>
    <w:rsid w:val="00571BF3"/>
    <w:rsid w:val="005804AE"/>
    <w:rsid w:val="00584C4D"/>
    <w:rsid w:val="00595F80"/>
    <w:rsid w:val="005B1469"/>
    <w:rsid w:val="005B42D2"/>
    <w:rsid w:val="005B727C"/>
    <w:rsid w:val="005C41AC"/>
    <w:rsid w:val="005C605B"/>
    <w:rsid w:val="005E042B"/>
    <w:rsid w:val="005E7F31"/>
    <w:rsid w:val="005F0C8A"/>
    <w:rsid w:val="005F1316"/>
    <w:rsid w:val="005F44E3"/>
    <w:rsid w:val="005F6353"/>
    <w:rsid w:val="00606EFD"/>
    <w:rsid w:val="0060717D"/>
    <w:rsid w:val="00611EE0"/>
    <w:rsid w:val="006127B2"/>
    <w:rsid w:val="006128BC"/>
    <w:rsid w:val="00612E82"/>
    <w:rsid w:val="0061401B"/>
    <w:rsid w:val="00615040"/>
    <w:rsid w:val="006244B6"/>
    <w:rsid w:val="0062551B"/>
    <w:rsid w:val="00625C86"/>
    <w:rsid w:val="00626AD7"/>
    <w:rsid w:val="00630B08"/>
    <w:rsid w:val="00653D72"/>
    <w:rsid w:val="00655408"/>
    <w:rsid w:val="00655E6A"/>
    <w:rsid w:val="00662FB1"/>
    <w:rsid w:val="00667F50"/>
    <w:rsid w:val="0068030A"/>
    <w:rsid w:val="00684948"/>
    <w:rsid w:val="00692655"/>
    <w:rsid w:val="006B0BC0"/>
    <w:rsid w:val="006C29A6"/>
    <w:rsid w:val="006D107B"/>
    <w:rsid w:val="006D36DE"/>
    <w:rsid w:val="006D6344"/>
    <w:rsid w:val="006D7A59"/>
    <w:rsid w:val="006F644A"/>
    <w:rsid w:val="00701945"/>
    <w:rsid w:val="007060F8"/>
    <w:rsid w:val="007129E5"/>
    <w:rsid w:val="00730901"/>
    <w:rsid w:val="00740946"/>
    <w:rsid w:val="00743B7D"/>
    <w:rsid w:val="007452C6"/>
    <w:rsid w:val="0076513E"/>
    <w:rsid w:val="00780E8C"/>
    <w:rsid w:val="00785145"/>
    <w:rsid w:val="00793437"/>
    <w:rsid w:val="00796E6A"/>
    <w:rsid w:val="007978F3"/>
    <w:rsid w:val="007A30E3"/>
    <w:rsid w:val="007A38DC"/>
    <w:rsid w:val="007C0CA5"/>
    <w:rsid w:val="007D0D61"/>
    <w:rsid w:val="007D3F07"/>
    <w:rsid w:val="007E2B12"/>
    <w:rsid w:val="007E3CC0"/>
    <w:rsid w:val="007F1F9E"/>
    <w:rsid w:val="007F2ABF"/>
    <w:rsid w:val="007F3F25"/>
    <w:rsid w:val="00801DD2"/>
    <w:rsid w:val="00810311"/>
    <w:rsid w:val="00811E67"/>
    <w:rsid w:val="008212D1"/>
    <w:rsid w:val="0082608C"/>
    <w:rsid w:val="00841461"/>
    <w:rsid w:val="00857C05"/>
    <w:rsid w:val="008608CB"/>
    <w:rsid w:val="0086111D"/>
    <w:rsid w:val="008768C5"/>
    <w:rsid w:val="00876E15"/>
    <w:rsid w:val="00876ED9"/>
    <w:rsid w:val="0088367B"/>
    <w:rsid w:val="00883F12"/>
    <w:rsid w:val="00887597"/>
    <w:rsid w:val="00895637"/>
    <w:rsid w:val="008A2000"/>
    <w:rsid w:val="008B28AB"/>
    <w:rsid w:val="008B3D51"/>
    <w:rsid w:val="008C097D"/>
    <w:rsid w:val="008D7F28"/>
    <w:rsid w:val="008E3BFE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76BF"/>
    <w:rsid w:val="009A0D97"/>
    <w:rsid w:val="009A4733"/>
    <w:rsid w:val="009B542B"/>
    <w:rsid w:val="009C3C68"/>
    <w:rsid w:val="009C55DF"/>
    <w:rsid w:val="009D1163"/>
    <w:rsid w:val="009D4140"/>
    <w:rsid w:val="009E031B"/>
    <w:rsid w:val="009E16DD"/>
    <w:rsid w:val="009E5C02"/>
    <w:rsid w:val="009F329D"/>
    <w:rsid w:val="009F5E68"/>
    <w:rsid w:val="00A0004E"/>
    <w:rsid w:val="00A11511"/>
    <w:rsid w:val="00A252CB"/>
    <w:rsid w:val="00A3474A"/>
    <w:rsid w:val="00A36213"/>
    <w:rsid w:val="00A37460"/>
    <w:rsid w:val="00A562AA"/>
    <w:rsid w:val="00A57683"/>
    <w:rsid w:val="00A63E08"/>
    <w:rsid w:val="00A72F74"/>
    <w:rsid w:val="00A81237"/>
    <w:rsid w:val="00A81759"/>
    <w:rsid w:val="00A83444"/>
    <w:rsid w:val="00A84DDD"/>
    <w:rsid w:val="00A90AC8"/>
    <w:rsid w:val="00A97838"/>
    <w:rsid w:val="00AB02B7"/>
    <w:rsid w:val="00AB0E39"/>
    <w:rsid w:val="00AC26AE"/>
    <w:rsid w:val="00AD3E4E"/>
    <w:rsid w:val="00AD4510"/>
    <w:rsid w:val="00AD778C"/>
    <w:rsid w:val="00AE232B"/>
    <w:rsid w:val="00AF74C5"/>
    <w:rsid w:val="00B05FC9"/>
    <w:rsid w:val="00B14AEE"/>
    <w:rsid w:val="00B36E90"/>
    <w:rsid w:val="00B408ED"/>
    <w:rsid w:val="00B44F79"/>
    <w:rsid w:val="00B52FFC"/>
    <w:rsid w:val="00B61A88"/>
    <w:rsid w:val="00B6518B"/>
    <w:rsid w:val="00B664FD"/>
    <w:rsid w:val="00B83E18"/>
    <w:rsid w:val="00B92EBF"/>
    <w:rsid w:val="00B9574F"/>
    <w:rsid w:val="00BA458B"/>
    <w:rsid w:val="00BB0318"/>
    <w:rsid w:val="00BB130F"/>
    <w:rsid w:val="00BB6886"/>
    <w:rsid w:val="00BC48A9"/>
    <w:rsid w:val="00BD5C3A"/>
    <w:rsid w:val="00BE4566"/>
    <w:rsid w:val="00BF03B1"/>
    <w:rsid w:val="00BF06D7"/>
    <w:rsid w:val="00BF0A1B"/>
    <w:rsid w:val="00C008EA"/>
    <w:rsid w:val="00C13EA5"/>
    <w:rsid w:val="00C14F8B"/>
    <w:rsid w:val="00C2533B"/>
    <w:rsid w:val="00C40FD3"/>
    <w:rsid w:val="00C420AA"/>
    <w:rsid w:val="00C52416"/>
    <w:rsid w:val="00C634F3"/>
    <w:rsid w:val="00C72861"/>
    <w:rsid w:val="00C72CB4"/>
    <w:rsid w:val="00C749B9"/>
    <w:rsid w:val="00C75F05"/>
    <w:rsid w:val="00C8151E"/>
    <w:rsid w:val="00C81654"/>
    <w:rsid w:val="00C83344"/>
    <w:rsid w:val="00C877DC"/>
    <w:rsid w:val="00C9091E"/>
    <w:rsid w:val="00CC23E4"/>
    <w:rsid w:val="00CC5B6A"/>
    <w:rsid w:val="00CD5CCA"/>
    <w:rsid w:val="00CE1C5C"/>
    <w:rsid w:val="00CF4026"/>
    <w:rsid w:val="00D16849"/>
    <w:rsid w:val="00D23A72"/>
    <w:rsid w:val="00D25AF1"/>
    <w:rsid w:val="00D25F2C"/>
    <w:rsid w:val="00D33742"/>
    <w:rsid w:val="00D625ED"/>
    <w:rsid w:val="00D679FC"/>
    <w:rsid w:val="00D81E81"/>
    <w:rsid w:val="00D912E8"/>
    <w:rsid w:val="00DB3B98"/>
    <w:rsid w:val="00DB5818"/>
    <w:rsid w:val="00DC57F8"/>
    <w:rsid w:val="00DC654A"/>
    <w:rsid w:val="00DC75E0"/>
    <w:rsid w:val="00DD20B8"/>
    <w:rsid w:val="00DE0D95"/>
    <w:rsid w:val="00DE606F"/>
    <w:rsid w:val="00E00B4D"/>
    <w:rsid w:val="00E2115F"/>
    <w:rsid w:val="00E21A77"/>
    <w:rsid w:val="00E34BFA"/>
    <w:rsid w:val="00E36813"/>
    <w:rsid w:val="00E429EE"/>
    <w:rsid w:val="00E5571E"/>
    <w:rsid w:val="00E60928"/>
    <w:rsid w:val="00E6329A"/>
    <w:rsid w:val="00E72C33"/>
    <w:rsid w:val="00E73C7C"/>
    <w:rsid w:val="00E81C99"/>
    <w:rsid w:val="00E8560C"/>
    <w:rsid w:val="00E874D4"/>
    <w:rsid w:val="00E9055A"/>
    <w:rsid w:val="00E94693"/>
    <w:rsid w:val="00E94E7A"/>
    <w:rsid w:val="00EA2453"/>
    <w:rsid w:val="00EA6A5E"/>
    <w:rsid w:val="00EA7B7B"/>
    <w:rsid w:val="00EB01E1"/>
    <w:rsid w:val="00EC1399"/>
    <w:rsid w:val="00EC4E26"/>
    <w:rsid w:val="00ED6339"/>
    <w:rsid w:val="00EE1988"/>
    <w:rsid w:val="00F03F24"/>
    <w:rsid w:val="00F0681D"/>
    <w:rsid w:val="00F15237"/>
    <w:rsid w:val="00F15CF8"/>
    <w:rsid w:val="00F43577"/>
    <w:rsid w:val="00F47074"/>
    <w:rsid w:val="00F51B6C"/>
    <w:rsid w:val="00F653CB"/>
    <w:rsid w:val="00F672E2"/>
    <w:rsid w:val="00F83894"/>
    <w:rsid w:val="00F86B18"/>
    <w:rsid w:val="00F87127"/>
    <w:rsid w:val="00F9348D"/>
    <w:rsid w:val="00F97C2A"/>
    <w:rsid w:val="00FA5FAE"/>
    <w:rsid w:val="00FB6C36"/>
    <w:rsid w:val="00FC1FBA"/>
    <w:rsid w:val="00FD6215"/>
    <w:rsid w:val="00FD7127"/>
    <w:rsid w:val="00FE4E52"/>
    <w:rsid w:val="00FE53F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657F2"/>
  <w15:docId w15:val="{CC39D630-9C03-4FEC-A1C3-23D8EF12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val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">
    <w:name w:val="Char Char Char"/>
    <w:basedOn w:val="prastasis"/>
    <w:uiPriority w:val="99"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character" w:styleId="Emfaz">
    <w:name w:val="Emphasis"/>
    <w:uiPriority w:val="20"/>
    <w:qFormat/>
    <w:locked/>
    <w:rsid w:val="00F672E2"/>
    <w:rPr>
      <w:i/>
      <w:iCs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D81E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D81E8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Manager>2019-10-29</Manager>
  <Company>PMS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Daiva Breivienė</cp:lastModifiedBy>
  <cp:revision>2</cp:revision>
  <cp:lastPrinted>2020-02-19T12:07:00Z</cp:lastPrinted>
  <dcterms:created xsi:type="dcterms:W3CDTF">2020-09-14T10:28:00Z</dcterms:created>
  <dcterms:modified xsi:type="dcterms:W3CDTF">2020-09-14T10:28:00Z</dcterms:modified>
  <cp:category>SPRENDIMAS</cp:category>
</cp:coreProperties>
</file>