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12588" w14:textId="77777777" w:rsidR="00E50FD4" w:rsidRPr="002919B5" w:rsidRDefault="00E50FD4" w:rsidP="001C0A2B">
      <w:pPr>
        <w:tabs>
          <w:tab w:val="left" w:pos="0"/>
        </w:tabs>
        <w:ind w:firstLine="6096"/>
        <w:rPr>
          <w:color w:val="000000"/>
          <w:szCs w:val="24"/>
        </w:rPr>
      </w:pPr>
    </w:p>
    <w:tbl>
      <w:tblPr>
        <w:tblW w:w="10348" w:type="dxa"/>
        <w:tblInd w:w="108" w:type="dxa"/>
        <w:tblLayout w:type="fixed"/>
        <w:tblLook w:val="04A0" w:firstRow="1" w:lastRow="0" w:firstColumn="1" w:lastColumn="0" w:noHBand="0" w:noVBand="1"/>
      </w:tblPr>
      <w:tblGrid>
        <w:gridCol w:w="567"/>
        <w:gridCol w:w="520"/>
        <w:gridCol w:w="45"/>
        <w:gridCol w:w="349"/>
        <w:gridCol w:w="218"/>
        <w:gridCol w:w="176"/>
        <w:gridCol w:w="394"/>
        <w:gridCol w:w="516"/>
        <w:gridCol w:w="50"/>
        <w:gridCol w:w="210"/>
        <w:gridCol w:w="357"/>
        <w:gridCol w:w="1915"/>
        <w:gridCol w:w="157"/>
        <w:gridCol w:w="236"/>
        <w:gridCol w:w="945"/>
        <w:gridCol w:w="145"/>
        <w:gridCol w:w="926"/>
        <w:gridCol w:w="67"/>
        <w:gridCol w:w="1090"/>
        <w:gridCol w:w="151"/>
        <w:gridCol w:w="1152"/>
        <w:gridCol w:w="162"/>
      </w:tblGrid>
      <w:tr w:rsidR="00E50FD4" w:rsidRPr="002919B5" w14:paraId="3F812590" w14:textId="77777777" w:rsidTr="00865FD6">
        <w:trPr>
          <w:trHeight w:val="315"/>
        </w:trPr>
        <w:tc>
          <w:tcPr>
            <w:tcW w:w="567" w:type="dxa"/>
            <w:tcBorders>
              <w:top w:val="nil"/>
              <w:left w:val="nil"/>
              <w:bottom w:val="nil"/>
              <w:right w:val="nil"/>
            </w:tcBorders>
            <w:shd w:val="clear" w:color="auto" w:fill="auto"/>
            <w:noWrap/>
            <w:vAlign w:val="bottom"/>
            <w:hideMark/>
          </w:tcPr>
          <w:p w14:paraId="3F812589" w14:textId="77777777" w:rsidR="00E50FD4" w:rsidRPr="002919B5" w:rsidRDefault="00E50FD4" w:rsidP="00E50FD4">
            <w:pPr>
              <w:rPr>
                <w:szCs w:val="24"/>
                <w:lang w:eastAsia="lt-LT"/>
              </w:rPr>
            </w:pPr>
          </w:p>
        </w:tc>
        <w:tc>
          <w:tcPr>
            <w:tcW w:w="520" w:type="dxa"/>
            <w:tcBorders>
              <w:top w:val="nil"/>
              <w:left w:val="nil"/>
              <w:bottom w:val="nil"/>
              <w:right w:val="nil"/>
            </w:tcBorders>
            <w:shd w:val="clear" w:color="auto" w:fill="auto"/>
            <w:noWrap/>
            <w:vAlign w:val="bottom"/>
            <w:hideMark/>
          </w:tcPr>
          <w:p w14:paraId="3F81258A"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3F81258B"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3F81258C" w14:textId="77777777" w:rsidR="00E50FD4" w:rsidRPr="002919B5" w:rsidRDefault="00E50FD4" w:rsidP="00E50FD4">
            <w:pPr>
              <w:rPr>
                <w:lang w:eastAsia="lt-LT"/>
              </w:rPr>
            </w:pPr>
          </w:p>
        </w:tc>
        <w:tc>
          <w:tcPr>
            <w:tcW w:w="394" w:type="dxa"/>
            <w:tcBorders>
              <w:top w:val="nil"/>
              <w:left w:val="nil"/>
              <w:bottom w:val="nil"/>
              <w:right w:val="nil"/>
            </w:tcBorders>
            <w:shd w:val="clear" w:color="auto" w:fill="auto"/>
            <w:noWrap/>
            <w:vAlign w:val="bottom"/>
            <w:hideMark/>
          </w:tcPr>
          <w:p w14:paraId="3F81258D" w14:textId="77777777" w:rsidR="00E50FD4" w:rsidRPr="002919B5" w:rsidRDefault="00E50FD4" w:rsidP="00E50FD4">
            <w:pPr>
              <w:rPr>
                <w:lang w:eastAsia="lt-LT"/>
              </w:rPr>
            </w:pPr>
          </w:p>
        </w:tc>
        <w:tc>
          <w:tcPr>
            <w:tcW w:w="6765" w:type="dxa"/>
            <w:gridSpan w:val="13"/>
            <w:tcBorders>
              <w:top w:val="nil"/>
              <w:left w:val="nil"/>
              <w:bottom w:val="single" w:sz="4" w:space="0" w:color="auto"/>
              <w:right w:val="nil"/>
            </w:tcBorders>
            <w:shd w:val="clear" w:color="auto" w:fill="auto"/>
            <w:noWrap/>
            <w:vAlign w:val="bottom"/>
            <w:hideMark/>
          </w:tcPr>
          <w:p w14:paraId="3F81258E" w14:textId="77777777" w:rsidR="00E50FD4" w:rsidRPr="002919B5" w:rsidRDefault="004E10F5" w:rsidP="00E50FD4">
            <w:pPr>
              <w:jc w:val="center"/>
              <w:rPr>
                <w:szCs w:val="24"/>
                <w:lang w:eastAsia="lt-LT"/>
              </w:rPr>
            </w:pPr>
            <w:r w:rsidRPr="004E10F5">
              <w:rPr>
                <w:szCs w:val="24"/>
                <w:lang w:eastAsia="lt-LT"/>
              </w:rPr>
              <w:t>Panevėžio teatras „Menas“</w:t>
            </w:r>
          </w:p>
        </w:tc>
        <w:tc>
          <w:tcPr>
            <w:tcW w:w="1314" w:type="dxa"/>
            <w:gridSpan w:val="2"/>
            <w:tcBorders>
              <w:top w:val="nil"/>
              <w:left w:val="nil"/>
              <w:bottom w:val="nil"/>
              <w:right w:val="nil"/>
            </w:tcBorders>
            <w:shd w:val="clear" w:color="auto" w:fill="auto"/>
            <w:noWrap/>
            <w:vAlign w:val="bottom"/>
            <w:hideMark/>
          </w:tcPr>
          <w:p w14:paraId="3F81258F" w14:textId="77777777" w:rsidR="00E50FD4" w:rsidRPr="002919B5" w:rsidRDefault="00E50FD4" w:rsidP="00E50FD4">
            <w:pPr>
              <w:jc w:val="center"/>
              <w:rPr>
                <w:szCs w:val="24"/>
                <w:lang w:eastAsia="lt-LT"/>
              </w:rPr>
            </w:pPr>
          </w:p>
        </w:tc>
      </w:tr>
      <w:tr w:rsidR="00E50FD4" w:rsidRPr="002919B5" w14:paraId="3F812598" w14:textId="77777777" w:rsidTr="00865FD6">
        <w:trPr>
          <w:trHeight w:val="255"/>
        </w:trPr>
        <w:tc>
          <w:tcPr>
            <w:tcW w:w="567" w:type="dxa"/>
            <w:tcBorders>
              <w:top w:val="nil"/>
              <w:left w:val="nil"/>
              <w:bottom w:val="nil"/>
              <w:right w:val="nil"/>
            </w:tcBorders>
            <w:shd w:val="clear" w:color="auto" w:fill="auto"/>
            <w:noWrap/>
            <w:vAlign w:val="bottom"/>
            <w:hideMark/>
          </w:tcPr>
          <w:p w14:paraId="3F812591" w14:textId="77777777" w:rsidR="00E50FD4" w:rsidRPr="002919B5" w:rsidRDefault="00E50FD4" w:rsidP="00E50FD4">
            <w:pPr>
              <w:rPr>
                <w:lang w:eastAsia="lt-LT"/>
              </w:rPr>
            </w:pPr>
          </w:p>
        </w:tc>
        <w:tc>
          <w:tcPr>
            <w:tcW w:w="520" w:type="dxa"/>
            <w:tcBorders>
              <w:top w:val="nil"/>
              <w:left w:val="nil"/>
              <w:bottom w:val="nil"/>
              <w:right w:val="nil"/>
            </w:tcBorders>
            <w:shd w:val="clear" w:color="auto" w:fill="auto"/>
            <w:noWrap/>
            <w:vAlign w:val="bottom"/>
            <w:hideMark/>
          </w:tcPr>
          <w:p w14:paraId="3F812592"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3F812593"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3F812594" w14:textId="77777777" w:rsidR="00E50FD4" w:rsidRPr="002919B5" w:rsidRDefault="00E50FD4" w:rsidP="00E50FD4">
            <w:pPr>
              <w:rPr>
                <w:lang w:eastAsia="lt-LT"/>
              </w:rPr>
            </w:pPr>
          </w:p>
        </w:tc>
        <w:tc>
          <w:tcPr>
            <w:tcW w:w="394" w:type="dxa"/>
            <w:tcBorders>
              <w:top w:val="nil"/>
              <w:left w:val="nil"/>
              <w:bottom w:val="nil"/>
              <w:right w:val="nil"/>
            </w:tcBorders>
            <w:shd w:val="clear" w:color="auto" w:fill="auto"/>
            <w:noWrap/>
            <w:vAlign w:val="bottom"/>
            <w:hideMark/>
          </w:tcPr>
          <w:p w14:paraId="3F812595" w14:textId="77777777" w:rsidR="00E50FD4" w:rsidRPr="002919B5" w:rsidRDefault="00E50FD4" w:rsidP="00E50FD4">
            <w:pPr>
              <w:rPr>
                <w:lang w:eastAsia="lt-LT"/>
              </w:rPr>
            </w:pPr>
          </w:p>
        </w:tc>
        <w:tc>
          <w:tcPr>
            <w:tcW w:w="6765" w:type="dxa"/>
            <w:gridSpan w:val="13"/>
            <w:tcBorders>
              <w:top w:val="nil"/>
              <w:left w:val="nil"/>
              <w:bottom w:val="nil"/>
              <w:right w:val="nil"/>
            </w:tcBorders>
            <w:shd w:val="clear" w:color="auto" w:fill="auto"/>
            <w:noWrap/>
            <w:vAlign w:val="bottom"/>
            <w:hideMark/>
          </w:tcPr>
          <w:p w14:paraId="3F812596" w14:textId="77777777" w:rsidR="00E50FD4" w:rsidRPr="002919B5" w:rsidRDefault="00E50FD4" w:rsidP="00E50FD4">
            <w:pPr>
              <w:jc w:val="center"/>
              <w:rPr>
                <w:lang w:eastAsia="lt-LT"/>
              </w:rPr>
            </w:pPr>
            <w:r w:rsidRPr="002919B5">
              <w:rPr>
                <w:lang w:eastAsia="lt-LT"/>
              </w:rPr>
              <w:t>(dokumento sudarytojo (įstaigos) pavadinimas)</w:t>
            </w:r>
          </w:p>
        </w:tc>
        <w:tc>
          <w:tcPr>
            <w:tcW w:w="1314" w:type="dxa"/>
            <w:gridSpan w:val="2"/>
            <w:tcBorders>
              <w:top w:val="nil"/>
              <w:left w:val="nil"/>
              <w:bottom w:val="nil"/>
              <w:right w:val="nil"/>
            </w:tcBorders>
            <w:shd w:val="clear" w:color="auto" w:fill="auto"/>
            <w:noWrap/>
            <w:vAlign w:val="bottom"/>
            <w:hideMark/>
          </w:tcPr>
          <w:p w14:paraId="3F812597" w14:textId="77777777" w:rsidR="00E50FD4" w:rsidRPr="002919B5" w:rsidRDefault="00E50FD4" w:rsidP="00E50FD4">
            <w:pPr>
              <w:jc w:val="center"/>
              <w:rPr>
                <w:lang w:eastAsia="lt-LT"/>
              </w:rPr>
            </w:pPr>
          </w:p>
        </w:tc>
      </w:tr>
      <w:tr w:rsidR="00E50FD4" w:rsidRPr="002919B5" w14:paraId="3F8125A5" w14:textId="77777777" w:rsidTr="00865FD6">
        <w:trPr>
          <w:trHeight w:val="229"/>
        </w:trPr>
        <w:tc>
          <w:tcPr>
            <w:tcW w:w="567" w:type="dxa"/>
            <w:tcBorders>
              <w:top w:val="nil"/>
              <w:left w:val="nil"/>
              <w:bottom w:val="nil"/>
              <w:right w:val="nil"/>
            </w:tcBorders>
            <w:shd w:val="clear" w:color="auto" w:fill="auto"/>
            <w:noWrap/>
            <w:vAlign w:val="bottom"/>
            <w:hideMark/>
          </w:tcPr>
          <w:p w14:paraId="3F812599" w14:textId="77777777" w:rsidR="00E50FD4" w:rsidRPr="002919B5" w:rsidRDefault="00E50FD4" w:rsidP="00E50FD4">
            <w:pPr>
              <w:rPr>
                <w:lang w:eastAsia="lt-LT"/>
              </w:rPr>
            </w:pPr>
          </w:p>
        </w:tc>
        <w:tc>
          <w:tcPr>
            <w:tcW w:w="520" w:type="dxa"/>
            <w:tcBorders>
              <w:top w:val="nil"/>
              <w:left w:val="nil"/>
              <w:bottom w:val="nil"/>
              <w:right w:val="nil"/>
            </w:tcBorders>
            <w:shd w:val="clear" w:color="auto" w:fill="auto"/>
            <w:noWrap/>
            <w:vAlign w:val="bottom"/>
            <w:hideMark/>
          </w:tcPr>
          <w:p w14:paraId="3F81259A"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3F81259B"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3F81259C" w14:textId="77777777" w:rsidR="00E50FD4" w:rsidRPr="002919B5" w:rsidRDefault="00E50FD4" w:rsidP="00E50FD4">
            <w:pPr>
              <w:rPr>
                <w:lang w:eastAsia="lt-LT"/>
              </w:rPr>
            </w:pPr>
          </w:p>
        </w:tc>
        <w:tc>
          <w:tcPr>
            <w:tcW w:w="394" w:type="dxa"/>
            <w:tcBorders>
              <w:top w:val="nil"/>
              <w:left w:val="nil"/>
              <w:bottom w:val="nil"/>
              <w:right w:val="nil"/>
            </w:tcBorders>
            <w:shd w:val="clear" w:color="auto" w:fill="auto"/>
            <w:noWrap/>
            <w:vAlign w:val="bottom"/>
            <w:hideMark/>
          </w:tcPr>
          <w:p w14:paraId="3F81259D" w14:textId="77777777" w:rsidR="00E50FD4" w:rsidRPr="002919B5" w:rsidRDefault="00E50FD4" w:rsidP="00E50FD4">
            <w:pPr>
              <w:rPr>
                <w:lang w:eastAsia="lt-LT"/>
              </w:rPr>
            </w:pPr>
          </w:p>
        </w:tc>
        <w:tc>
          <w:tcPr>
            <w:tcW w:w="516" w:type="dxa"/>
            <w:tcBorders>
              <w:top w:val="nil"/>
              <w:left w:val="nil"/>
              <w:bottom w:val="nil"/>
              <w:right w:val="nil"/>
            </w:tcBorders>
            <w:shd w:val="clear" w:color="auto" w:fill="auto"/>
            <w:noWrap/>
            <w:vAlign w:val="bottom"/>
            <w:hideMark/>
          </w:tcPr>
          <w:p w14:paraId="3F81259E" w14:textId="77777777" w:rsidR="00E50FD4" w:rsidRPr="002919B5" w:rsidRDefault="00E50FD4" w:rsidP="00E50FD4">
            <w:pPr>
              <w:rPr>
                <w:lang w:eastAsia="lt-LT"/>
              </w:rPr>
            </w:pPr>
          </w:p>
        </w:tc>
        <w:tc>
          <w:tcPr>
            <w:tcW w:w="260" w:type="dxa"/>
            <w:gridSpan w:val="2"/>
            <w:tcBorders>
              <w:top w:val="nil"/>
              <w:left w:val="nil"/>
              <w:bottom w:val="nil"/>
              <w:right w:val="nil"/>
            </w:tcBorders>
            <w:shd w:val="clear" w:color="auto" w:fill="auto"/>
            <w:noWrap/>
            <w:vAlign w:val="bottom"/>
            <w:hideMark/>
          </w:tcPr>
          <w:p w14:paraId="3F81259F" w14:textId="77777777" w:rsidR="00E50FD4" w:rsidRPr="002919B5" w:rsidRDefault="00E50FD4" w:rsidP="00E50FD4">
            <w:pPr>
              <w:rPr>
                <w:lang w:eastAsia="lt-LT"/>
              </w:rPr>
            </w:pPr>
          </w:p>
        </w:tc>
        <w:tc>
          <w:tcPr>
            <w:tcW w:w="2272" w:type="dxa"/>
            <w:gridSpan w:val="2"/>
            <w:tcBorders>
              <w:top w:val="nil"/>
              <w:left w:val="nil"/>
              <w:bottom w:val="nil"/>
              <w:right w:val="nil"/>
            </w:tcBorders>
            <w:shd w:val="clear" w:color="auto" w:fill="auto"/>
            <w:noWrap/>
            <w:vAlign w:val="bottom"/>
            <w:hideMark/>
          </w:tcPr>
          <w:p w14:paraId="3F8125A0" w14:textId="77777777" w:rsidR="00E50FD4" w:rsidRPr="002919B5" w:rsidRDefault="00E50FD4" w:rsidP="00E50FD4">
            <w:pPr>
              <w:rPr>
                <w:lang w:eastAsia="lt-LT"/>
              </w:rPr>
            </w:pPr>
          </w:p>
        </w:tc>
        <w:tc>
          <w:tcPr>
            <w:tcW w:w="1338" w:type="dxa"/>
            <w:gridSpan w:val="3"/>
            <w:tcBorders>
              <w:top w:val="nil"/>
              <w:left w:val="nil"/>
              <w:bottom w:val="nil"/>
              <w:right w:val="nil"/>
            </w:tcBorders>
            <w:shd w:val="clear" w:color="auto" w:fill="auto"/>
            <w:noWrap/>
            <w:vAlign w:val="bottom"/>
            <w:hideMark/>
          </w:tcPr>
          <w:p w14:paraId="3F8125A1" w14:textId="77777777" w:rsidR="00E50FD4" w:rsidRPr="002919B5" w:rsidRDefault="00E50FD4" w:rsidP="00E50FD4">
            <w:pPr>
              <w:rPr>
                <w:lang w:eastAsia="lt-LT"/>
              </w:rPr>
            </w:pPr>
          </w:p>
        </w:tc>
        <w:tc>
          <w:tcPr>
            <w:tcW w:w="1071" w:type="dxa"/>
            <w:gridSpan w:val="2"/>
            <w:tcBorders>
              <w:top w:val="nil"/>
              <w:left w:val="nil"/>
              <w:bottom w:val="nil"/>
              <w:right w:val="nil"/>
            </w:tcBorders>
            <w:shd w:val="clear" w:color="auto" w:fill="auto"/>
            <w:noWrap/>
            <w:vAlign w:val="bottom"/>
            <w:hideMark/>
          </w:tcPr>
          <w:p w14:paraId="3F8125A2"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bottom"/>
            <w:hideMark/>
          </w:tcPr>
          <w:p w14:paraId="3F8125A3" w14:textId="77777777" w:rsidR="00E50FD4" w:rsidRPr="002919B5" w:rsidRDefault="00E50FD4" w:rsidP="00E50FD4">
            <w:pPr>
              <w:rPr>
                <w:lang w:eastAsia="lt-LT"/>
              </w:rPr>
            </w:pPr>
          </w:p>
        </w:tc>
        <w:tc>
          <w:tcPr>
            <w:tcW w:w="1314" w:type="dxa"/>
            <w:gridSpan w:val="2"/>
            <w:tcBorders>
              <w:top w:val="nil"/>
              <w:left w:val="nil"/>
              <w:bottom w:val="nil"/>
              <w:right w:val="nil"/>
            </w:tcBorders>
            <w:shd w:val="clear" w:color="auto" w:fill="auto"/>
            <w:noWrap/>
            <w:vAlign w:val="bottom"/>
            <w:hideMark/>
          </w:tcPr>
          <w:p w14:paraId="3F8125A4" w14:textId="77777777" w:rsidR="00E50FD4" w:rsidRPr="002919B5" w:rsidRDefault="00E50FD4" w:rsidP="00E50FD4">
            <w:pPr>
              <w:rPr>
                <w:lang w:eastAsia="lt-LT"/>
              </w:rPr>
            </w:pPr>
          </w:p>
        </w:tc>
      </w:tr>
      <w:tr w:rsidR="00E50FD4" w:rsidRPr="002919B5" w14:paraId="3F8125A8" w14:textId="77777777" w:rsidTr="00865FD6">
        <w:trPr>
          <w:trHeight w:val="270"/>
        </w:trPr>
        <w:tc>
          <w:tcPr>
            <w:tcW w:w="10348" w:type="dxa"/>
            <w:gridSpan w:val="22"/>
            <w:tcBorders>
              <w:top w:val="nil"/>
              <w:left w:val="nil"/>
              <w:bottom w:val="nil"/>
              <w:right w:val="nil"/>
            </w:tcBorders>
            <w:shd w:val="clear" w:color="auto" w:fill="auto"/>
            <w:noWrap/>
            <w:vAlign w:val="bottom"/>
            <w:hideMark/>
          </w:tcPr>
          <w:p w14:paraId="3F8125A6" w14:textId="77777777" w:rsidR="00F325FF" w:rsidRPr="00E37E6E" w:rsidRDefault="00E50FD4" w:rsidP="00F325FF">
            <w:pPr>
              <w:jc w:val="center"/>
              <w:rPr>
                <w:b/>
                <w:szCs w:val="24"/>
              </w:rPr>
            </w:pPr>
            <w:r w:rsidRPr="002919B5">
              <w:rPr>
                <w:b/>
                <w:bCs/>
                <w:i/>
                <w:iCs/>
                <w:lang w:eastAsia="lt-LT"/>
              </w:rPr>
              <w:t>2020</w:t>
            </w:r>
            <w:r w:rsidRPr="002919B5">
              <w:rPr>
                <w:b/>
                <w:bCs/>
                <w:lang w:eastAsia="lt-LT"/>
              </w:rPr>
              <w:t xml:space="preserve"> METŲ BIUDŽETO IŠLAIDŲ PLANO PROJEKTAS</w:t>
            </w:r>
            <w:r w:rsidR="00F325FF">
              <w:rPr>
                <w:b/>
                <w:bCs/>
                <w:lang w:eastAsia="lt-LT"/>
              </w:rPr>
              <w:t xml:space="preserve"> </w:t>
            </w:r>
            <w:r w:rsidR="00F325FF">
              <w:rPr>
                <w:b/>
                <w:szCs w:val="24"/>
              </w:rPr>
              <w:t>(lyginamasis variantas)</w:t>
            </w:r>
          </w:p>
          <w:p w14:paraId="3F8125A7" w14:textId="77777777" w:rsidR="00E50FD4" w:rsidRPr="002919B5" w:rsidRDefault="00E50FD4" w:rsidP="00E50FD4">
            <w:pPr>
              <w:jc w:val="center"/>
              <w:rPr>
                <w:b/>
                <w:bCs/>
                <w:lang w:eastAsia="lt-LT"/>
              </w:rPr>
            </w:pPr>
          </w:p>
        </w:tc>
      </w:tr>
      <w:tr w:rsidR="00E50FD4" w:rsidRPr="002919B5" w14:paraId="3F8125B0" w14:textId="77777777" w:rsidTr="00865FD6">
        <w:trPr>
          <w:trHeight w:val="240"/>
        </w:trPr>
        <w:tc>
          <w:tcPr>
            <w:tcW w:w="567" w:type="dxa"/>
            <w:tcBorders>
              <w:top w:val="nil"/>
              <w:left w:val="nil"/>
              <w:bottom w:val="nil"/>
              <w:right w:val="nil"/>
            </w:tcBorders>
            <w:shd w:val="clear" w:color="auto" w:fill="auto"/>
            <w:noWrap/>
            <w:vAlign w:val="bottom"/>
            <w:hideMark/>
          </w:tcPr>
          <w:p w14:paraId="3F8125A9" w14:textId="77777777" w:rsidR="00E50FD4" w:rsidRPr="002919B5" w:rsidRDefault="00E50FD4" w:rsidP="00E50FD4">
            <w:pPr>
              <w:tabs>
                <w:tab w:val="left" w:pos="743"/>
              </w:tabs>
              <w:ind w:right="140"/>
              <w:jc w:val="center"/>
              <w:rPr>
                <w:b/>
                <w:bCs/>
                <w:lang w:eastAsia="lt-LT"/>
              </w:rPr>
            </w:pPr>
          </w:p>
        </w:tc>
        <w:tc>
          <w:tcPr>
            <w:tcW w:w="520" w:type="dxa"/>
            <w:tcBorders>
              <w:top w:val="nil"/>
              <w:left w:val="nil"/>
              <w:bottom w:val="nil"/>
              <w:right w:val="nil"/>
            </w:tcBorders>
            <w:shd w:val="clear" w:color="auto" w:fill="auto"/>
            <w:noWrap/>
            <w:vAlign w:val="bottom"/>
            <w:hideMark/>
          </w:tcPr>
          <w:p w14:paraId="3F8125AA" w14:textId="77777777" w:rsidR="00E50FD4" w:rsidRPr="002919B5" w:rsidRDefault="00E50FD4" w:rsidP="00E50FD4">
            <w:pPr>
              <w:jc w:val="center"/>
              <w:rPr>
                <w:lang w:eastAsia="lt-LT"/>
              </w:rPr>
            </w:pPr>
          </w:p>
        </w:tc>
        <w:tc>
          <w:tcPr>
            <w:tcW w:w="394" w:type="dxa"/>
            <w:gridSpan w:val="2"/>
            <w:tcBorders>
              <w:top w:val="nil"/>
              <w:left w:val="nil"/>
              <w:bottom w:val="nil"/>
              <w:right w:val="nil"/>
            </w:tcBorders>
            <w:shd w:val="clear" w:color="auto" w:fill="auto"/>
            <w:noWrap/>
            <w:vAlign w:val="bottom"/>
            <w:hideMark/>
          </w:tcPr>
          <w:p w14:paraId="3F8125AB" w14:textId="77777777" w:rsidR="00E50FD4" w:rsidRPr="002919B5" w:rsidRDefault="00E50FD4" w:rsidP="00E50FD4">
            <w:pPr>
              <w:jc w:val="center"/>
              <w:rPr>
                <w:lang w:eastAsia="lt-LT"/>
              </w:rPr>
            </w:pPr>
          </w:p>
        </w:tc>
        <w:tc>
          <w:tcPr>
            <w:tcW w:w="394" w:type="dxa"/>
            <w:gridSpan w:val="2"/>
            <w:tcBorders>
              <w:top w:val="nil"/>
              <w:left w:val="nil"/>
              <w:bottom w:val="nil"/>
              <w:right w:val="nil"/>
            </w:tcBorders>
            <w:shd w:val="clear" w:color="auto" w:fill="auto"/>
            <w:noWrap/>
            <w:vAlign w:val="bottom"/>
            <w:hideMark/>
          </w:tcPr>
          <w:p w14:paraId="3F8125AC" w14:textId="77777777" w:rsidR="00E50FD4" w:rsidRPr="002919B5" w:rsidRDefault="00E50FD4" w:rsidP="00E50FD4">
            <w:pPr>
              <w:jc w:val="center"/>
              <w:rPr>
                <w:lang w:eastAsia="lt-LT"/>
              </w:rPr>
            </w:pPr>
          </w:p>
        </w:tc>
        <w:tc>
          <w:tcPr>
            <w:tcW w:w="394" w:type="dxa"/>
            <w:tcBorders>
              <w:top w:val="nil"/>
              <w:left w:val="nil"/>
              <w:bottom w:val="nil"/>
              <w:right w:val="nil"/>
            </w:tcBorders>
            <w:shd w:val="clear" w:color="auto" w:fill="auto"/>
            <w:vAlign w:val="bottom"/>
            <w:hideMark/>
          </w:tcPr>
          <w:p w14:paraId="3F8125AD" w14:textId="77777777" w:rsidR="00E50FD4" w:rsidRPr="002919B5" w:rsidRDefault="00E50FD4" w:rsidP="00E50FD4">
            <w:pPr>
              <w:rPr>
                <w:lang w:eastAsia="lt-LT"/>
              </w:rPr>
            </w:pPr>
          </w:p>
        </w:tc>
        <w:tc>
          <w:tcPr>
            <w:tcW w:w="6765" w:type="dxa"/>
            <w:gridSpan w:val="13"/>
            <w:tcBorders>
              <w:top w:val="nil"/>
              <w:left w:val="nil"/>
              <w:right w:val="nil"/>
            </w:tcBorders>
            <w:shd w:val="clear" w:color="auto" w:fill="auto"/>
            <w:noWrap/>
            <w:vAlign w:val="bottom"/>
          </w:tcPr>
          <w:p w14:paraId="3F8125AE" w14:textId="77777777" w:rsidR="00E50FD4" w:rsidRPr="002919B5" w:rsidRDefault="00E50FD4" w:rsidP="00E50FD4">
            <w:pPr>
              <w:jc w:val="center"/>
              <w:rPr>
                <w:b/>
                <w:bCs/>
                <w:sz w:val="18"/>
                <w:szCs w:val="18"/>
                <w:lang w:eastAsia="lt-LT"/>
              </w:rPr>
            </w:pPr>
          </w:p>
        </w:tc>
        <w:tc>
          <w:tcPr>
            <w:tcW w:w="1314" w:type="dxa"/>
            <w:gridSpan w:val="2"/>
            <w:tcBorders>
              <w:top w:val="nil"/>
              <w:left w:val="nil"/>
              <w:bottom w:val="nil"/>
              <w:right w:val="nil"/>
            </w:tcBorders>
            <w:shd w:val="clear" w:color="auto" w:fill="auto"/>
            <w:noWrap/>
            <w:vAlign w:val="bottom"/>
            <w:hideMark/>
          </w:tcPr>
          <w:p w14:paraId="3F8125AF" w14:textId="77777777" w:rsidR="00E50FD4" w:rsidRPr="002919B5" w:rsidRDefault="00E50FD4" w:rsidP="00E50FD4">
            <w:pPr>
              <w:jc w:val="center"/>
              <w:rPr>
                <w:b/>
                <w:bCs/>
                <w:sz w:val="18"/>
                <w:szCs w:val="18"/>
                <w:lang w:eastAsia="lt-LT"/>
              </w:rPr>
            </w:pPr>
          </w:p>
        </w:tc>
      </w:tr>
      <w:tr w:rsidR="00E50FD4" w:rsidRPr="002919B5" w14:paraId="3F8125B6" w14:textId="77777777" w:rsidTr="00865FD6">
        <w:trPr>
          <w:trHeight w:val="406"/>
        </w:trPr>
        <w:tc>
          <w:tcPr>
            <w:tcW w:w="5317" w:type="dxa"/>
            <w:gridSpan w:val="12"/>
            <w:tcBorders>
              <w:top w:val="nil"/>
              <w:left w:val="nil"/>
              <w:bottom w:val="nil"/>
              <w:right w:val="nil"/>
            </w:tcBorders>
            <w:shd w:val="clear" w:color="auto" w:fill="auto"/>
            <w:noWrap/>
            <w:vAlign w:val="bottom"/>
            <w:hideMark/>
          </w:tcPr>
          <w:p w14:paraId="3F8125B1" w14:textId="77777777" w:rsidR="00E50FD4" w:rsidRPr="002919B5" w:rsidRDefault="00E50FD4" w:rsidP="00E50FD4">
            <w:pPr>
              <w:rPr>
                <w:sz w:val="18"/>
                <w:szCs w:val="18"/>
                <w:lang w:eastAsia="lt-LT"/>
              </w:rPr>
            </w:pPr>
            <w:r w:rsidRPr="002919B5">
              <w:rPr>
                <w:sz w:val="18"/>
                <w:szCs w:val="18"/>
                <w:lang w:eastAsia="lt-LT"/>
              </w:rPr>
              <w:t>(Asignavimų valdytojo) įstaigos pavadinimas:</w:t>
            </w:r>
          </w:p>
        </w:tc>
        <w:tc>
          <w:tcPr>
            <w:tcW w:w="1338" w:type="dxa"/>
            <w:gridSpan w:val="3"/>
            <w:tcBorders>
              <w:top w:val="nil"/>
              <w:left w:val="nil"/>
              <w:right w:val="single" w:sz="4" w:space="0" w:color="auto"/>
            </w:tcBorders>
            <w:shd w:val="clear" w:color="auto" w:fill="auto"/>
            <w:noWrap/>
            <w:vAlign w:val="bottom"/>
            <w:hideMark/>
          </w:tcPr>
          <w:p w14:paraId="3F8125B2" w14:textId="77777777" w:rsidR="00E50FD4" w:rsidRPr="002919B5" w:rsidRDefault="00E50FD4" w:rsidP="00E50FD4">
            <w:pPr>
              <w:rPr>
                <w:b/>
                <w:bCs/>
                <w:i/>
                <w:iCs/>
                <w:sz w:val="18"/>
                <w:szCs w:val="18"/>
                <w:lang w:eastAsia="lt-LT"/>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125B3"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0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8125B4"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8125B5" w14:textId="77777777" w:rsidR="00E50FD4" w:rsidRPr="002919B5" w:rsidRDefault="00865FD6" w:rsidP="00E50FD4">
            <w:pPr>
              <w:ind w:right="-76"/>
              <w:jc w:val="center"/>
              <w:rPr>
                <w:b/>
                <w:bCs/>
                <w:sz w:val="18"/>
                <w:szCs w:val="18"/>
                <w:lang w:eastAsia="lt-LT"/>
              </w:rPr>
            </w:pPr>
            <w:r>
              <w:rPr>
                <w:b/>
                <w:bCs/>
                <w:sz w:val="18"/>
                <w:szCs w:val="18"/>
                <w:lang w:eastAsia="lt-LT"/>
              </w:rPr>
              <w:t>190432352</w:t>
            </w:r>
          </w:p>
        </w:tc>
      </w:tr>
      <w:tr w:rsidR="00E50FD4" w:rsidRPr="002919B5" w14:paraId="3F8125BC" w14:textId="77777777" w:rsidTr="00865FD6">
        <w:trPr>
          <w:trHeight w:val="240"/>
        </w:trPr>
        <w:tc>
          <w:tcPr>
            <w:tcW w:w="5317" w:type="dxa"/>
            <w:gridSpan w:val="12"/>
            <w:tcBorders>
              <w:top w:val="nil"/>
              <w:left w:val="nil"/>
              <w:bottom w:val="nil"/>
              <w:right w:val="nil"/>
            </w:tcBorders>
            <w:shd w:val="clear" w:color="auto" w:fill="auto"/>
            <w:noWrap/>
            <w:vAlign w:val="bottom"/>
            <w:hideMark/>
          </w:tcPr>
          <w:p w14:paraId="3F8125B7" w14:textId="77777777" w:rsidR="00E50FD4" w:rsidRPr="002919B5" w:rsidRDefault="004E10F5" w:rsidP="00E50FD4">
            <w:pPr>
              <w:jc w:val="center"/>
              <w:rPr>
                <w:b/>
                <w:bCs/>
                <w:sz w:val="18"/>
                <w:szCs w:val="18"/>
                <w:lang w:eastAsia="lt-LT"/>
              </w:rPr>
            </w:pPr>
            <w:r w:rsidRPr="004E10F5">
              <w:rPr>
                <w:b/>
                <w:bCs/>
                <w:sz w:val="18"/>
                <w:szCs w:val="18"/>
                <w:lang w:eastAsia="lt-LT"/>
              </w:rPr>
              <w:t>Panevėžio teatras „Menas“</w:t>
            </w:r>
          </w:p>
        </w:tc>
        <w:tc>
          <w:tcPr>
            <w:tcW w:w="1338" w:type="dxa"/>
            <w:gridSpan w:val="3"/>
            <w:tcBorders>
              <w:top w:val="nil"/>
              <w:left w:val="nil"/>
              <w:bottom w:val="nil"/>
              <w:right w:val="nil"/>
            </w:tcBorders>
            <w:shd w:val="clear" w:color="auto" w:fill="auto"/>
            <w:noWrap/>
            <w:vAlign w:val="bottom"/>
            <w:hideMark/>
          </w:tcPr>
          <w:p w14:paraId="3F8125B8" w14:textId="77777777" w:rsidR="00E50FD4" w:rsidRPr="002919B5" w:rsidRDefault="00E50FD4" w:rsidP="00E50FD4">
            <w:pPr>
              <w:jc w:val="center"/>
              <w:rPr>
                <w:b/>
                <w:bCs/>
                <w:sz w:val="18"/>
                <w:szCs w:val="18"/>
                <w:lang w:eastAsia="lt-LT"/>
              </w:rPr>
            </w:pPr>
          </w:p>
        </w:tc>
        <w:tc>
          <w:tcPr>
            <w:tcW w:w="1071" w:type="dxa"/>
            <w:gridSpan w:val="2"/>
            <w:tcBorders>
              <w:top w:val="nil"/>
              <w:left w:val="nil"/>
              <w:bottom w:val="nil"/>
              <w:right w:val="nil"/>
            </w:tcBorders>
            <w:shd w:val="clear" w:color="auto" w:fill="auto"/>
            <w:noWrap/>
            <w:vAlign w:val="bottom"/>
            <w:hideMark/>
          </w:tcPr>
          <w:p w14:paraId="3F8125B9" w14:textId="77777777" w:rsidR="00E50FD4" w:rsidRPr="002919B5" w:rsidRDefault="00E50FD4" w:rsidP="00E50FD4">
            <w:pPr>
              <w:rPr>
                <w:sz w:val="18"/>
                <w:szCs w:val="18"/>
                <w:lang w:eastAsia="lt-LT"/>
              </w:rPr>
            </w:pPr>
            <w:r w:rsidRPr="002919B5">
              <w:rPr>
                <w:sz w:val="18"/>
                <w:szCs w:val="18"/>
                <w:lang w:eastAsia="lt-LT"/>
              </w:rPr>
              <w:t>Ministerija</w:t>
            </w:r>
          </w:p>
        </w:tc>
        <w:tc>
          <w:tcPr>
            <w:tcW w:w="1308" w:type="dxa"/>
            <w:gridSpan w:val="3"/>
            <w:tcBorders>
              <w:top w:val="nil"/>
              <w:left w:val="nil"/>
              <w:bottom w:val="nil"/>
              <w:right w:val="nil"/>
            </w:tcBorders>
            <w:shd w:val="clear" w:color="auto" w:fill="auto"/>
            <w:noWrap/>
            <w:vAlign w:val="bottom"/>
            <w:hideMark/>
          </w:tcPr>
          <w:p w14:paraId="3F8125BA" w14:textId="77777777" w:rsidR="00E50FD4" w:rsidRPr="002919B5" w:rsidRDefault="00E50FD4" w:rsidP="00E50FD4">
            <w:pPr>
              <w:rPr>
                <w:sz w:val="18"/>
                <w:szCs w:val="18"/>
                <w:lang w:eastAsia="lt-LT"/>
              </w:rPr>
            </w:pPr>
            <w:r w:rsidRPr="002919B5">
              <w:rPr>
                <w:sz w:val="18"/>
                <w:szCs w:val="18"/>
                <w:lang w:eastAsia="lt-LT"/>
              </w:rPr>
              <w:t>Departamentas</w:t>
            </w:r>
          </w:p>
        </w:tc>
        <w:tc>
          <w:tcPr>
            <w:tcW w:w="1314" w:type="dxa"/>
            <w:gridSpan w:val="2"/>
            <w:tcBorders>
              <w:top w:val="nil"/>
              <w:left w:val="nil"/>
              <w:bottom w:val="nil"/>
              <w:right w:val="nil"/>
            </w:tcBorders>
            <w:shd w:val="clear" w:color="auto" w:fill="auto"/>
            <w:noWrap/>
            <w:vAlign w:val="bottom"/>
            <w:hideMark/>
          </w:tcPr>
          <w:p w14:paraId="3F8125BB" w14:textId="77777777" w:rsidR="00E50FD4" w:rsidRPr="002919B5" w:rsidRDefault="00E50FD4" w:rsidP="00E50FD4">
            <w:pPr>
              <w:rPr>
                <w:sz w:val="18"/>
                <w:szCs w:val="18"/>
                <w:lang w:eastAsia="lt-LT"/>
              </w:rPr>
            </w:pPr>
            <w:r w:rsidRPr="002919B5">
              <w:rPr>
                <w:sz w:val="18"/>
                <w:szCs w:val="18"/>
                <w:lang w:eastAsia="lt-LT"/>
              </w:rPr>
              <w:t>Biudžetinė įstaiga</w:t>
            </w:r>
          </w:p>
        </w:tc>
      </w:tr>
      <w:tr w:rsidR="00E50FD4" w:rsidRPr="002919B5" w14:paraId="3F8125C2" w14:textId="77777777" w:rsidTr="00865FD6">
        <w:trPr>
          <w:trHeight w:val="240"/>
        </w:trPr>
        <w:tc>
          <w:tcPr>
            <w:tcW w:w="5317" w:type="dxa"/>
            <w:gridSpan w:val="12"/>
            <w:tcBorders>
              <w:top w:val="single" w:sz="4" w:space="0" w:color="auto"/>
              <w:left w:val="nil"/>
              <w:bottom w:val="single" w:sz="4" w:space="0" w:color="auto"/>
              <w:right w:val="nil"/>
            </w:tcBorders>
            <w:shd w:val="clear" w:color="auto" w:fill="auto"/>
            <w:noWrap/>
            <w:vAlign w:val="bottom"/>
            <w:hideMark/>
          </w:tcPr>
          <w:p w14:paraId="3F8125BD"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38" w:type="dxa"/>
            <w:gridSpan w:val="3"/>
            <w:tcBorders>
              <w:top w:val="single" w:sz="4" w:space="0" w:color="auto"/>
              <w:left w:val="nil"/>
              <w:bottom w:val="single" w:sz="4" w:space="0" w:color="auto"/>
              <w:right w:val="nil"/>
            </w:tcBorders>
            <w:shd w:val="clear" w:color="auto" w:fill="auto"/>
            <w:noWrap/>
            <w:vAlign w:val="bottom"/>
            <w:hideMark/>
          </w:tcPr>
          <w:p w14:paraId="3F8125BE"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71" w:type="dxa"/>
            <w:gridSpan w:val="2"/>
            <w:tcBorders>
              <w:top w:val="nil"/>
              <w:left w:val="nil"/>
              <w:bottom w:val="nil"/>
              <w:right w:val="nil"/>
            </w:tcBorders>
            <w:shd w:val="clear" w:color="auto" w:fill="auto"/>
            <w:noWrap/>
            <w:vAlign w:val="bottom"/>
            <w:hideMark/>
          </w:tcPr>
          <w:p w14:paraId="3F8125BF" w14:textId="77777777" w:rsidR="00E50FD4" w:rsidRPr="002919B5" w:rsidRDefault="00E50FD4" w:rsidP="00E50FD4">
            <w:pPr>
              <w:rPr>
                <w:b/>
                <w:bCs/>
                <w:i/>
                <w:iCs/>
                <w:sz w:val="18"/>
                <w:szCs w:val="18"/>
                <w:lang w:eastAsia="lt-LT"/>
              </w:rPr>
            </w:pPr>
          </w:p>
        </w:tc>
        <w:tc>
          <w:tcPr>
            <w:tcW w:w="1308" w:type="dxa"/>
            <w:gridSpan w:val="3"/>
            <w:tcBorders>
              <w:top w:val="nil"/>
              <w:left w:val="nil"/>
              <w:bottom w:val="nil"/>
              <w:right w:val="nil"/>
            </w:tcBorders>
            <w:shd w:val="clear" w:color="auto" w:fill="auto"/>
            <w:noWrap/>
            <w:vAlign w:val="bottom"/>
            <w:hideMark/>
          </w:tcPr>
          <w:p w14:paraId="3F8125C0" w14:textId="77777777" w:rsidR="00E50FD4" w:rsidRPr="002919B5" w:rsidRDefault="00E50FD4" w:rsidP="00E50FD4">
            <w:pPr>
              <w:rPr>
                <w:lang w:eastAsia="lt-LT"/>
              </w:rPr>
            </w:pPr>
          </w:p>
        </w:tc>
        <w:tc>
          <w:tcPr>
            <w:tcW w:w="1314" w:type="dxa"/>
            <w:gridSpan w:val="2"/>
            <w:tcBorders>
              <w:top w:val="nil"/>
              <w:left w:val="nil"/>
              <w:bottom w:val="nil"/>
              <w:right w:val="nil"/>
            </w:tcBorders>
            <w:shd w:val="clear" w:color="auto" w:fill="auto"/>
            <w:noWrap/>
            <w:vAlign w:val="bottom"/>
            <w:hideMark/>
          </w:tcPr>
          <w:p w14:paraId="3F8125C1"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3F8125C8" w14:textId="77777777" w:rsidTr="00865FD6">
        <w:trPr>
          <w:trHeight w:val="240"/>
        </w:trPr>
        <w:tc>
          <w:tcPr>
            <w:tcW w:w="5317" w:type="dxa"/>
            <w:gridSpan w:val="12"/>
            <w:tcBorders>
              <w:top w:val="nil"/>
              <w:left w:val="nil"/>
              <w:bottom w:val="nil"/>
              <w:right w:val="nil"/>
            </w:tcBorders>
            <w:shd w:val="clear" w:color="auto" w:fill="auto"/>
            <w:noWrap/>
            <w:vAlign w:val="bottom"/>
            <w:hideMark/>
          </w:tcPr>
          <w:p w14:paraId="3F8125C3" w14:textId="77777777" w:rsidR="00E50FD4" w:rsidRPr="002919B5" w:rsidRDefault="00E50FD4" w:rsidP="00E50FD4">
            <w:pPr>
              <w:rPr>
                <w:sz w:val="18"/>
                <w:szCs w:val="18"/>
                <w:lang w:eastAsia="lt-LT"/>
              </w:rPr>
            </w:pPr>
          </w:p>
        </w:tc>
        <w:tc>
          <w:tcPr>
            <w:tcW w:w="1338" w:type="dxa"/>
            <w:gridSpan w:val="3"/>
            <w:tcBorders>
              <w:top w:val="nil"/>
              <w:left w:val="nil"/>
              <w:bottom w:val="single" w:sz="4" w:space="0" w:color="auto"/>
              <w:right w:val="nil"/>
            </w:tcBorders>
            <w:shd w:val="clear" w:color="auto" w:fill="auto"/>
            <w:noWrap/>
            <w:vAlign w:val="bottom"/>
            <w:hideMark/>
          </w:tcPr>
          <w:p w14:paraId="3F8125C4"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71" w:type="dxa"/>
            <w:gridSpan w:val="2"/>
            <w:tcBorders>
              <w:top w:val="nil"/>
              <w:left w:val="nil"/>
              <w:bottom w:val="nil"/>
              <w:right w:val="nil"/>
            </w:tcBorders>
            <w:shd w:val="clear" w:color="auto" w:fill="auto"/>
            <w:noWrap/>
            <w:vAlign w:val="bottom"/>
            <w:hideMark/>
          </w:tcPr>
          <w:p w14:paraId="3F8125C5" w14:textId="77777777" w:rsidR="00E50FD4" w:rsidRPr="002919B5" w:rsidRDefault="00E50FD4" w:rsidP="00E50FD4">
            <w:pPr>
              <w:rPr>
                <w:b/>
                <w:bCs/>
                <w:i/>
                <w:iCs/>
                <w:sz w:val="18"/>
                <w:szCs w:val="18"/>
                <w:lang w:eastAsia="lt-LT"/>
              </w:rPr>
            </w:pPr>
          </w:p>
        </w:tc>
        <w:tc>
          <w:tcPr>
            <w:tcW w:w="1308" w:type="dxa"/>
            <w:gridSpan w:val="3"/>
            <w:tcBorders>
              <w:top w:val="nil"/>
              <w:left w:val="nil"/>
              <w:bottom w:val="single" w:sz="4" w:space="0" w:color="auto"/>
              <w:right w:val="nil"/>
            </w:tcBorders>
            <w:shd w:val="clear" w:color="auto" w:fill="auto"/>
            <w:noWrap/>
            <w:vAlign w:val="bottom"/>
            <w:hideMark/>
          </w:tcPr>
          <w:p w14:paraId="3F8125C6"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14" w:type="dxa"/>
            <w:gridSpan w:val="2"/>
            <w:tcBorders>
              <w:top w:val="nil"/>
              <w:left w:val="nil"/>
              <w:bottom w:val="nil"/>
              <w:right w:val="nil"/>
            </w:tcBorders>
            <w:shd w:val="clear" w:color="auto" w:fill="auto"/>
            <w:noWrap/>
            <w:vAlign w:val="bottom"/>
            <w:hideMark/>
          </w:tcPr>
          <w:p w14:paraId="3F8125C7" w14:textId="77777777" w:rsidR="00E50FD4" w:rsidRPr="002919B5" w:rsidRDefault="00E50FD4" w:rsidP="00E50FD4">
            <w:pPr>
              <w:rPr>
                <w:b/>
                <w:bCs/>
                <w:i/>
                <w:iCs/>
                <w:sz w:val="18"/>
                <w:szCs w:val="18"/>
                <w:lang w:eastAsia="lt-LT"/>
              </w:rPr>
            </w:pPr>
          </w:p>
        </w:tc>
      </w:tr>
      <w:tr w:rsidR="00E50FD4" w:rsidRPr="002919B5" w14:paraId="3F8125CE" w14:textId="77777777" w:rsidTr="00865FD6">
        <w:trPr>
          <w:trHeight w:val="312"/>
        </w:trPr>
        <w:tc>
          <w:tcPr>
            <w:tcW w:w="5317" w:type="dxa"/>
            <w:gridSpan w:val="12"/>
            <w:tcBorders>
              <w:top w:val="single" w:sz="4" w:space="0" w:color="auto"/>
              <w:left w:val="nil"/>
              <w:bottom w:val="single" w:sz="4" w:space="0" w:color="auto"/>
              <w:right w:val="nil"/>
            </w:tcBorders>
            <w:shd w:val="clear" w:color="auto" w:fill="auto"/>
            <w:noWrap/>
            <w:vAlign w:val="bottom"/>
            <w:hideMark/>
          </w:tcPr>
          <w:p w14:paraId="3F8125C9" w14:textId="77777777" w:rsidR="00E50FD4" w:rsidRPr="002919B5" w:rsidRDefault="00E50FD4" w:rsidP="00E50FD4">
            <w:pPr>
              <w:rPr>
                <w:b/>
                <w:bCs/>
                <w:sz w:val="18"/>
                <w:szCs w:val="18"/>
                <w:lang w:eastAsia="lt-LT"/>
              </w:rPr>
            </w:pPr>
            <w:r w:rsidRPr="002919B5">
              <w:rPr>
                <w:b/>
                <w:bCs/>
                <w:sz w:val="18"/>
                <w:szCs w:val="18"/>
                <w:lang w:eastAsia="lt-LT"/>
              </w:rPr>
              <w:t>Programa:         Kultūros ir meno programa</w:t>
            </w:r>
          </w:p>
        </w:tc>
        <w:tc>
          <w:tcPr>
            <w:tcW w:w="1338" w:type="dxa"/>
            <w:gridSpan w:val="3"/>
            <w:tcBorders>
              <w:top w:val="nil"/>
              <w:left w:val="nil"/>
              <w:bottom w:val="single" w:sz="4" w:space="0" w:color="auto"/>
              <w:right w:val="nil"/>
            </w:tcBorders>
            <w:shd w:val="clear" w:color="auto" w:fill="auto"/>
            <w:noWrap/>
            <w:vAlign w:val="bottom"/>
            <w:hideMark/>
          </w:tcPr>
          <w:p w14:paraId="3F8125CA"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71" w:type="dxa"/>
            <w:gridSpan w:val="2"/>
            <w:tcBorders>
              <w:top w:val="nil"/>
              <w:left w:val="nil"/>
              <w:bottom w:val="nil"/>
              <w:right w:val="nil"/>
            </w:tcBorders>
            <w:shd w:val="clear" w:color="auto" w:fill="auto"/>
            <w:noWrap/>
            <w:vAlign w:val="bottom"/>
            <w:hideMark/>
          </w:tcPr>
          <w:p w14:paraId="3F8125CB" w14:textId="77777777" w:rsidR="00E50FD4" w:rsidRPr="002919B5" w:rsidRDefault="00E50FD4" w:rsidP="00E50FD4">
            <w:pPr>
              <w:rPr>
                <w:b/>
                <w:bCs/>
                <w:i/>
                <w:iCs/>
                <w:sz w:val="18"/>
                <w:szCs w:val="18"/>
                <w:lang w:eastAsia="lt-LT"/>
              </w:rPr>
            </w:pPr>
          </w:p>
        </w:tc>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125CC"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8125CD" w14:textId="77777777" w:rsidR="00E50FD4" w:rsidRPr="002919B5" w:rsidRDefault="00E50FD4" w:rsidP="00E50FD4">
            <w:pPr>
              <w:jc w:val="center"/>
              <w:rPr>
                <w:b/>
                <w:bCs/>
                <w:sz w:val="18"/>
                <w:szCs w:val="18"/>
                <w:lang w:eastAsia="lt-LT"/>
              </w:rPr>
            </w:pPr>
            <w:r w:rsidRPr="002919B5">
              <w:rPr>
                <w:b/>
                <w:bCs/>
                <w:sz w:val="18"/>
                <w:szCs w:val="18"/>
                <w:lang w:eastAsia="lt-LT"/>
              </w:rPr>
              <w:t>11</w:t>
            </w:r>
          </w:p>
        </w:tc>
      </w:tr>
      <w:tr w:rsidR="00E50FD4" w:rsidRPr="002919B5" w14:paraId="3F8125D5" w14:textId="77777777" w:rsidTr="00865FD6">
        <w:trPr>
          <w:trHeight w:val="255"/>
        </w:trPr>
        <w:tc>
          <w:tcPr>
            <w:tcW w:w="567" w:type="dxa"/>
            <w:tcBorders>
              <w:top w:val="nil"/>
              <w:left w:val="nil"/>
              <w:bottom w:val="single" w:sz="4" w:space="0" w:color="auto"/>
              <w:right w:val="nil"/>
            </w:tcBorders>
            <w:shd w:val="clear" w:color="auto" w:fill="auto"/>
            <w:noWrap/>
            <w:vAlign w:val="bottom"/>
            <w:hideMark/>
          </w:tcPr>
          <w:p w14:paraId="3F8125CF" w14:textId="77777777" w:rsidR="00E50FD4" w:rsidRPr="002919B5" w:rsidRDefault="00E50FD4" w:rsidP="00E50FD4">
            <w:pPr>
              <w:jc w:val="center"/>
              <w:rPr>
                <w:b/>
                <w:bCs/>
                <w:sz w:val="18"/>
                <w:szCs w:val="18"/>
                <w:lang w:eastAsia="lt-LT"/>
              </w:rPr>
            </w:pPr>
          </w:p>
        </w:tc>
        <w:tc>
          <w:tcPr>
            <w:tcW w:w="520" w:type="dxa"/>
            <w:tcBorders>
              <w:top w:val="nil"/>
              <w:left w:val="nil"/>
              <w:bottom w:val="single" w:sz="4" w:space="0" w:color="auto"/>
              <w:right w:val="nil"/>
            </w:tcBorders>
            <w:shd w:val="clear" w:color="auto" w:fill="auto"/>
            <w:noWrap/>
            <w:vAlign w:val="bottom"/>
            <w:hideMark/>
          </w:tcPr>
          <w:p w14:paraId="3F8125D0" w14:textId="77777777" w:rsidR="00E50FD4" w:rsidRPr="002919B5" w:rsidRDefault="00E50FD4" w:rsidP="00E50FD4">
            <w:pPr>
              <w:rPr>
                <w:sz w:val="18"/>
                <w:szCs w:val="18"/>
                <w:lang w:eastAsia="lt-LT"/>
              </w:rPr>
            </w:pPr>
            <w:r w:rsidRPr="002919B5">
              <w:rPr>
                <w:sz w:val="18"/>
                <w:szCs w:val="18"/>
                <w:lang w:eastAsia="lt-LT"/>
              </w:rPr>
              <w:t> </w:t>
            </w:r>
          </w:p>
        </w:tc>
        <w:tc>
          <w:tcPr>
            <w:tcW w:w="394" w:type="dxa"/>
            <w:gridSpan w:val="2"/>
            <w:tcBorders>
              <w:top w:val="nil"/>
              <w:left w:val="nil"/>
              <w:bottom w:val="single" w:sz="4" w:space="0" w:color="auto"/>
              <w:right w:val="nil"/>
            </w:tcBorders>
            <w:shd w:val="clear" w:color="auto" w:fill="auto"/>
            <w:noWrap/>
            <w:vAlign w:val="bottom"/>
            <w:hideMark/>
          </w:tcPr>
          <w:p w14:paraId="3F8125D1" w14:textId="77777777" w:rsidR="00E50FD4" w:rsidRPr="002919B5" w:rsidRDefault="00E50FD4" w:rsidP="00E50FD4">
            <w:pPr>
              <w:rPr>
                <w:sz w:val="18"/>
                <w:szCs w:val="18"/>
                <w:lang w:eastAsia="lt-LT"/>
              </w:rPr>
            </w:pPr>
          </w:p>
        </w:tc>
        <w:tc>
          <w:tcPr>
            <w:tcW w:w="6245" w:type="dxa"/>
            <w:gridSpan w:val="13"/>
            <w:tcBorders>
              <w:top w:val="nil"/>
              <w:left w:val="nil"/>
              <w:bottom w:val="single" w:sz="4" w:space="0" w:color="auto"/>
              <w:right w:val="nil"/>
            </w:tcBorders>
            <w:shd w:val="clear" w:color="auto" w:fill="auto"/>
            <w:noWrap/>
            <w:vAlign w:val="bottom"/>
            <w:hideMark/>
          </w:tcPr>
          <w:p w14:paraId="3F8125D2" w14:textId="77777777" w:rsidR="00E50FD4" w:rsidRPr="002919B5" w:rsidRDefault="004E10F5" w:rsidP="00E50FD4">
            <w:pPr>
              <w:rPr>
                <w:sz w:val="18"/>
                <w:szCs w:val="18"/>
                <w:lang w:eastAsia="lt-LT"/>
              </w:rPr>
            </w:pPr>
            <w:r w:rsidRPr="004E10F5">
              <w:rPr>
                <w:sz w:val="18"/>
                <w:szCs w:val="18"/>
                <w:lang w:eastAsia="lt-LT"/>
              </w:rPr>
              <w:t>11.01.01.02 Sudaryti sąlygas teatro „Menas“ veiklai</w:t>
            </w:r>
          </w:p>
        </w:tc>
        <w:tc>
          <w:tcPr>
            <w:tcW w:w="1308" w:type="dxa"/>
            <w:gridSpan w:val="3"/>
            <w:tcBorders>
              <w:top w:val="nil"/>
              <w:left w:val="nil"/>
              <w:bottom w:val="nil"/>
              <w:right w:val="nil"/>
            </w:tcBorders>
            <w:shd w:val="clear" w:color="auto" w:fill="auto"/>
            <w:noWrap/>
            <w:vAlign w:val="bottom"/>
            <w:hideMark/>
          </w:tcPr>
          <w:p w14:paraId="3F8125D3" w14:textId="77777777" w:rsidR="00E50FD4" w:rsidRPr="002919B5" w:rsidRDefault="00E50FD4" w:rsidP="00E50FD4">
            <w:pPr>
              <w:rPr>
                <w:sz w:val="18"/>
                <w:szCs w:val="18"/>
                <w:lang w:eastAsia="lt-LT"/>
              </w:rPr>
            </w:pPr>
          </w:p>
        </w:tc>
        <w:tc>
          <w:tcPr>
            <w:tcW w:w="1314" w:type="dxa"/>
            <w:gridSpan w:val="2"/>
            <w:tcBorders>
              <w:top w:val="nil"/>
              <w:left w:val="nil"/>
              <w:bottom w:val="nil"/>
              <w:right w:val="nil"/>
            </w:tcBorders>
            <w:shd w:val="clear" w:color="auto" w:fill="auto"/>
            <w:noWrap/>
            <w:vAlign w:val="bottom"/>
            <w:hideMark/>
          </w:tcPr>
          <w:p w14:paraId="3F8125D4"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3F8125DB" w14:textId="77777777" w:rsidTr="00865FD6">
        <w:trPr>
          <w:trHeight w:val="240"/>
        </w:trPr>
        <w:tc>
          <w:tcPr>
            <w:tcW w:w="5317" w:type="dxa"/>
            <w:gridSpan w:val="12"/>
            <w:tcBorders>
              <w:top w:val="nil"/>
              <w:left w:val="nil"/>
              <w:bottom w:val="nil"/>
              <w:right w:val="nil"/>
            </w:tcBorders>
            <w:shd w:val="clear" w:color="auto" w:fill="auto"/>
            <w:noWrap/>
            <w:vAlign w:val="bottom"/>
            <w:hideMark/>
          </w:tcPr>
          <w:p w14:paraId="3F8125D6" w14:textId="77777777" w:rsidR="00E50FD4" w:rsidRPr="002919B5" w:rsidRDefault="00E50FD4" w:rsidP="00E50FD4">
            <w:pPr>
              <w:rPr>
                <w:sz w:val="18"/>
                <w:szCs w:val="18"/>
                <w:lang w:eastAsia="lt-LT"/>
              </w:rPr>
            </w:pPr>
          </w:p>
        </w:tc>
        <w:tc>
          <w:tcPr>
            <w:tcW w:w="1338" w:type="dxa"/>
            <w:gridSpan w:val="3"/>
            <w:tcBorders>
              <w:top w:val="nil"/>
              <w:left w:val="nil"/>
              <w:bottom w:val="nil"/>
              <w:right w:val="nil"/>
            </w:tcBorders>
            <w:shd w:val="clear" w:color="auto" w:fill="auto"/>
            <w:noWrap/>
            <w:vAlign w:val="bottom"/>
            <w:hideMark/>
          </w:tcPr>
          <w:p w14:paraId="3F8125D7" w14:textId="77777777" w:rsidR="00E50FD4" w:rsidRPr="002919B5" w:rsidRDefault="00E50FD4" w:rsidP="00E50FD4">
            <w:pPr>
              <w:jc w:val="center"/>
              <w:rPr>
                <w:lang w:eastAsia="lt-LT"/>
              </w:rPr>
            </w:pPr>
          </w:p>
        </w:tc>
        <w:tc>
          <w:tcPr>
            <w:tcW w:w="1071" w:type="dxa"/>
            <w:gridSpan w:val="2"/>
            <w:tcBorders>
              <w:top w:val="nil"/>
              <w:left w:val="nil"/>
              <w:bottom w:val="nil"/>
              <w:right w:val="nil"/>
            </w:tcBorders>
            <w:shd w:val="clear" w:color="auto" w:fill="auto"/>
            <w:noWrap/>
            <w:vAlign w:val="bottom"/>
            <w:hideMark/>
          </w:tcPr>
          <w:p w14:paraId="3F8125D8"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bottom"/>
            <w:hideMark/>
          </w:tcPr>
          <w:p w14:paraId="3F8125D9" w14:textId="77777777" w:rsidR="00E50FD4" w:rsidRPr="002919B5" w:rsidRDefault="00E50FD4" w:rsidP="00E50FD4">
            <w:pPr>
              <w:rPr>
                <w:lang w:eastAsia="lt-LT"/>
              </w:rPr>
            </w:pPr>
          </w:p>
        </w:tc>
        <w:tc>
          <w:tcPr>
            <w:tcW w:w="1314" w:type="dxa"/>
            <w:gridSpan w:val="2"/>
            <w:tcBorders>
              <w:top w:val="nil"/>
              <w:left w:val="nil"/>
              <w:bottom w:val="nil"/>
              <w:right w:val="nil"/>
            </w:tcBorders>
            <w:shd w:val="clear" w:color="auto" w:fill="auto"/>
            <w:noWrap/>
            <w:vAlign w:val="bottom"/>
            <w:hideMark/>
          </w:tcPr>
          <w:p w14:paraId="3F8125DA" w14:textId="77777777" w:rsidR="00E50FD4" w:rsidRPr="002919B5" w:rsidRDefault="00E50FD4" w:rsidP="00E50FD4">
            <w:pPr>
              <w:rPr>
                <w:lang w:eastAsia="lt-LT"/>
              </w:rPr>
            </w:pPr>
          </w:p>
        </w:tc>
      </w:tr>
      <w:tr w:rsidR="00E50FD4" w:rsidRPr="002919B5" w14:paraId="3F8125DF" w14:textId="77777777" w:rsidTr="00865FD6">
        <w:trPr>
          <w:trHeight w:val="312"/>
        </w:trPr>
        <w:tc>
          <w:tcPr>
            <w:tcW w:w="1875" w:type="dxa"/>
            <w:gridSpan w:val="6"/>
            <w:tcBorders>
              <w:top w:val="nil"/>
              <w:left w:val="nil"/>
              <w:bottom w:val="nil"/>
              <w:right w:val="nil"/>
            </w:tcBorders>
            <w:shd w:val="clear" w:color="auto" w:fill="auto"/>
            <w:noWrap/>
            <w:vAlign w:val="bottom"/>
            <w:hideMark/>
          </w:tcPr>
          <w:p w14:paraId="3F8125DC" w14:textId="77777777" w:rsidR="00E50FD4" w:rsidRPr="002919B5" w:rsidRDefault="00E50FD4" w:rsidP="00E50FD4">
            <w:pPr>
              <w:rPr>
                <w:sz w:val="18"/>
                <w:szCs w:val="18"/>
                <w:lang w:eastAsia="lt-LT"/>
              </w:rPr>
            </w:pPr>
            <w:r w:rsidRPr="002919B5">
              <w:rPr>
                <w:sz w:val="18"/>
                <w:szCs w:val="18"/>
                <w:lang w:eastAsia="lt-LT"/>
              </w:rPr>
              <w:t>Finansavimo šaltinis:</w:t>
            </w:r>
          </w:p>
        </w:tc>
        <w:tc>
          <w:tcPr>
            <w:tcW w:w="7159" w:type="dxa"/>
            <w:gridSpan w:val="14"/>
            <w:tcBorders>
              <w:top w:val="nil"/>
              <w:left w:val="nil"/>
              <w:bottom w:val="nil"/>
              <w:right w:val="single" w:sz="4" w:space="0" w:color="000000"/>
            </w:tcBorders>
            <w:shd w:val="clear" w:color="auto" w:fill="auto"/>
            <w:noWrap/>
            <w:vAlign w:val="bottom"/>
            <w:hideMark/>
          </w:tcPr>
          <w:p w14:paraId="3F8125DD" w14:textId="77777777" w:rsidR="00E50FD4" w:rsidRPr="002919B5" w:rsidRDefault="00E50FD4" w:rsidP="00E50FD4">
            <w:pPr>
              <w:jc w:val="center"/>
              <w:rPr>
                <w:sz w:val="18"/>
                <w:szCs w:val="18"/>
                <w:lang w:eastAsia="lt-LT"/>
              </w:rPr>
            </w:pPr>
            <w:r w:rsidRPr="002919B5">
              <w:rPr>
                <w:sz w:val="18"/>
                <w:szCs w:val="18"/>
                <w:lang w:eastAsia="lt-LT"/>
              </w:rPr>
              <w:t>Savivaldybės biudžeto lėšos</w:t>
            </w:r>
          </w:p>
        </w:tc>
        <w:tc>
          <w:tcPr>
            <w:tcW w:w="13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8125DE" w14:textId="77777777" w:rsidR="00E50FD4" w:rsidRPr="002919B5" w:rsidRDefault="00E50FD4" w:rsidP="00E50FD4">
            <w:pPr>
              <w:jc w:val="center"/>
              <w:rPr>
                <w:b/>
                <w:bCs/>
                <w:sz w:val="18"/>
                <w:szCs w:val="18"/>
                <w:lang w:eastAsia="lt-LT"/>
              </w:rPr>
            </w:pPr>
            <w:r w:rsidRPr="002919B5">
              <w:rPr>
                <w:b/>
                <w:bCs/>
                <w:sz w:val="18"/>
                <w:szCs w:val="18"/>
                <w:lang w:eastAsia="lt-LT"/>
              </w:rPr>
              <w:t>151; 30</w:t>
            </w:r>
          </w:p>
        </w:tc>
      </w:tr>
      <w:tr w:rsidR="00E50FD4" w:rsidRPr="002919B5" w14:paraId="3F8125E6" w14:textId="77777777" w:rsidTr="00865FD6">
        <w:trPr>
          <w:trHeight w:val="240"/>
        </w:trPr>
        <w:tc>
          <w:tcPr>
            <w:tcW w:w="3045" w:type="dxa"/>
            <w:gridSpan w:val="10"/>
            <w:tcBorders>
              <w:top w:val="single" w:sz="4" w:space="0" w:color="auto"/>
              <w:left w:val="nil"/>
              <w:bottom w:val="single" w:sz="4" w:space="0" w:color="auto"/>
              <w:right w:val="nil"/>
            </w:tcBorders>
            <w:shd w:val="clear" w:color="auto" w:fill="auto"/>
            <w:noWrap/>
            <w:vAlign w:val="bottom"/>
            <w:hideMark/>
          </w:tcPr>
          <w:p w14:paraId="3F8125E0"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2272" w:type="dxa"/>
            <w:gridSpan w:val="2"/>
            <w:tcBorders>
              <w:top w:val="single" w:sz="4" w:space="0" w:color="auto"/>
              <w:left w:val="nil"/>
              <w:bottom w:val="single" w:sz="4" w:space="0" w:color="auto"/>
              <w:right w:val="nil"/>
            </w:tcBorders>
            <w:shd w:val="clear" w:color="auto" w:fill="auto"/>
            <w:noWrap/>
            <w:vAlign w:val="bottom"/>
            <w:hideMark/>
          </w:tcPr>
          <w:p w14:paraId="3F8125E1"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38" w:type="dxa"/>
            <w:gridSpan w:val="3"/>
            <w:tcBorders>
              <w:top w:val="single" w:sz="4" w:space="0" w:color="auto"/>
              <w:left w:val="nil"/>
              <w:bottom w:val="single" w:sz="4" w:space="0" w:color="auto"/>
              <w:right w:val="nil"/>
            </w:tcBorders>
            <w:shd w:val="clear" w:color="auto" w:fill="auto"/>
            <w:noWrap/>
            <w:vAlign w:val="bottom"/>
            <w:hideMark/>
          </w:tcPr>
          <w:p w14:paraId="3F8125E2"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71" w:type="dxa"/>
            <w:gridSpan w:val="2"/>
            <w:tcBorders>
              <w:top w:val="single" w:sz="4" w:space="0" w:color="auto"/>
              <w:left w:val="nil"/>
              <w:bottom w:val="single" w:sz="4" w:space="0" w:color="auto"/>
              <w:right w:val="nil"/>
            </w:tcBorders>
            <w:shd w:val="clear" w:color="auto" w:fill="auto"/>
            <w:noWrap/>
            <w:vAlign w:val="bottom"/>
            <w:hideMark/>
          </w:tcPr>
          <w:p w14:paraId="3F8125E3"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08" w:type="dxa"/>
            <w:gridSpan w:val="3"/>
            <w:tcBorders>
              <w:top w:val="nil"/>
              <w:left w:val="nil"/>
              <w:bottom w:val="nil"/>
              <w:right w:val="nil"/>
            </w:tcBorders>
            <w:shd w:val="clear" w:color="auto" w:fill="auto"/>
            <w:noWrap/>
            <w:vAlign w:val="bottom"/>
            <w:hideMark/>
          </w:tcPr>
          <w:p w14:paraId="3F8125E4" w14:textId="77777777" w:rsidR="00E50FD4" w:rsidRPr="002919B5" w:rsidRDefault="00E50FD4" w:rsidP="00E50FD4">
            <w:pPr>
              <w:rPr>
                <w:b/>
                <w:bCs/>
                <w:i/>
                <w:iCs/>
                <w:sz w:val="18"/>
                <w:szCs w:val="18"/>
                <w:lang w:eastAsia="lt-LT"/>
              </w:rPr>
            </w:pPr>
          </w:p>
        </w:tc>
        <w:tc>
          <w:tcPr>
            <w:tcW w:w="1314" w:type="dxa"/>
            <w:gridSpan w:val="2"/>
            <w:tcBorders>
              <w:top w:val="nil"/>
              <w:left w:val="nil"/>
              <w:bottom w:val="nil"/>
              <w:right w:val="nil"/>
            </w:tcBorders>
            <w:shd w:val="clear" w:color="auto" w:fill="auto"/>
            <w:noWrap/>
            <w:vAlign w:val="bottom"/>
            <w:hideMark/>
          </w:tcPr>
          <w:p w14:paraId="3F8125E5"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3F8125ED" w14:textId="77777777" w:rsidTr="00865FD6">
        <w:trPr>
          <w:trHeight w:val="240"/>
        </w:trPr>
        <w:tc>
          <w:tcPr>
            <w:tcW w:w="3045" w:type="dxa"/>
            <w:gridSpan w:val="10"/>
            <w:tcBorders>
              <w:top w:val="single" w:sz="4" w:space="0" w:color="auto"/>
              <w:left w:val="nil"/>
              <w:bottom w:val="single" w:sz="4" w:space="0" w:color="auto"/>
              <w:right w:val="nil"/>
            </w:tcBorders>
            <w:shd w:val="clear" w:color="auto" w:fill="auto"/>
            <w:noWrap/>
            <w:vAlign w:val="bottom"/>
            <w:hideMark/>
          </w:tcPr>
          <w:p w14:paraId="3F8125E7"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2272" w:type="dxa"/>
            <w:gridSpan w:val="2"/>
            <w:tcBorders>
              <w:top w:val="nil"/>
              <w:left w:val="nil"/>
              <w:bottom w:val="single" w:sz="4" w:space="0" w:color="auto"/>
              <w:right w:val="nil"/>
            </w:tcBorders>
            <w:shd w:val="clear" w:color="auto" w:fill="auto"/>
            <w:noWrap/>
            <w:vAlign w:val="bottom"/>
            <w:hideMark/>
          </w:tcPr>
          <w:p w14:paraId="3F8125E8"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38" w:type="dxa"/>
            <w:gridSpan w:val="3"/>
            <w:tcBorders>
              <w:top w:val="nil"/>
              <w:left w:val="nil"/>
              <w:bottom w:val="single" w:sz="4" w:space="0" w:color="auto"/>
              <w:right w:val="nil"/>
            </w:tcBorders>
            <w:shd w:val="clear" w:color="auto" w:fill="auto"/>
            <w:noWrap/>
            <w:vAlign w:val="bottom"/>
            <w:hideMark/>
          </w:tcPr>
          <w:p w14:paraId="3F8125E9"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71" w:type="dxa"/>
            <w:gridSpan w:val="2"/>
            <w:tcBorders>
              <w:top w:val="nil"/>
              <w:left w:val="nil"/>
              <w:bottom w:val="single" w:sz="4" w:space="0" w:color="auto"/>
              <w:right w:val="nil"/>
            </w:tcBorders>
            <w:shd w:val="clear" w:color="auto" w:fill="auto"/>
            <w:noWrap/>
            <w:vAlign w:val="bottom"/>
            <w:hideMark/>
          </w:tcPr>
          <w:p w14:paraId="3F8125EA"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08" w:type="dxa"/>
            <w:gridSpan w:val="3"/>
            <w:tcBorders>
              <w:top w:val="nil"/>
              <w:left w:val="nil"/>
              <w:bottom w:val="nil"/>
              <w:right w:val="nil"/>
            </w:tcBorders>
            <w:shd w:val="clear" w:color="auto" w:fill="auto"/>
            <w:noWrap/>
            <w:vAlign w:val="bottom"/>
            <w:hideMark/>
          </w:tcPr>
          <w:p w14:paraId="3F8125EB" w14:textId="77777777" w:rsidR="00E50FD4" w:rsidRPr="002919B5" w:rsidRDefault="00E50FD4" w:rsidP="00E50FD4">
            <w:pPr>
              <w:rPr>
                <w:b/>
                <w:bCs/>
                <w:i/>
                <w:iCs/>
                <w:sz w:val="18"/>
                <w:szCs w:val="18"/>
                <w:lang w:eastAsia="lt-LT"/>
              </w:rPr>
            </w:pPr>
          </w:p>
        </w:tc>
        <w:tc>
          <w:tcPr>
            <w:tcW w:w="1314" w:type="dxa"/>
            <w:gridSpan w:val="2"/>
            <w:tcBorders>
              <w:top w:val="nil"/>
              <w:left w:val="nil"/>
              <w:bottom w:val="nil"/>
              <w:right w:val="nil"/>
            </w:tcBorders>
            <w:shd w:val="clear" w:color="auto" w:fill="auto"/>
            <w:noWrap/>
            <w:vAlign w:val="bottom"/>
            <w:hideMark/>
          </w:tcPr>
          <w:p w14:paraId="3F8125EC" w14:textId="77777777" w:rsidR="00E50FD4" w:rsidRPr="002919B5" w:rsidRDefault="00E50FD4" w:rsidP="00E50FD4">
            <w:pPr>
              <w:rPr>
                <w:lang w:eastAsia="lt-LT"/>
              </w:rPr>
            </w:pPr>
          </w:p>
        </w:tc>
      </w:tr>
      <w:tr w:rsidR="00E50FD4" w:rsidRPr="002919B5" w14:paraId="3F8125F4" w14:textId="77777777" w:rsidTr="00865FD6">
        <w:trPr>
          <w:trHeight w:val="240"/>
        </w:trPr>
        <w:tc>
          <w:tcPr>
            <w:tcW w:w="3045" w:type="dxa"/>
            <w:gridSpan w:val="10"/>
            <w:tcBorders>
              <w:top w:val="nil"/>
              <w:left w:val="nil"/>
              <w:bottom w:val="nil"/>
              <w:right w:val="nil"/>
            </w:tcBorders>
            <w:shd w:val="clear" w:color="auto" w:fill="auto"/>
            <w:noWrap/>
            <w:vAlign w:val="bottom"/>
            <w:hideMark/>
          </w:tcPr>
          <w:p w14:paraId="3F8125EE" w14:textId="77777777" w:rsidR="00E50FD4" w:rsidRPr="002919B5" w:rsidRDefault="00E50FD4" w:rsidP="00E50FD4">
            <w:pPr>
              <w:rPr>
                <w:lang w:eastAsia="lt-LT"/>
              </w:rPr>
            </w:pPr>
          </w:p>
        </w:tc>
        <w:tc>
          <w:tcPr>
            <w:tcW w:w="2272" w:type="dxa"/>
            <w:gridSpan w:val="2"/>
            <w:tcBorders>
              <w:top w:val="nil"/>
              <w:left w:val="nil"/>
              <w:bottom w:val="nil"/>
              <w:right w:val="nil"/>
            </w:tcBorders>
            <w:shd w:val="clear" w:color="auto" w:fill="auto"/>
            <w:noWrap/>
            <w:vAlign w:val="bottom"/>
            <w:hideMark/>
          </w:tcPr>
          <w:p w14:paraId="3F8125EF" w14:textId="77777777" w:rsidR="00E50FD4" w:rsidRPr="002919B5" w:rsidRDefault="00E50FD4" w:rsidP="00E50FD4">
            <w:pPr>
              <w:jc w:val="center"/>
              <w:rPr>
                <w:lang w:eastAsia="lt-LT"/>
              </w:rPr>
            </w:pPr>
          </w:p>
        </w:tc>
        <w:tc>
          <w:tcPr>
            <w:tcW w:w="1338" w:type="dxa"/>
            <w:gridSpan w:val="3"/>
            <w:tcBorders>
              <w:top w:val="nil"/>
              <w:left w:val="nil"/>
              <w:bottom w:val="nil"/>
              <w:right w:val="nil"/>
            </w:tcBorders>
            <w:shd w:val="clear" w:color="auto" w:fill="auto"/>
            <w:noWrap/>
            <w:vAlign w:val="bottom"/>
            <w:hideMark/>
          </w:tcPr>
          <w:p w14:paraId="3F8125F0" w14:textId="77777777" w:rsidR="00E50FD4" w:rsidRPr="002919B5" w:rsidRDefault="00E50FD4" w:rsidP="00E50FD4">
            <w:pPr>
              <w:rPr>
                <w:lang w:eastAsia="lt-LT"/>
              </w:rPr>
            </w:pPr>
          </w:p>
        </w:tc>
        <w:tc>
          <w:tcPr>
            <w:tcW w:w="1071" w:type="dxa"/>
            <w:gridSpan w:val="2"/>
            <w:tcBorders>
              <w:top w:val="nil"/>
              <w:left w:val="nil"/>
              <w:bottom w:val="nil"/>
              <w:right w:val="nil"/>
            </w:tcBorders>
            <w:shd w:val="clear" w:color="auto" w:fill="auto"/>
            <w:noWrap/>
            <w:vAlign w:val="bottom"/>
            <w:hideMark/>
          </w:tcPr>
          <w:p w14:paraId="3F8125F1"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bottom"/>
            <w:hideMark/>
          </w:tcPr>
          <w:p w14:paraId="3F8125F2" w14:textId="77777777" w:rsidR="00E50FD4" w:rsidRPr="002919B5" w:rsidRDefault="00E50FD4" w:rsidP="00E50FD4">
            <w:pPr>
              <w:jc w:val="center"/>
              <w:rPr>
                <w:lang w:eastAsia="lt-LT"/>
              </w:rPr>
            </w:pPr>
          </w:p>
        </w:tc>
        <w:tc>
          <w:tcPr>
            <w:tcW w:w="1314" w:type="dxa"/>
            <w:gridSpan w:val="2"/>
            <w:tcBorders>
              <w:top w:val="nil"/>
              <w:left w:val="nil"/>
              <w:bottom w:val="nil"/>
              <w:right w:val="nil"/>
            </w:tcBorders>
            <w:shd w:val="clear" w:color="auto" w:fill="auto"/>
            <w:noWrap/>
            <w:vAlign w:val="bottom"/>
            <w:hideMark/>
          </w:tcPr>
          <w:p w14:paraId="3F8125F3" w14:textId="77777777" w:rsidR="00E50FD4" w:rsidRPr="002919B5" w:rsidRDefault="00E50FD4" w:rsidP="00E50FD4">
            <w:pPr>
              <w:rPr>
                <w:lang w:eastAsia="lt-LT"/>
              </w:rPr>
            </w:pPr>
          </w:p>
        </w:tc>
      </w:tr>
      <w:tr w:rsidR="00E50FD4" w:rsidRPr="002919B5" w14:paraId="3F8125FB" w14:textId="77777777" w:rsidTr="00865FD6">
        <w:trPr>
          <w:trHeight w:val="312"/>
        </w:trPr>
        <w:tc>
          <w:tcPr>
            <w:tcW w:w="3045" w:type="dxa"/>
            <w:gridSpan w:val="10"/>
            <w:tcBorders>
              <w:top w:val="nil"/>
              <w:left w:val="nil"/>
              <w:bottom w:val="nil"/>
              <w:right w:val="nil"/>
            </w:tcBorders>
            <w:shd w:val="clear" w:color="auto" w:fill="auto"/>
            <w:noWrap/>
            <w:vAlign w:val="bottom"/>
            <w:hideMark/>
          </w:tcPr>
          <w:p w14:paraId="3F8125F5" w14:textId="77777777" w:rsidR="00E50FD4" w:rsidRPr="002919B5" w:rsidRDefault="00E50FD4" w:rsidP="00E50FD4">
            <w:pPr>
              <w:rPr>
                <w:sz w:val="18"/>
                <w:szCs w:val="18"/>
                <w:lang w:eastAsia="lt-LT"/>
              </w:rPr>
            </w:pPr>
            <w:r w:rsidRPr="002919B5">
              <w:rPr>
                <w:sz w:val="18"/>
                <w:szCs w:val="18"/>
                <w:lang w:eastAsia="lt-LT"/>
              </w:rPr>
              <w:t>Išlaidų klasifikacija pagal valstybės funkcijas:</w:t>
            </w:r>
          </w:p>
        </w:tc>
        <w:tc>
          <w:tcPr>
            <w:tcW w:w="2272" w:type="dxa"/>
            <w:gridSpan w:val="2"/>
            <w:tcBorders>
              <w:top w:val="nil"/>
              <w:left w:val="nil"/>
              <w:bottom w:val="nil"/>
              <w:right w:val="nil"/>
            </w:tcBorders>
            <w:shd w:val="clear" w:color="auto" w:fill="auto"/>
            <w:noWrap/>
            <w:vAlign w:val="bottom"/>
            <w:hideMark/>
          </w:tcPr>
          <w:p w14:paraId="3F8125F6" w14:textId="77777777" w:rsidR="00E50FD4" w:rsidRPr="002919B5" w:rsidRDefault="00E50FD4" w:rsidP="00E50FD4">
            <w:pPr>
              <w:rPr>
                <w:sz w:val="18"/>
                <w:szCs w:val="18"/>
                <w:lang w:eastAsia="lt-LT"/>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125F7" w14:textId="77777777" w:rsidR="00E50FD4" w:rsidRPr="002919B5" w:rsidRDefault="00E50FD4" w:rsidP="00E50FD4">
            <w:pPr>
              <w:jc w:val="center"/>
              <w:rPr>
                <w:b/>
                <w:bCs/>
                <w:sz w:val="18"/>
                <w:szCs w:val="18"/>
                <w:lang w:eastAsia="lt-LT"/>
              </w:rPr>
            </w:pPr>
            <w:r w:rsidRPr="002919B5">
              <w:rPr>
                <w:b/>
                <w:bCs/>
                <w:sz w:val="18"/>
                <w:szCs w:val="18"/>
                <w:lang w:eastAsia="lt-LT"/>
              </w:rPr>
              <w:t>08</w:t>
            </w:r>
          </w:p>
        </w:tc>
        <w:tc>
          <w:tcPr>
            <w:tcW w:w="10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8125F8" w14:textId="77777777" w:rsidR="00E50FD4" w:rsidRPr="002919B5" w:rsidRDefault="00E50FD4" w:rsidP="00E50FD4">
            <w:pPr>
              <w:jc w:val="center"/>
              <w:rPr>
                <w:b/>
                <w:bCs/>
                <w:sz w:val="18"/>
                <w:szCs w:val="18"/>
                <w:lang w:eastAsia="lt-LT"/>
              </w:rPr>
            </w:pPr>
            <w:r w:rsidRPr="002919B5">
              <w:rPr>
                <w:b/>
                <w:bCs/>
                <w:sz w:val="18"/>
                <w:szCs w:val="18"/>
                <w:lang w:eastAsia="lt-LT"/>
              </w:rPr>
              <w:t>02</w:t>
            </w:r>
          </w:p>
        </w:tc>
        <w:tc>
          <w:tcPr>
            <w:tcW w:w="130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8125F9" w14:textId="77777777" w:rsidR="00E50FD4" w:rsidRPr="002919B5" w:rsidRDefault="00E50FD4" w:rsidP="00E50FD4">
            <w:pPr>
              <w:jc w:val="center"/>
              <w:rPr>
                <w:b/>
                <w:bCs/>
                <w:sz w:val="18"/>
                <w:szCs w:val="18"/>
                <w:lang w:eastAsia="lt-LT"/>
              </w:rPr>
            </w:pPr>
            <w:r w:rsidRPr="002919B5">
              <w:rPr>
                <w:b/>
                <w:bCs/>
                <w:sz w:val="18"/>
                <w:szCs w:val="18"/>
                <w:lang w:eastAsia="lt-LT"/>
              </w:rPr>
              <w:t>01</w:t>
            </w:r>
          </w:p>
        </w:tc>
        <w:tc>
          <w:tcPr>
            <w:tcW w:w="13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8125FA" w14:textId="77777777" w:rsidR="00E50FD4" w:rsidRPr="002919B5" w:rsidRDefault="00E50FD4" w:rsidP="00E50FD4">
            <w:pPr>
              <w:jc w:val="center"/>
              <w:rPr>
                <w:b/>
                <w:bCs/>
                <w:sz w:val="18"/>
                <w:szCs w:val="18"/>
                <w:lang w:eastAsia="lt-LT"/>
              </w:rPr>
            </w:pPr>
            <w:r w:rsidRPr="002919B5">
              <w:rPr>
                <w:b/>
                <w:bCs/>
                <w:sz w:val="18"/>
                <w:szCs w:val="18"/>
                <w:lang w:eastAsia="lt-LT"/>
              </w:rPr>
              <w:t>04</w:t>
            </w:r>
          </w:p>
        </w:tc>
      </w:tr>
      <w:tr w:rsidR="00E50FD4" w:rsidRPr="002919B5" w14:paraId="3F812601" w14:textId="77777777" w:rsidTr="00865FD6">
        <w:trPr>
          <w:trHeight w:val="240"/>
        </w:trPr>
        <w:tc>
          <w:tcPr>
            <w:tcW w:w="5317" w:type="dxa"/>
            <w:gridSpan w:val="12"/>
            <w:tcBorders>
              <w:top w:val="single" w:sz="4" w:space="0" w:color="auto"/>
              <w:left w:val="nil"/>
              <w:bottom w:val="single" w:sz="4" w:space="0" w:color="auto"/>
              <w:right w:val="nil"/>
            </w:tcBorders>
            <w:shd w:val="clear" w:color="auto" w:fill="auto"/>
            <w:noWrap/>
            <w:vAlign w:val="bottom"/>
            <w:hideMark/>
          </w:tcPr>
          <w:p w14:paraId="3F8125FC" w14:textId="77777777" w:rsidR="00E50FD4" w:rsidRPr="002919B5" w:rsidRDefault="00E50FD4" w:rsidP="00E50FD4">
            <w:pPr>
              <w:jc w:val="center"/>
              <w:rPr>
                <w:b/>
                <w:bCs/>
                <w:sz w:val="18"/>
                <w:szCs w:val="18"/>
                <w:lang w:eastAsia="lt-LT"/>
              </w:rPr>
            </w:pPr>
            <w:r w:rsidRPr="002919B5">
              <w:rPr>
                <w:b/>
                <w:bCs/>
                <w:sz w:val="18"/>
                <w:szCs w:val="18"/>
                <w:lang w:eastAsia="lt-LT"/>
              </w:rPr>
              <w:t>Teatrai ir muzikiniai kolektyvai</w:t>
            </w:r>
          </w:p>
        </w:tc>
        <w:tc>
          <w:tcPr>
            <w:tcW w:w="1338" w:type="dxa"/>
            <w:gridSpan w:val="3"/>
            <w:tcBorders>
              <w:top w:val="nil"/>
              <w:left w:val="nil"/>
              <w:bottom w:val="nil"/>
              <w:right w:val="nil"/>
            </w:tcBorders>
            <w:shd w:val="clear" w:color="auto" w:fill="auto"/>
            <w:noWrap/>
            <w:vAlign w:val="bottom"/>
            <w:hideMark/>
          </w:tcPr>
          <w:p w14:paraId="3F8125FD" w14:textId="77777777" w:rsidR="00E50FD4" w:rsidRPr="002919B5" w:rsidRDefault="00E50FD4" w:rsidP="00E50FD4">
            <w:pPr>
              <w:jc w:val="center"/>
              <w:rPr>
                <w:b/>
                <w:bCs/>
                <w:sz w:val="18"/>
                <w:szCs w:val="18"/>
                <w:lang w:eastAsia="lt-LT"/>
              </w:rPr>
            </w:pPr>
          </w:p>
        </w:tc>
        <w:tc>
          <w:tcPr>
            <w:tcW w:w="1071" w:type="dxa"/>
            <w:gridSpan w:val="2"/>
            <w:tcBorders>
              <w:top w:val="nil"/>
              <w:left w:val="nil"/>
              <w:bottom w:val="nil"/>
              <w:right w:val="nil"/>
            </w:tcBorders>
            <w:shd w:val="clear" w:color="auto" w:fill="auto"/>
            <w:noWrap/>
            <w:vAlign w:val="bottom"/>
            <w:hideMark/>
          </w:tcPr>
          <w:p w14:paraId="3F8125FE"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bottom"/>
            <w:hideMark/>
          </w:tcPr>
          <w:p w14:paraId="3F8125FF" w14:textId="77777777" w:rsidR="00E50FD4" w:rsidRPr="002919B5" w:rsidRDefault="00E50FD4" w:rsidP="00E50FD4">
            <w:pPr>
              <w:rPr>
                <w:lang w:eastAsia="lt-LT"/>
              </w:rPr>
            </w:pPr>
          </w:p>
        </w:tc>
        <w:tc>
          <w:tcPr>
            <w:tcW w:w="1314" w:type="dxa"/>
            <w:gridSpan w:val="2"/>
            <w:tcBorders>
              <w:top w:val="nil"/>
              <w:left w:val="nil"/>
              <w:bottom w:val="nil"/>
              <w:right w:val="nil"/>
            </w:tcBorders>
            <w:shd w:val="clear" w:color="auto" w:fill="auto"/>
            <w:noWrap/>
            <w:vAlign w:val="bottom"/>
            <w:hideMark/>
          </w:tcPr>
          <w:p w14:paraId="3F812600"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3F812607" w14:textId="77777777" w:rsidTr="00865FD6">
        <w:trPr>
          <w:trHeight w:val="240"/>
        </w:trPr>
        <w:tc>
          <w:tcPr>
            <w:tcW w:w="5317" w:type="dxa"/>
            <w:gridSpan w:val="12"/>
            <w:tcBorders>
              <w:top w:val="single" w:sz="4" w:space="0" w:color="auto"/>
              <w:left w:val="nil"/>
              <w:bottom w:val="single" w:sz="4" w:space="0" w:color="auto"/>
              <w:right w:val="nil"/>
            </w:tcBorders>
            <w:shd w:val="clear" w:color="auto" w:fill="auto"/>
            <w:noWrap/>
            <w:vAlign w:val="bottom"/>
            <w:hideMark/>
          </w:tcPr>
          <w:p w14:paraId="3F812602"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38" w:type="dxa"/>
            <w:gridSpan w:val="3"/>
            <w:tcBorders>
              <w:top w:val="nil"/>
              <w:left w:val="nil"/>
              <w:bottom w:val="nil"/>
              <w:right w:val="nil"/>
            </w:tcBorders>
            <w:shd w:val="clear" w:color="auto" w:fill="auto"/>
            <w:noWrap/>
            <w:vAlign w:val="bottom"/>
            <w:hideMark/>
          </w:tcPr>
          <w:p w14:paraId="3F812603" w14:textId="77777777" w:rsidR="00E50FD4" w:rsidRPr="002919B5" w:rsidRDefault="00E50FD4" w:rsidP="00E50FD4">
            <w:pPr>
              <w:jc w:val="center"/>
              <w:rPr>
                <w:b/>
                <w:bCs/>
                <w:sz w:val="18"/>
                <w:szCs w:val="18"/>
                <w:lang w:eastAsia="lt-LT"/>
              </w:rPr>
            </w:pPr>
          </w:p>
        </w:tc>
        <w:tc>
          <w:tcPr>
            <w:tcW w:w="1071" w:type="dxa"/>
            <w:gridSpan w:val="2"/>
            <w:tcBorders>
              <w:top w:val="nil"/>
              <w:left w:val="nil"/>
              <w:bottom w:val="nil"/>
              <w:right w:val="nil"/>
            </w:tcBorders>
            <w:shd w:val="clear" w:color="auto" w:fill="auto"/>
            <w:noWrap/>
            <w:vAlign w:val="bottom"/>
            <w:hideMark/>
          </w:tcPr>
          <w:p w14:paraId="3F812604"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bottom"/>
            <w:hideMark/>
          </w:tcPr>
          <w:p w14:paraId="3F812605" w14:textId="77777777" w:rsidR="00E50FD4" w:rsidRPr="002919B5" w:rsidRDefault="00E50FD4" w:rsidP="00E50FD4">
            <w:pPr>
              <w:rPr>
                <w:lang w:eastAsia="lt-LT"/>
              </w:rPr>
            </w:pPr>
          </w:p>
        </w:tc>
        <w:tc>
          <w:tcPr>
            <w:tcW w:w="1314" w:type="dxa"/>
            <w:gridSpan w:val="2"/>
            <w:tcBorders>
              <w:top w:val="nil"/>
              <w:left w:val="nil"/>
              <w:bottom w:val="nil"/>
              <w:right w:val="nil"/>
            </w:tcBorders>
            <w:shd w:val="clear" w:color="auto" w:fill="auto"/>
            <w:noWrap/>
            <w:vAlign w:val="bottom"/>
            <w:hideMark/>
          </w:tcPr>
          <w:p w14:paraId="3F812606" w14:textId="77777777" w:rsidR="00E50FD4" w:rsidRPr="002919B5" w:rsidRDefault="00E50FD4" w:rsidP="00E50FD4">
            <w:pPr>
              <w:rPr>
                <w:lang w:eastAsia="lt-LT"/>
              </w:rPr>
            </w:pPr>
          </w:p>
        </w:tc>
      </w:tr>
      <w:tr w:rsidR="00E50FD4" w:rsidRPr="002919B5" w14:paraId="3F81260D" w14:textId="77777777" w:rsidTr="00865FD6">
        <w:trPr>
          <w:trHeight w:val="240"/>
        </w:trPr>
        <w:tc>
          <w:tcPr>
            <w:tcW w:w="5317" w:type="dxa"/>
            <w:gridSpan w:val="12"/>
            <w:tcBorders>
              <w:top w:val="nil"/>
              <w:left w:val="nil"/>
              <w:right w:val="nil"/>
            </w:tcBorders>
            <w:shd w:val="clear" w:color="auto" w:fill="auto"/>
            <w:noWrap/>
            <w:vAlign w:val="bottom"/>
          </w:tcPr>
          <w:p w14:paraId="3F812608" w14:textId="77777777" w:rsidR="00865FD6" w:rsidRPr="002919B5" w:rsidRDefault="00865FD6" w:rsidP="00E50FD4">
            <w:pPr>
              <w:rPr>
                <w:lang w:eastAsia="lt-LT"/>
              </w:rPr>
            </w:pPr>
          </w:p>
        </w:tc>
        <w:tc>
          <w:tcPr>
            <w:tcW w:w="1338" w:type="dxa"/>
            <w:gridSpan w:val="3"/>
            <w:tcBorders>
              <w:top w:val="nil"/>
              <w:left w:val="nil"/>
              <w:right w:val="nil"/>
            </w:tcBorders>
            <w:shd w:val="clear" w:color="auto" w:fill="auto"/>
            <w:noWrap/>
            <w:vAlign w:val="bottom"/>
          </w:tcPr>
          <w:p w14:paraId="3F812609" w14:textId="77777777" w:rsidR="00E50FD4" w:rsidRPr="002919B5" w:rsidRDefault="00E50FD4" w:rsidP="00E50FD4">
            <w:pPr>
              <w:jc w:val="center"/>
              <w:rPr>
                <w:lang w:eastAsia="lt-LT"/>
              </w:rPr>
            </w:pPr>
          </w:p>
        </w:tc>
        <w:tc>
          <w:tcPr>
            <w:tcW w:w="1071" w:type="dxa"/>
            <w:gridSpan w:val="2"/>
            <w:tcBorders>
              <w:top w:val="nil"/>
              <w:left w:val="nil"/>
              <w:right w:val="nil"/>
            </w:tcBorders>
            <w:shd w:val="clear" w:color="auto" w:fill="auto"/>
            <w:noWrap/>
            <w:vAlign w:val="bottom"/>
          </w:tcPr>
          <w:p w14:paraId="3F81260A" w14:textId="77777777" w:rsidR="00E50FD4" w:rsidRPr="002919B5" w:rsidRDefault="00E50FD4" w:rsidP="00E50FD4">
            <w:pPr>
              <w:rPr>
                <w:lang w:eastAsia="lt-LT"/>
              </w:rPr>
            </w:pPr>
          </w:p>
        </w:tc>
        <w:tc>
          <w:tcPr>
            <w:tcW w:w="1308" w:type="dxa"/>
            <w:gridSpan w:val="3"/>
            <w:tcBorders>
              <w:top w:val="nil"/>
              <w:left w:val="nil"/>
              <w:right w:val="nil"/>
            </w:tcBorders>
            <w:shd w:val="clear" w:color="auto" w:fill="auto"/>
            <w:noWrap/>
            <w:vAlign w:val="bottom"/>
          </w:tcPr>
          <w:p w14:paraId="3F81260B" w14:textId="77777777" w:rsidR="00E50FD4" w:rsidRPr="002919B5" w:rsidRDefault="00E50FD4" w:rsidP="00E50FD4">
            <w:pPr>
              <w:rPr>
                <w:lang w:eastAsia="lt-LT"/>
              </w:rPr>
            </w:pPr>
          </w:p>
        </w:tc>
        <w:tc>
          <w:tcPr>
            <w:tcW w:w="1314" w:type="dxa"/>
            <w:gridSpan w:val="2"/>
            <w:tcBorders>
              <w:top w:val="nil"/>
              <w:left w:val="nil"/>
              <w:right w:val="nil"/>
            </w:tcBorders>
            <w:shd w:val="clear" w:color="auto" w:fill="auto"/>
            <w:noWrap/>
            <w:vAlign w:val="center"/>
          </w:tcPr>
          <w:p w14:paraId="3F81260C" w14:textId="77777777" w:rsidR="00E50FD4" w:rsidRPr="002919B5" w:rsidRDefault="00E50FD4" w:rsidP="00E50FD4">
            <w:pPr>
              <w:jc w:val="right"/>
              <w:rPr>
                <w:sz w:val="18"/>
                <w:szCs w:val="18"/>
                <w:lang w:eastAsia="lt-LT"/>
              </w:rPr>
            </w:pPr>
          </w:p>
        </w:tc>
      </w:tr>
      <w:tr w:rsidR="00865FD6" w14:paraId="3F812613" w14:textId="77777777" w:rsidTr="00865FD6">
        <w:trPr>
          <w:gridAfter w:val="1"/>
          <w:wAfter w:w="162" w:type="dxa"/>
          <w:trHeight w:val="240"/>
        </w:trPr>
        <w:tc>
          <w:tcPr>
            <w:tcW w:w="5710" w:type="dxa"/>
            <w:gridSpan w:val="14"/>
            <w:tcBorders>
              <w:top w:val="nil"/>
              <w:left w:val="nil"/>
              <w:bottom w:val="nil"/>
              <w:right w:val="nil"/>
            </w:tcBorders>
            <w:shd w:val="clear" w:color="auto" w:fill="auto"/>
            <w:noWrap/>
            <w:vAlign w:val="bottom"/>
            <w:hideMark/>
          </w:tcPr>
          <w:p w14:paraId="3F81260E" w14:textId="77777777" w:rsidR="00865FD6" w:rsidRDefault="00865FD6">
            <w:pPr>
              <w:rPr>
                <w:sz w:val="20"/>
                <w:lang w:eastAsia="lt-LT"/>
              </w:rPr>
            </w:pPr>
          </w:p>
        </w:tc>
        <w:tc>
          <w:tcPr>
            <w:tcW w:w="1090" w:type="dxa"/>
            <w:gridSpan w:val="2"/>
            <w:tcBorders>
              <w:top w:val="nil"/>
              <w:left w:val="nil"/>
              <w:bottom w:val="nil"/>
              <w:right w:val="nil"/>
            </w:tcBorders>
            <w:shd w:val="clear" w:color="auto" w:fill="auto"/>
            <w:noWrap/>
            <w:vAlign w:val="bottom"/>
            <w:hideMark/>
          </w:tcPr>
          <w:p w14:paraId="3F81260F" w14:textId="77777777" w:rsidR="00865FD6" w:rsidRDefault="00865FD6">
            <w:pPr>
              <w:jc w:val="center"/>
              <w:rPr>
                <w:sz w:val="20"/>
              </w:rPr>
            </w:pPr>
          </w:p>
        </w:tc>
        <w:tc>
          <w:tcPr>
            <w:tcW w:w="993" w:type="dxa"/>
            <w:gridSpan w:val="2"/>
            <w:tcBorders>
              <w:top w:val="nil"/>
              <w:left w:val="nil"/>
              <w:bottom w:val="nil"/>
              <w:right w:val="nil"/>
            </w:tcBorders>
            <w:shd w:val="clear" w:color="auto" w:fill="auto"/>
            <w:noWrap/>
            <w:vAlign w:val="bottom"/>
            <w:hideMark/>
          </w:tcPr>
          <w:p w14:paraId="3F812610" w14:textId="77777777" w:rsidR="00865FD6" w:rsidRDefault="00865FD6">
            <w:pPr>
              <w:rPr>
                <w:sz w:val="20"/>
              </w:rPr>
            </w:pPr>
          </w:p>
        </w:tc>
        <w:tc>
          <w:tcPr>
            <w:tcW w:w="1090" w:type="dxa"/>
            <w:tcBorders>
              <w:top w:val="nil"/>
              <w:left w:val="nil"/>
              <w:bottom w:val="nil"/>
              <w:right w:val="nil"/>
            </w:tcBorders>
            <w:shd w:val="clear" w:color="auto" w:fill="auto"/>
            <w:noWrap/>
            <w:vAlign w:val="bottom"/>
            <w:hideMark/>
          </w:tcPr>
          <w:p w14:paraId="3F812611" w14:textId="77777777" w:rsidR="00865FD6" w:rsidRDefault="00865FD6">
            <w:pPr>
              <w:rPr>
                <w:sz w:val="20"/>
              </w:rPr>
            </w:pPr>
          </w:p>
        </w:tc>
        <w:tc>
          <w:tcPr>
            <w:tcW w:w="1303" w:type="dxa"/>
            <w:gridSpan w:val="2"/>
            <w:tcBorders>
              <w:top w:val="nil"/>
              <w:left w:val="nil"/>
              <w:bottom w:val="nil"/>
              <w:right w:val="nil"/>
            </w:tcBorders>
            <w:shd w:val="clear" w:color="auto" w:fill="auto"/>
            <w:noWrap/>
            <w:vAlign w:val="center"/>
            <w:hideMark/>
          </w:tcPr>
          <w:p w14:paraId="3F812612" w14:textId="77777777" w:rsidR="00865FD6" w:rsidRDefault="00865FD6">
            <w:pPr>
              <w:jc w:val="right"/>
              <w:rPr>
                <w:sz w:val="18"/>
                <w:szCs w:val="18"/>
              </w:rPr>
            </w:pPr>
            <w:r>
              <w:rPr>
                <w:sz w:val="18"/>
                <w:szCs w:val="18"/>
              </w:rPr>
              <w:t>(tūkst. Eur)</w:t>
            </w:r>
          </w:p>
        </w:tc>
      </w:tr>
      <w:tr w:rsidR="00865FD6" w14:paraId="3F812616" w14:textId="77777777" w:rsidTr="00865FD6">
        <w:trPr>
          <w:gridAfter w:val="1"/>
          <w:wAfter w:w="162" w:type="dxa"/>
          <w:trHeight w:val="323"/>
        </w:trPr>
        <w:tc>
          <w:tcPr>
            <w:tcW w:w="8883"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3F812614" w14:textId="77777777" w:rsidR="00865FD6" w:rsidRPr="00865FD6" w:rsidRDefault="00865FD6">
            <w:pPr>
              <w:jc w:val="center"/>
              <w:rPr>
                <w:sz w:val="20"/>
              </w:rPr>
            </w:pPr>
            <w:r w:rsidRPr="00865FD6">
              <w:rPr>
                <w:sz w:val="20"/>
              </w:rPr>
              <w:t>Išlaidų ekonominės klasifikacijos straipsnio*</w:t>
            </w:r>
          </w:p>
        </w:tc>
        <w:tc>
          <w:tcPr>
            <w:tcW w:w="13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12615" w14:textId="77777777" w:rsidR="00865FD6" w:rsidRPr="00865FD6" w:rsidRDefault="00865FD6">
            <w:pPr>
              <w:jc w:val="center"/>
              <w:rPr>
                <w:sz w:val="20"/>
              </w:rPr>
            </w:pPr>
            <w:r w:rsidRPr="00865FD6">
              <w:rPr>
                <w:sz w:val="20"/>
              </w:rPr>
              <w:t>2020 metų asignavimai</w:t>
            </w:r>
          </w:p>
        </w:tc>
      </w:tr>
      <w:tr w:rsidR="00865FD6" w14:paraId="3F81261A" w14:textId="77777777" w:rsidTr="00865FD6">
        <w:trPr>
          <w:gridAfter w:val="1"/>
          <w:wAfter w:w="162" w:type="dxa"/>
          <w:trHeight w:val="312"/>
        </w:trPr>
        <w:tc>
          <w:tcPr>
            <w:tcW w:w="340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F812617" w14:textId="77777777" w:rsidR="00865FD6" w:rsidRPr="00865FD6" w:rsidRDefault="00865FD6">
            <w:pPr>
              <w:jc w:val="center"/>
              <w:rPr>
                <w:sz w:val="20"/>
              </w:rPr>
            </w:pPr>
            <w:r w:rsidRPr="00865FD6">
              <w:rPr>
                <w:sz w:val="20"/>
              </w:rPr>
              <w:t>kodas</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18" w14:textId="77777777" w:rsidR="00865FD6" w:rsidRPr="00865FD6" w:rsidRDefault="00865FD6">
            <w:pPr>
              <w:jc w:val="center"/>
              <w:rPr>
                <w:sz w:val="20"/>
              </w:rPr>
            </w:pPr>
            <w:r w:rsidRPr="00865FD6">
              <w:rPr>
                <w:sz w:val="20"/>
              </w:rPr>
              <w:t xml:space="preserve"> pavadinimas</w:t>
            </w:r>
          </w:p>
        </w:tc>
        <w:tc>
          <w:tcPr>
            <w:tcW w:w="1303" w:type="dxa"/>
            <w:gridSpan w:val="2"/>
            <w:vMerge/>
            <w:tcBorders>
              <w:top w:val="single" w:sz="4" w:space="0" w:color="auto"/>
              <w:left w:val="single" w:sz="4" w:space="0" w:color="auto"/>
              <w:bottom w:val="single" w:sz="4" w:space="0" w:color="auto"/>
              <w:right w:val="single" w:sz="4" w:space="0" w:color="auto"/>
            </w:tcBorders>
            <w:vAlign w:val="center"/>
            <w:hideMark/>
          </w:tcPr>
          <w:p w14:paraId="3F812619" w14:textId="77777777" w:rsidR="00865FD6" w:rsidRPr="00865FD6" w:rsidRDefault="00865FD6">
            <w:pPr>
              <w:rPr>
                <w:sz w:val="20"/>
              </w:rPr>
            </w:pPr>
          </w:p>
        </w:tc>
      </w:tr>
      <w:tr w:rsidR="00865FD6" w14:paraId="3F812624"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1B"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1C"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1D"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1E"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1F"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20"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21" w14:textId="77777777" w:rsidR="00865FD6" w:rsidRPr="00865FD6" w:rsidRDefault="00865FD6">
            <w:pPr>
              <w:rPr>
                <w:sz w:val="20"/>
              </w:rPr>
            </w:pPr>
            <w:r w:rsidRPr="00865FD6">
              <w:rPr>
                <w:sz w:val="20"/>
              </w:rPr>
              <w:t>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22" w14:textId="77777777" w:rsidR="00865FD6" w:rsidRPr="008A585A" w:rsidRDefault="00865FD6">
            <w:pPr>
              <w:jc w:val="center"/>
              <w:rPr>
                <w:strike/>
                <w:sz w:val="20"/>
              </w:rPr>
            </w:pPr>
            <w:r w:rsidRPr="008A585A">
              <w:rPr>
                <w:strike/>
                <w:sz w:val="20"/>
              </w:rPr>
              <w:t>457,7</w:t>
            </w:r>
          </w:p>
          <w:p w14:paraId="3F812623" w14:textId="77777777" w:rsidR="004B12F0" w:rsidRPr="00865FD6" w:rsidRDefault="004B12F0">
            <w:pPr>
              <w:jc w:val="center"/>
              <w:rPr>
                <w:sz w:val="20"/>
              </w:rPr>
            </w:pPr>
            <w:r w:rsidRPr="008A585A">
              <w:rPr>
                <w:color w:val="FF0000"/>
                <w:sz w:val="20"/>
              </w:rPr>
              <w:t>46</w:t>
            </w:r>
            <w:r w:rsidR="008A585A" w:rsidRPr="008A585A">
              <w:rPr>
                <w:color w:val="FF0000"/>
                <w:sz w:val="20"/>
              </w:rPr>
              <w:t>9,6</w:t>
            </w:r>
          </w:p>
        </w:tc>
      </w:tr>
      <w:tr w:rsidR="00865FD6" w14:paraId="3F81262E"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25"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26"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27"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28"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29"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2A"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2B" w14:textId="77777777" w:rsidR="00865FD6" w:rsidRPr="00865FD6" w:rsidRDefault="00865FD6">
            <w:pPr>
              <w:rPr>
                <w:sz w:val="20"/>
              </w:rPr>
            </w:pPr>
            <w:r w:rsidRPr="00865FD6">
              <w:rPr>
                <w:sz w:val="20"/>
              </w:rPr>
              <w:t>Darbo užmokestis ir socialinis draudimas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2C" w14:textId="77777777" w:rsidR="00865FD6" w:rsidRPr="008A585A" w:rsidRDefault="00865FD6">
            <w:pPr>
              <w:jc w:val="center"/>
              <w:rPr>
                <w:strike/>
                <w:sz w:val="20"/>
              </w:rPr>
            </w:pPr>
            <w:r w:rsidRPr="008A585A">
              <w:rPr>
                <w:strike/>
                <w:sz w:val="20"/>
              </w:rPr>
              <w:t>385,3</w:t>
            </w:r>
          </w:p>
          <w:p w14:paraId="3F81262D" w14:textId="77777777" w:rsidR="008A585A" w:rsidRPr="00865FD6" w:rsidRDefault="008A585A">
            <w:pPr>
              <w:jc w:val="center"/>
              <w:rPr>
                <w:sz w:val="20"/>
              </w:rPr>
            </w:pPr>
            <w:r w:rsidRPr="008A585A">
              <w:rPr>
                <w:color w:val="FF0000"/>
                <w:sz w:val="20"/>
              </w:rPr>
              <w:t>381,3</w:t>
            </w:r>
          </w:p>
        </w:tc>
      </w:tr>
      <w:tr w:rsidR="00865FD6" w14:paraId="3F812638"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2F"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30"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31"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32"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33"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34"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35" w14:textId="77777777" w:rsidR="00865FD6" w:rsidRPr="00865FD6" w:rsidRDefault="00865FD6">
            <w:pPr>
              <w:rPr>
                <w:sz w:val="20"/>
              </w:rPr>
            </w:pPr>
            <w:r w:rsidRPr="00865FD6">
              <w:rPr>
                <w:sz w:val="20"/>
              </w:rPr>
              <w:t>Darbo užmokestis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36" w14:textId="77777777" w:rsidR="00865FD6" w:rsidRPr="008A585A" w:rsidRDefault="00865FD6">
            <w:pPr>
              <w:jc w:val="center"/>
              <w:rPr>
                <w:strike/>
                <w:sz w:val="20"/>
              </w:rPr>
            </w:pPr>
            <w:r w:rsidRPr="008A585A">
              <w:rPr>
                <w:strike/>
                <w:sz w:val="20"/>
              </w:rPr>
              <w:t>379,8</w:t>
            </w:r>
          </w:p>
          <w:p w14:paraId="3F812637" w14:textId="77777777" w:rsidR="008A585A" w:rsidRPr="00865FD6" w:rsidRDefault="008A585A">
            <w:pPr>
              <w:jc w:val="center"/>
              <w:rPr>
                <w:sz w:val="20"/>
              </w:rPr>
            </w:pPr>
            <w:r w:rsidRPr="008A585A">
              <w:rPr>
                <w:color w:val="FF0000"/>
                <w:sz w:val="20"/>
              </w:rPr>
              <w:t>375,8</w:t>
            </w:r>
          </w:p>
        </w:tc>
      </w:tr>
      <w:tr w:rsidR="00865FD6" w14:paraId="3F812642"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39"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3A"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3B"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3C"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3D"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3E"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3F" w14:textId="77777777" w:rsidR="00865FD6" w:rsidRPr="00865FD6" w:rsidRDefault="00865FD6">
            <w:pPr>
              <w:rPr>
                <w:sz w:val="20"/>
              </w:rPr>
            </w:pPr>
            <w:r w:rsidRPr="00865FD6">
              <w:rPr>
                <w:sz w:val="20"/>
              </w:rPr>
              <w:t>Darbo užmokestis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40" w14:textId="77777777" w:rsidR="00865FD6" w:rsidRPr="008A585A" w:rsidRDefault="00865FD6">
            <w:pPr>
              <w:jc w:val="center"/>
              <w:rPr>
                <w:strike/>
                <w:sz w:val="20"/>
              </w:rPr>
            </w:pPr>
            <w:r w:rsidRPr="008A585A">
              <w:rPr>
                <w:strike/>
                <w:sz w:val="20"/>
              </w:rPr>
              <w:t>379,8</w:t>
            </w:r>
          </w:p>
          <w:p w14:paraId="3F812641" w14:textId="77777777" w:rsidR="008A585A" w:rsidRPr="00865FD6" w:rsidRDefault="008A585A">
            <w:pPr>
              <w:jc w:val="center"/>
              <w:rPr>
                <w:sz w:val="20"/>
              </w:rPr>
            </w:pPr>
            <w:r w:rsidRPr="008A585A">
              <w:rPr>
                <w:color w:val="FF0000"/>
                <w:sz w:val="20"/>
              </w:rPr>
              <w:t>375,8</w:t>
            </w:r>
          </w:p>
        </w:tc>
      </w:tr>
      <w:tr w:rsidR="00865FD6" w14:paraId="3F81264C"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43"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44"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45"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46"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47"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48" w14:textId="77777777" w:rsidR="00865FD6" w:rsidRPr="00865FD6" w:rsidRDefault="00865FD6">
            <w:pPr>
              <w:jc w:val="center"/>
              <w:rPr>
                <w:sz w:val="20"/>
              </w:rPr>
            </w:pPr>
            <w:r w:rsidRPr="00865FD6">
              <w:rPr>
                <w:sz w:val="20"/>
              </w:rPr>
              <w:t>1</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49" w14:textId="77777777" w:rsidR="00865FD6" w:rsidRPr="00865FD6" w:rsidRDefault="00865FD6">
            <w:pPr>
              <w:rPr>
                <w:sz w:val="20"/>
              </w:rPr>
            </w:pPr>
            <w:r w:rsidRPr="00865FD6">
              <w:rPr>
                <w:sz w:val="20"/>
              </w:rPr>
              <w:t>Darbo užmokestis pinigais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4A" w14:textId="77777777" w:rsidR="00865FD6" w:rsidRPr="008A585A" w:rsidRDefault="00865FD6">
            <w:pPr>
              <w:jc w:val="center"/>
              <w:rPr>
                <w:strike/>
                <w:sz w:val="20"/>
              </w:rPr>
            </w:pPr>
            <w:r w:rsidRPr="008A585A">
              <w:rPr>
                <w:strike/>
                <w:sz w:val="20"/>
              </w:rPr>
              <w:t>379,8</w:t>
            </w:r>
          </w:p>
          <w:p w14:paraId="3F81264B" w14:textId="77777777" w:rsidR="008A585A" w:rsidRPr="00865FD6" w:rsidRDefault="008A585A">
            <w:pPr>
              <w:jc w:val="center"/>
              <w:rPr>
                <w:sz w:val="20"/>
              </w:rPr>
            </w:pPr>
            <w:r w:rsidRPr="008A585A">
              <w:rPr>
                <w:color w:val="FF0000"/>
                <w:sz w:val="20"/>
              </w:rPr>
              <w:t>375,8</w:t>
            </w:r>
          </w:p>
        </w:tc>
      </w:tr>
      <w:tr w:rsidR="00865FD6" w14:paraId="3F812655"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4D"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4E"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4F"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50"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51"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52" w14:textId="77777777" w:rsidR="00865FD6" w:rsidRPr="00865FD6" w:rsidRDefault="00865FD6">
            <w:pPr>
              <w:jc w:val="center"/>
              <w:rPr>
                <w:sz w:val="20"/>
              </w:rPr>
            </w:pPr>
            <w:r w:rsidRPr="00865FD6">
              <w:rPr>
                <w:sz w:val="20"/>
              </w:rPr>
              <w:t>2</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53" w14:textId="77777777" w:rsidR="00865FD6" w:rsidRPr="00865FD6" w:rsidRDefault="00865FD6">
            <w:pPr>
              <w:rPr>
                <w:sz w:val="20"/>
              </w:rPr>
            </w:pPr>
            <w:r w:rsidRPr="00865FD6">
              <w:rPr>
                <w:sz w:val="20"/>
              </w:rPr>
              <w:t>Pajamos natūra</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54" w14:textId="77777777" w:rsidR="00865FD6" w:rsidRPr="00865FD6" w:rsidRDefault="00865FD6">
            <w:pPr>
              <w:jc w:val="center"/>
              <w:rPr>
                <w:sz w:val="20"/>
              </w:rPr>
            </w:pPr>
            <w:r w:rsidRPr="00865FD6">
              <w:rPr>
                <w:sz w:val="20"/>
              </w:rPr>
              <w:t> </w:t>
            </w:r>
          </w:p>
        </w:tc>
      </w:tr>
      <w:tr w:rsidR="00865FD6" w14:paraId="3F81265E"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56"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57"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58"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59"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5A"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5B"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5C" w14:textId="77777777" w:rsidR="00865FD6" w:rsidRPr="00865FD6" w:rsidRDefault="00865FD6">
            <w:pPr>
              <w:rPr>
                <w:sz w:val="20"/>
              </w:rPr>
            </w:pPr>
            <w:r w:rsidRPr="00865FD6">
              <w:rPr>
                <w:sz w:val="20"/>
              </w:rPr>
              <w:t>Socialinio draudimo įmokos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5D" w14:textId="77777777" w:rsidR="00865FD6" w:rsidRPr="00865FD6" w:rsidRDefault="00865FD6">
            <w:pPr>
              <w:jc w:val="center"/>
              <w:rPr>
                <w:sz w:val="20"/>
              </w:rPr>
            </w:pPr>
            <w:r w:rsidRPr="00865FD6">
              <w:rPr>
                <w:sz w:val="20"/>
              </w:rPr>
              <w:t>5,5</w:t>
            </w:r>
          </w:p>
        </w:tc>
      </w:tr>
      <w:tr w:rsidR="00865FD6" w14:paraId="3F812667"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5F"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60"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61"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62"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63"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64" w14:textId="77777777" w:rsidR="00865FD6" w:rsidRPr="00865FD6" w:rsidRDefault="00865FD6">
            <w:pPr>
              <w:jc w:val="center"/>
              <w:rPr>
                <w:sz w:val="20"/>
              </w:rPr>
            </w:pPr>
            <w:r w:rsidRPr="00865FD6">
              <w:rPr>
                <w:sz w:val="20"/>
              </w:rPr>
              <w:t>1</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65" w14:textId="77777777" w:rsidR="00865FD6" w:rsidRPr="00865FD6" w:rsidRDefault="00865FD6">
            <w:pPr>
              <w:rPr>
                <w:sz w:val="20"/>
              </w:rPr>
            </w:pPr>
            <w:r w:rsidRPr="00865FD6">
              <w:rPr>
                <w:sz w:val="20"/>
              </w:rPr>
              <w:t>Socialinio draudimo įmokos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66" w14:textId="77777777" w:rsidR="00865FD6" w:rsidRPr="00865FD6" w:rsidRDefault="00865FD6">
            <w:pPr>
              <w:jc w:val="center"/>
              <w:rPr>
                <w:sz w:val="20"/>
              </w:rPr>
            </w:pPr>
            <w:r w:rsidRPr="00865FD6">
              <w:rPr>
                <w:sz w:val="20"/>
              </w:rPr>
              <w:t>5,5</w:t>
            </w:r>
          </w:p>
        </w:tc>
      </w:tr>
      <w:tr w:rsidR="00865FD6" w14:paraId="3F812671"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68"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69"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6A"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6B"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6C"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6D"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6E" w14:textId="77777777" w:rsidR="00865FD6" w:rsidRPr="00865FD6" w:rsidRDefault="00865FD6">
            <w:pPr>
              <w:rPr>
                <w:sz w:val="20"/>
              </w:rPr>
            </w:pPr>
            <w:r w:rsidRPr="00865FD6">
              <w:rPr>
                <w:sz w:val="20"/>
              </w:rPr>
              <w:t>Prekių ir paslaugų naudojimo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6F" w14:textId="77777777" w:rsidR="00865FD6" w:rsidRPr="008A585A" w:rsidRDefault="00865FD6">
            <w:pPr>
              <w:jc w:val="center"/>
              <w:rPr>
                <w:strike/>
                <w:sz w:val="20"/>
              </w:rPr>
            </w:pPr>
            <w:r w:rsidRPr="008A585A">
              <w:rPr>
                <w:strike/>
                <w:sz w:val="20"/>
              </w:rPr>
              <w:t>72,4</w:t>
            </w:r>
          </w:p>
          <w:p w14:paraId="3F812670" w14:textId="77777777" w:rsidR="008A585A" w:rsidRPr="00865FD6" w:rsidRDefault="008A585A">
            <w:pPr>
              <w:jc w:val="center"/>
              <w:rPr>
                <w:sz w:val="20"/>
              </w:rPr>
            </w:pPr>
            <w:r w:rsidRPr="008A585A">
              <w:rPr>
                <w:color w:val="FF0000"/>
                <w:sz w:val="20"/>
              </w:rPr>
              <w:t>84,0</w:t>
            </w:r>
          </w:p>
        </w:tc>
      </w:tr>
      <w:tr w:rsidR="00865FD6" w14:paraId="3F81267B"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72"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73"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74"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75"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76"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77"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78" w14:textId="77777777" w:rsidR="00865FD6" w:rsidRPr="00865FD6" w:rsidRDefault="00865FD6">
            <w:pPr>
              <w:rPr>
                <w:sz w:val="20"/>
              </w:rPr>
            </w:pPr>
            <w:r w:rsidRPr="00865FD6">
              <w:rPr>
                <w:sz w:val="20"/>
              </w:rPr>
              <w:t>Prekių ir paslaugų naudojimo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79" w14:textId="77777777" w:rsidR="00865FD6" w:rsidRPr="008A585A" w:rsidRDefault="00865FD6">
            <w:pPr>
              <w:jc w:val="center"/>
              <w:rPr>
                <w:strike/>
                <w:sz w:val="20"/>
              </w:rPr>
            </w:pPr>
            <w:r w:rsidRPr="008A585A">
              <w:rPr>
                <w:strike/>
                <w:sz w:val="20"/>
              </w:rPr>
              <w:t>72,4</w:t>
            </w:r>
          </w:p>
          <w:p w14:paraId="3F81267A" w14:textId="77777777" w:rsidR="008A585A" w:rsidRPr="00865FD6" w:rsidRDefault="008A585A">
            <w:pPr>
              <w:jc w:val="center"/>
              <w:rPr>
                <w:sz w:val="20"/>
              </w:rPr>
            </w:pPr>
            <w:r w:rsidRPr="008A585A">
              <w:rPr>
                <w:color w:val="FF0000"/>
                <w:sz w:val="20"/>
              </w:rPr>
              <w:t>84,0</w:t>
            </w:r>
          </w:p>
        </w:tc>
      </w:tr>
      <w:tr w:rsidR="00865FD6" w14:paraId="3F812684"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7C"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7D"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7E"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7F"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80"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81" w14:textId="77777777" w:rsidR="00865FD6" w:rsidRPr="00865FD6" w:rsidRDefault="00865FD6">
            <w:pPr>
              <w:jc w:val="center"/>
              <w:rPr>
                <w:sz w:val="20"/>
              </w:rPr>
            </w:pPr>
            <w:r w:rsidRPr="00865FD6">
              <w:rPr>
                <w:sz w:val="20"/>
              </w:rPr>
              <w:t>1</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82" w14:textId="77777777" w:rsidR="00865FD6" w:rsidRPr="00865FD6" w:rsidRDefault="00865FD6">
            <w:pPr>
              <w:rPr>
                <w:sz w:val="20"/>
              </w:rPr>
            </w:pPr>
            <w:r w:rsidRPr="00865FD6">
              <w:rPr>
                <w:sz w:val="20"/>
              </w:rPr>
              <w:t>Mitybos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83" w14:textId="77777777" w:rsidR="00865FD6" w:rsidRPr="00865FD6" w:rsidRDefault="00865FD6">
            <w:pPr>
              <w:jc w:val="center"/>
              <w:rPr>
                <w:sz w:val="20"/>
              </w:rPr>
            </w:pPr>
            <w:r w:rsidRPr="00865FD6">
              <w:rPr>
                <w:sz w:val="20"/>
              </w:rPr>
              <w:t> </w:t>
            </w:r>
          </w:p>
        </w:tc>
      </w:tr>
      <w:tr w:rsidR="00865FD6" w14:paraId="3F81268D"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85"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86"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87"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88"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89"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8A" w14:textId="77777777" w:rsidR="00865FD6" w:rsidRPr="00865FD6" w:rsidRDefault="00865FD6">
            <w:pPr>
              <w:jc w:val="center"/>
              <w:rPr>
                <w:sz w:val="20"/>
              </w:rPr>
            </w:pPr>
            <w:r w:rsidRPr="00865FD6">
              <w:rPr>
                <w:sz w:val="20"/>
              </w:rPr>
              <w:t>2</w:t>
            </w:r>
          </w:p>
        </w:tc>
        <w:tc>
          <w:tcPr>
            <w:tcW w:w="5481" w:type="dxa"/>
            <w:gridSpan w:val="8"/>
            <w:tcBorders>
              <w:top w:val="single" w:sz="4" w:space="0" w:color="auto"/>
              <w:left w:val="nil"/>
              <w:bottom w:val="single" w:sz="4" w:space="0" w:color="auto"/>
              <w:right w:val="single" w:sz="4" w:space="0" w:color="auto"/>
            </w:tcBorders>
            <w:shd w:val="clear" w:color="auto" w:fill="auto"/>
            <w:vAlign w:val="center"/>
            <w:hideMark/>
          </w:tcPr>
          <w:p w14:paraId="3F81268B" w14:textId="77777777" w:rsidR="00865FD6" w:rsidRPr="00865FD6" w:rsidRDefault="00865FD6">
            <w:pPr>
              <w:rPr>
                <w:sz w:val="20"/>
              </w:rPr>
            </w:pPr>
            <w:r w:rsidRPr="00865FD6">
              <w:rPr>
                <w:sz w:val="20"/>
              </w:rPr>
              <w:t>Medikamentų ir medicininių paslaugų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8C" w14:textId="77777777" w:rsidR="00865FD6" w:rsidRPr="00865FD6" w:rsidRDefault="00865FD6">
            <w:pPr>
              <w:jc w:val="center"/>
              <w:rPr>
                <w:sz w:val="20"/>
              </w:rPr>
            </w:pPr>
            <w:r w:rsidRPr="00865FD6">
              <w:rPr>
                <w:sz w:val="20"/>
              </w:rPr>
              <w:t> </w:t>
            </w:r>
          </w:p>
        </w:tc>
      </w:tr>
      <w:tr w:rsidR="00865FD6" w14:paraId="3F812696"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8E"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8F"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90"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91"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92"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93" w14:textId="77777777" w:rsidR="00865FD6" w:rsidRPr="00865FD6" w:rsidRDefault="00865FD6">
            <w:pPr>
              <w:jc w:val="center"/>
              <w:rPr>
                <w:sz w:val="20"/>
              </w:rPr>
            </w:pPr>
            <w:r w:rsidRPr="00865FD6">
              <w:rPr>
                <w:sz w:val="20"/>
              </w:rPr>
              <w:t>5</w:t>
            </w:r>
          </w:p>
        </w:tc>
        <w:tc>
          <w:tcPr>
            <w:tcW w:w="5481" w:type="dxa"/>
            <w:gridSpan w:val="8"/>
            <w:tcBorders>
              <w:top w:val="single" w:sz="4" w:space="0" w:color="auto"/>
              <w:left w:val="nil"/>
              <w:bottom w:val="single" w:sz="4" w:space="0" w:color="auto"/>
              <w:right w:val="single" w:sz="4" w:space="0" w:color="auto"/>
            </w:tcBorders>
            <w:shd w:val="clear" w:color="auto" w:fill="auto"/>
            <w:vAlign w:val="center"/>
            <w:hideMark/>
          </w:tcPr>
          <w:p w14:paraId="3F812694" w14:textId="77777777" w:rsidR="00865FD6" w:rsidRPr="00865FD6" w:rsidRDefault="00865FD6">
            <w:pPr>
              <w:rPr>
                <w:sz w:val="20"/>
              </w:rPr>
            </w:pPr>
            <w:r w:rsidRPr="00865FD6">
              <w:rPr>
                <w:sz w:val="20"/>
              </w:rPr>
              <w:t>Ryšių paslaugų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95" w14:textId="77777777" w:rsidR="00865FD6" w:rsidRPr="00865FD6" w:rsidRDefault="00865FD6">
            <w:pPr>
              <w:jc w:val="center"/>
              <w:rPr>
                <w:sz w:val="20"/>
              </w:rPr>
            </w:pPr>
            <w:r w:rsidRPr="00865FD6">
              <w:rPr>
                <w:sz w:val="20"/>
              </w:rPr>
              <w:t>1,2</w:t>
            </w:r>
          </w:p>
        </w:tc>
      </w:tr>
      <w:tr w:rsidR="00865FD6" w14:paraId="3F8126A0"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97"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98"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99"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9A"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9B"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9C" w14:textId="77777777" w:rsidR="00865FD6" w:rsidRPr="00865FD6" w:rsidRDefault="00865FD6">
            <w:pPr>
              <w:jc w:val="center"/>
              <w:rPr>
                <w:sz w:val="20"/>
              </w:rPr>
            </w:pPr>
            <w:r w:rsidRPr="00865FD6">
              <w:rPr>
                <w:sz w:val="20"/>
              </w:rPr>
              <w:t>6</w:t>
            </w:r>
          </w:p>
        </w:tc>
        <w:tc>
          <w:tcPr>
            <w:tcW w:w="5481" w:type="dxa"/>
            <w:gridSpan w:val="8"/>
            <w:tcBorders>
              <w:top w:val="single" w:sz="4" w:space="0" w:color="auto"/>
              <w:left w:val="nil"/>
              <w:bottom w:val="single" w:sz="4" w:space="0" w:color="auto"/>
              <w:right w:val="single" w:sz="4" w:space="0" w:color="auto"/>
            </w:tcBorders>
            <w:shd w:val="clear" w:color="auto" w:fill="auto"/>
            <w:vAlign w:val="center"/>
            <w:hideMark/>
          </w:tcPr>
          <w:p w14:paraId="3F81269D" w14:textId="77777777" w:rsidR="00865FD6" w:rsidRPr="00865FD6" w:rsidRDefault="00865FD6">
            <w:pPr>
              <w:rPr>
                <w:sz w:val="20"/>
              </w:rPr>
            </w:pPr>
            <w:r w:rsidRPr="00865FD6">
              <w:rPr>
                <w:sz w:val="20"/>
              </w:rPr>
              <w:t>Transporto išlaikymo ir transporto paslaugų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9E" w14:textId="77777777" w:rsidR="00865FD6" w:rsidRPr="008A585A" w:rsidRDefault="00865FD6">
            <w:pPr>
              <w:jc w:val="center"/>
              <w:rPr>
                <w:strike/>
                <w:sz w:val="20"/>
              </w:rPr>
            </w:pPr>
            <w:r w:rsidRPr="008A585A">
              <w:rPr>
                <w:strike/>
                <w:sz w:val="20"/>
              </w:rPr>
              <w:t>3,0</w:t>
            </w:r>
          </w:p>
          <w:p w14:paraId="3F81269F" w14:textId="77777777" w:rsidR="008A585A" w:rsidRPr="00865FD6" w:rsidRDefault="008A585A">
            <w:pPr>
              <w:jc w:val="center"/>
              <w:rPr>
                <w:sz w:val="20"/>
              </w:rPr>
            </w:pPr>
            <w:r w:rsidRPr="008A585A">
              <w:rPr>
                <w:color w:val="FF0000"/>
                <w:sz w:val="20"/>
              </w:rPr>
              <w:t>4,0</w:t>
            </w:r>
          </w:p>
        </w:tc>
      </w:tr>
      <w:tr w:rsidR="00865FD6" w14:paraId="3F8126A9"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A1"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A2"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A3"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A4"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A5"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A6" w14:textId="77777777" w:rsidR="00865FD6" w:rsidRPr="00865FD6" w:rsidRDefault="00865FD6">
            <w:pPr>
              <w:jc w:val="center"/>
              <w:rPr>
                <w:sz w:val="20"/>
              </w:rPr>
            </w:pPr>
            <w:r w:rsidRPr="00865FD6">
              <w:rPr>
                <w:sz w:val="20"/>
              </w:rPr>
              <w:t>7</w:t>
            </w:r>
          </w:p>
        </w:tc>
        <w:tc>
          <w:tcPr>
            <w:tcW w:w="5481" w:type="dxa"/>
            <w:gridSpan w:val="8"/>
            <w:tcBorders>
              <w:top w:val="single" w:sz="4" w:space="0" w:color="auto"/>
              <w:left w:val="nil"/>
              <w:bottom w:val="single" w:sz="4" w:space="0" w:color="auto"/>
              <w:right w:val="single" w:sz="4" w:space="0" w:color="auto"/>
            </w:tcBorders>
            <w:shd w:val="clear" w:color="auto" w:fill="auto"/>
            <w:vAlign w:val="center"/>
            <w:hideMark/>
          </w:tcPr>
          <w:p w14:paraId="3F8126A7" w14:textId="77777777" w:rsidR="00865FD6" w:rsidRPr="00865FD6" w:rsidRDefault="00865FD6">
            <w:pPr>
              <w:rPr>
                <w:sz w:val="20"/>
              </w:rPr>
            </w:pPr>
            <w:r w:rsidRPr="00865FD6">
              <w:rPr>
                <w:sz w:val="20"/>
              </w:rPr>
              <w:t>Aprangos ir patalynės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A8" w14:textId="77777777" w:rsidR="00865FD6" w:rsidRPr="00865FD6" w:rsidRDefault="00865FD6">
            <w:pPr>
              <w:jc w:val="center"/>
              <w:rPr>
                <w:sz w:val="20"/>
              </w:rPr>
            </w:pPr>
            <w:r w:rsidRPr="00865FD6">
              <w:rPr>
                <w:sz w:val="20"/>
              </w:rPr>
              <w:t> </w:t>
            </w:r>
          </w:p>
        </w:tc>
      </w:tr>
      <w:tr w:rsidR="00865FD6" w14:paraId="3F8126B3" w14:textId="77777777" w:rsidTr="008A585A">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AA"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AB"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AC"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AD"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AE"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AF" w14:textId="77777777" w:rsidR="00865FD6" w:rsidRPr="00865FD6" w:rsidRDefault="00865FD6">
            <w:pPr>
              <w:jc w:val="center"/>
              <w:rPr>
                <w:sz w:val="20"/>
              </w:rPr>
            </w:pPr>
            <w:r w:rsidRPr="00865FD6">
              <w:rPr>
                <w:sz w:val="20"/>
              </w:rPr>
              <w:t>11</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B0" w14:textId="77777777" w:rsidR="00865FD6" w:rsidRPr="00865FD6" w:rsidRDefault="00865FD6">
            <w:pPr>
              <w:rPr>
                <w:sz w:val="20"/>
              </w:rPr>
            </w:pPr>
            <w:r w:rsidRPr="00865FD6">
              <w:rPr>
                <w:sz w:val="20"/>
              </w:rPr>
              <w:t>Komandiruočių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B1" w14:textId="77777777" w:rsidR="00865FD6" w:rsidRPr="008A585A" w:rsidRDefault="00865FD6">
            <w:pPr>
              <w:jc w:val="center"/>
              <w:rPr>
                <w:strike/>
                <w:sz w:val="20"/>
              </w:rPr>
            </w:pPr>
            <w:r w:rsidRPr="008A585A">
              <w:rPr>
                <w:strike/>
                <w:sz w:val="20"/>
              </w:rPr>
              <w:t>1,0</w:t>
            </w:r>
          </w:p>
          <w:p w14:paraId="3F8126B2" w14:textId="77777777" w:rsidR="008A585A" w:rsidRPr="00865FD6" w:rsidRDefault="008A585A">
            <w:pPr>
              <w:jc w:val="center"/>
              <w:rPr>
                <w:sz w:val="20"/>
              </w:rPr>
            </w:pPr>
            <w:r w:rsidRPr="008A585A">
              <w:rPr>
                <w:color w:val="FF0000"/>
                <w:sz w:val="20"/>
              </w:rPr>
              <w:t>4,0</w:t>
            </w:r>
          </w:p>
        </w:tc>
      </w:tr>
      <w:tr w:rsidR="00865FD6" w14:paraId="3F8126BC" w14:textId="77777777" w:rsidTr="008A585A">
        <w:trPr>
          <w:gridAfter w:val="1"/>
          <w:wAfter w:w="162" w:type="dxa"/>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126B4" w14:textId="77777777" w:rsidR="00865FD6" w:rsidRPr="00865FD6" w:rsidRDefault="00865FD6">
            <w:pPr>
              <w:jc w:val="center"/>
              <w:rPr>
                <w:sz w:val="20"/>
              </w:rPr>
            </w:pPr>
            <w:r w:rsidRPr="00865FD6">
              <w:rPr>
                <w:sz w:val="20"/>
              </w:rPr>
              <w:t>2</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126B5" w14:textId="77777777" w:rsidR="00865FD6" w:rsidRPr="00865FD6" w:rsidRDefault="00865FD6">
            <w:pPr>
              <w:jc w:val="center"/>
              <w:rPr>
                <w:sz w:val="20"/>
              </w:rPr>
            </w:pPr>
            <w:r w:rsidRPr="00865FD6">
              <w:rPr>
                <w:sz w:val="20"/>
              </w:rPr>
              <w:t>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126B6" w14:textId="77777777" w:rsidR="00865FD6" w:rsidRPr="00865FD6" w:rsidRDefault="00865FD6">
            <w:pPr>
              <w:jc w:val="center"/>
              <w:rPr>
                <w:sz w:val="20"/>
              </w:rPr>
            </w:pPr>
            <w:r w:rsidRPr="00865FD6">
              <w:rPr>
                <w:sz w:val="20"/>
              </w:rPr>
              <w:t>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126B7" w14:textId="77777777" w:rsidR="00865FD6" w:rsidRPr="00865FD6" w:rsidRDefault="00865FD6">
            <w:pPr>
              <w:jc w:val="center"/>
              <w:rPr>
                <w:sz w:val="20"/>
              </w:rPr>
            </w:pPr>
            <w:r w:rsidRPr="00865FD6">
              <w:rPr>
                <w:sz w:val="20"/>
              </w:rPr>
              <w:t>1</w:t>
            </w: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126B8" w14:textId="77777777" w:rsidR="00865FD6" w:rsidRPr="00865FD6" w:rsidRDefault="00865FD6">
            <w:pPr>
              <w:jc w:val="center"/>
              <w:rPr>
                <w:sz w:val="20"/>
              </w:rPr>
            </w:pPr>
            <w:r w:rsidRPr="00865FD6">
              <w:rPr>
                <w:sz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126B9" w14:textId="77777777" w:rsidR="00865FD6" w:rsidRPr="00865FD6" w:rsidRDefault="00865FD6">
            <w:pPr>
              <w:jc w:val="center"/>
              <w:rPr>
                <w:sz w:val="20"/>
              </w:rPr>
            </w:pPr>
            <w:r w:rsidRPr="00865FD6">
              <w:rPr>
                <w:sz w:val="20"/>
              </w:rPr>
              <w:t>12</w:t>
            </w:r>
          </w:p>
        </w:tc>
        <w:tc>
          <w:tcPr>
            <w:tcW w:w="54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F8126BA" w14:textId="77777777" w:rsidR="00865FD6" w:rsidRPr="00865FD6" w:rsidRDefault="00865FD6">
            <w:pPr>
              <w:rPr>
                <w:sz w:val="20"/>
              </w:rPr>
            </w:pPr>
            <w:r w:rsidRPr="00865FD6">
              <w:rPr>
                <w:sz w:val="20"/>
              </w:rPr>
              <w:t>Gyvenamųjų vietovių viešojo ūkio išlaidos</w:t>
            </w:r>
          </w:p>
        </w:tc>
        <w:tc>
          <w:tcPr>
            <w:tcW w:w="13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126BB" w14:textId="77777777" w:rsidR="00865FD6" w:rsidRPr="00865FD6" w:rsidRDefault="00865FD6">
            <w:pPr>
              <w:jc w:val="center"/>
              <w:rPr>
                <w:sz w:val="20"/>
              </w:rPr>
            </w:pPr>
            <w:r w:rsidRPr="00865FD6">
              <w:rPr>
                <w:sz w:val="20"/>
              </w:rPr>
              <w:t> </w:t>
            </w:r>
          </w:p>
        </w:tc>
      </w:tr>
      <w:tr w:rsidR="00865FD6" w14:paraId="3F8126C5"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BD"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BE"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BF"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C0"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C1"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C2" w14:textId="77777777" w:rsidR="00865FD6" w:rsidRPr="00865FD6" w:rsidRDefault="00865FD6">
            <w:pPr>
              <w:jc w:val="center"/>
              <w:rPr>
                <w:sz w:val="20"/>
              </w:rPr>
            </w:pPr>
            <w:r w:rsidRPr="00865FD6">
              <w:rPr>
                <w:sz w:val="20"/>
              </w:rPr>
              <w:t>14</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C3" w14:textId="77777777" w:rsidR="00865FD6" w:rsidRPr="00865FD6" w:rsidRDefault="00865FD6">
            <w:pPr>
              <w:rPr>
                <w:sz w:val="20"/>
              </w:rPr>
            </w:pPr>
            <w:r w:rsidRPr="00865FD6">
              <w:rPr>
                <w:sz w:val="20"/>
              </w:rPr>
              <w:t>Materialiojo ir nematerialiojo turto nuomos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C4" w14:textId="77777777" w:rsidR="00865FD6" w:rsidRPr="00865FD6" w:rsidRDefault="00865FD6">
            <w:pPr>
              <w:jc w:val="center"/>
              <w:rPr>
                <w:sz w:val="20"/>
              </w:rPr>
            </w:pPr>
            <w:r w:rsidRPr="00865FD6">
              <w:rPr>
                <w:sz w:val="20"/>
              </w:rPr>
              <w:t> </w:t>
            </w:r>
          </w:p>
        </w:tc>
      </w:tr>
      <w:tr w:rsidR="00865FD6" w14:paraId="3F8126CF"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C6"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C7"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C8"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C9"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CA"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CB" w14:textId="77777777" w:rsidR="00865FD6" w:rsidRPr="00865FD6" w:rsidRDefault="00865FD6">
            <w:pPr>
              <w:jc w:val="center"/>
              <w:rPr>
                <w:sz w:val="20"/>
              </w:rPr>
            </w:pPr>
            <w:r w:rsidRPr="00865FD6">
              <w:rPr>
                <w:sz w:val="20"/>
              </w:rPr>
              <w:t>15</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CC" w14:textId="77777777" w:rsidR="00865FD6" w:rsidRPr="00865FD6" w:rsidRDefault="00865FD6">
            <w:pPr>
              <w:rPr>
                <w:sz w:val="20"/>
              </w:rPr>
            </w:pPr>
            <w:r w:rsidRPr="00865FD6">
              <w:rPr>
                <w:sz w:val="20"/>
              </w:rPr>
              <w:t>Materialiojo turto paprastojo remonto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CD" w14:textId="77777777" w:rsidR="00865FD6" w:rsidRPr="008A585A" w:rsidRDefault="00865FD6">
            <w:pPr>
              <w:jc w:val="center"/>
              <w:rPr>
                <w:strike/>
                <w:sz w:val="20"/>
              </w:rPr>
            </w:pPr>
            <w:r w:rsidRPr="008A585A">
              <w:rPr>
                <w:strike/>
                <w:sz w:val="20"/>
              </w:rPr>
              <w:t>6,0</w:t>
            </w:r>
          </w:p>
          <w:p w14:paraId="3F8126CE" w14:textId="77777777" w:rsidR="008A585A" w:rsidRPr="00865FD6" w:rsidRDefault="008A585A">
            <w:pPr>
              <w:jc w:val="center"/>
              <w:rPr>
                <w:sz w:val="20"/>
              </w:rPr>
            </w:pPr>
            <w:r w:rsidRPr="008A585A">
              <w:rPr>
                <w:color w:val="FF0000"/>
                <w:sz w:val="20"/>
              </w:rPr>
              <w:lastRenderedPageBreak/>
              <w:t>4,0</w:t>
            </w:r>
          </w:p>
        </w:tc>
      </w:tr>
      <w:tr w:rsidR="00865FD6" w14:paraId="3F8126D9"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D0" w14:textId="77777777" w:rsidR="00865FD6" w:rsidRPr="00865FD6" w:rsidRDefault="00865FD6">
            <w:pPr>
              <w:jc w:val="center"/>
              <w:rPr>
                <w:sz w:val="20"/>
              </w:rPr>
            </w:pPr>
            <w:r w:rsidRPr="00865FD6">
              <w:rPr>
                <w:sz w:val="20"/>
              </w:rPr>
              <w:lastRenderedPageBreak/>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D1"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D2"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D3"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D4"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D5" w14:textId="77777777" w:rsidR="00865FD6" w:rsidRPr="00865FD6" w:rsidRDefault="00865FD6">
            <w:pPr>
              <w:jc w:val="center"/>
              <w:rPr>
                <w:sz w:val="20"/>
              </w:rPr>
            </w:pPr>
            <w:r w:rsidRPr="00865FD6">
              <w:rPr>
                <w:sz w:val="20"/>
              </w:rPr>
              <w:t>16</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D6" w14:textId="77777777" w:rsidR="00865FD6" w:rsidRPr="00865FD6" w:rsidRDefault="00865FD6">
            <w:pPr>
              <w:rPr>
                <w:sz w:val="20"/>
              </w:rPr>
            </w:pPr>
            <w:r w:rsidRPr="00865FD6">
              <w:rPr>
                <w:sz w:val="20"/>
              </w:rPr>
              <w:t>Kvalifikacijos kėlimo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D7" w14:textId="77777777" w:rsidR="00865FD6" w:rsidRPr="008A585A" w:rsidRDefault="00865FD6">
            <w:pPr>
              <w:jc w:val="center"/>
              <w:rPr>
                <w:strike/>
                <w:sz w:val="20"/>
              </w:rPr>
            </w:pPr>
            <w:r w:rsidRPr="008A585A">
              <w:rPr>
                <w:strike/>
                <w:sz w:val="20"/>
              </w:rPr>
              <w:t>1,2</w:t>
            </w:r>
          </w:p>
          <w:p w14:paraId="3F8126D8" w14:textId="77777777" w:rsidR="008A585A" w:rsidRPr="00865FD6" w:rsidRDefault="008A585A">
            <w:pPr>
              <w:jc w:val="center"/>
              <w:rPr>
                <w:sz w:val="20"/>
              </w:rPr>
            </w:pPr>
            <w:r w:rsidRPr="008A585A">
              <w:rPr>
                <w:color w:val="FF0000"/>
                <w:sz w:val="20"/>
              </w:rPr>
              <w:t>1,0</w:t>
            </w:r>
          </w:p>
        </w:tc>
      </w:tr>
      <w:tr w:rsidR="00865FD6" w14:paraId="3F8126E2"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DA"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DB"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DC"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DD"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DE"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DF" w14:textId="77777777" w:rsidR="00865FD6" w:rsidRPr="00865FD6" w:rsidRDefault="00865FD6">
            <w:pPr>
              <w:jc w:val="center"/>
              <w:rPr>
                <w:sz w:val="20"/>
              </w:rPr>
            </w:pPr>
            <w:r w:rsidRPr="00865FD6">
              <w:rPr>
                <w:sz w:val="20"/>
              </w:rPr>
              <w:t>17</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E0" w14:textId="77777777" w:rsidR="00865FD6" w:rsidRPr="00865FD6" w:rsidRDefault="00865FD6">
            <w:pPr>
              <w:rPr>
                <w:sz w:val="20"/>
              </w:rPr>
            </w:pPr>
            <w:r w:rsidRPr="00865FD6">
              <w:rPr>
                <w:sz w:val="20"/>
              </w:rPr>
              <w:t>Ekspertų ir konsultantų paslaugų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E1" w14:textId="77777777" w:rsidR="00865FD6" w:rsidRPr="00865FD6" w:rsidRDefault="00865FD6">
            <w:pPr>
              <w:jc w:val="center"/>
              <w:rPr>
                <w:sz w:val="20"/>
              </w:rPr>
            </w:pPr>
            <w:r w:rsidRPr="00865FD6">
              <w:rPr>
                <w:sz w:val="20"/>
              </w:rPr>
              <w:t> </w:t>
            </w:r>
          </w:p>
        </w:tc>
      </w:tr>
      <w:tr w:rsidR="00865FD6" w14:paraId="3F8126EC"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E3"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E4"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E5"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E6"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E7"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E8" w14:textId="77777777" w:rsidR="00865FD6" w:rsidRPr="00865FD6" w:rsidRDefault="00865FD6">
            <w:pPr>
              <w:jc w:val="center"/>
              <w:rPr>
                <w:sz w:val="20"/>
              </w:rPr>
            </w:pPr>
            <w:r w:rsidRPr="00865FD6">
              <w:rPr>
                <w:sz w:val="20"/>
              </w:rPr>
              <w:t>20</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E9" w14:textId="77777777" w:rsidR="00865FD6" w:rsidRPr="00865FD6" w:rsidRDefault="00865FD6">
            <w:pPr>
              <w:rPr>
                <w:sz w:val="20"/>
              </w:rPr>
            </w:pPr>
            <w:r w:rsidRPr="00865FD6">
              <w:rPr>
                <w:sz w:val="20"/>
              </w:rPr>
              <w:t>Komunalinių paslaugų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EA" w14:textId="77777777" w:rsidR="00865FD6" w:rsidRPr="008A585A" w:rsidRDefault="00865FD6">
            <w:pPr>
              <w:jc w:val="center"/>
              <w:rPr>
                <w:strike/>
                <w:sz w:val="20"/>
              </w:rPr>
            </w:pPr>
            <w:r w:rsidRPr="008A585A">
              <w:rPr>
                <w:strike/>
                <w:sz w:val="20"/>
              </w:rPr>
              <w:t>14,8</w:t>
            </w:r>
          </w:p>
          <w:p w14:paraId="3F8126EB" w14:textId="77777777" w:rsidR="008A585A" w:rsidRPr="00865FD6" w:rsidRDefault="008A585A">
            <w:pPr>
              <w:jc w:val="center"/>
              <w:rPr>
                <w:sz w:val="20"/>
              </w:rPr>
            </w:pPr>
            <w:r w:rsidRPr="008A585A">
              <w:rPr>
                <w:color w:val="FF0000"/>
                <w:sz w:val="20"/>
              </w:rPr>
              <w:t>14,4</w:t>
            </w:r>
          </w:p>
        </w:tc>
      </w:tr>
      <w:tr w:rsidR="00865FD6" w14:paraId="3F8126F6"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ED"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EE"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EF"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F0"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F1"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F2" w14:textId="77777777" w:rsidR="00865FD6" w:rsidRPr="00865FD6" w:rsidRDefault="00865FD6">
            <w:pPr>
              <w:jc w:val="center"/>
              <w:rPr>
                <w:sz w:val="20"/>
              </w:rPr>
            </w:pPr>
            <w:r w:rsidRPr="00865FD6">
              <w:rPr>
                <w:sz w:val="20"/>
              </w:rPr>
              <w:t>21</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F3" w14:textId="77777777" w:rsidR="00865FD6" w:rsidRPr="00865FD6" w:rsidRDefault="00865FD6">
            <w:pPr>
              <w:rPr>
                <w:sz w:val="20"/>
              </w:rPr>
            </w:pPr>
            <w:r w:rsidRPr="00865FD6">
              <w:rPr>
                <w:sz w:val="20"/>
              </w:rPr>
              <w:t>Informacinių technologijų prekių ir paslaugų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F4" w14:textId="77777777" w:rsidR="00865FD6" w:rsidRPr="008A585A" w:rsidRDefault="00865FD6">
            <w:pPr>
              <w:jc w:val="center"/>
              <w:rPr>
                <w:strike/>
                <w:sz w:val="20"/>
              </w:rPr>
            </w:pPr>
            <w:r w:rsidRPr="008A585A">
              <w:rPr>
                <w:strike/>
                <w:sz w:val="20"/>
              </w:rPr>
              <w:t>2,0</w:t>
            </w:r>
          </w:p>
          <w:p w14:paraId="3F8126F5" w14:textId="77777777" w:rsidR="008A585A" w:rsidRPr="00865FD6" w:rsidRDefault="008A585A">
            <w:pPr>
              <w:jc w:val="center"/>
              <w:rPr>
                <w:sz w:val="20"/>
              </w:rPr>
            </w:pPr>
            <w:r w:rsidRPr="008A585A">
              <w:rPr>
                <w:color w:val="FF0000"/>
                <w:sz w:val="20"/>
              </w:rPr>
              <w:t>2,5</w:t>
            </w:r>
          </w:p>
        </w:tc>
      </w:tr>
      <w:tr w:rsidR="00865FD6" w14:paraId="3F8126FF"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6F7"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6F8"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F9"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6FA"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6FB"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6FC" w14:textId="77777777" w:rsidR="00865FD6" w:rsidRPr="00865FD6" w:rsidRDefault="00865FD6">
            <w:pPr>
              <w:jc w:val="center"/>
              <w:rPr>
                <w:sz w:val="20"/>
              </w:rPr>
            </w:pPr>
            <w:r w:rsidRPr="00865FD6">
              <w:rPr>
                <w:sz w:val="20"/>
              </w:rPr>
              <w:t>22</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6FD" w14:textId="77777777" w:rsidR="00865FD6" w:rsidRPr="00865FD6" w:rsidRDefault="00865FD6">
            <w:pPr>
              <w:rPr>
                <w:sz w:val="20"/>
              </w:rPr>
            </w:pPr>
            <w:r w:rsidRPr="00865FD6">
              <w:rPr>
                <w:sz w:val="20"/>
              </w:rPr>
              <w:t>Reprezentacinės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6FE" w14:textId="77777777" w:rsidR="00865FD6" w:rsidRPr="00865FD6" w:rsidRDefault="00865FD6">
            <w:pPr>
              <w:jc w:val="center"/>
              <w:rPr>
                <w:sz w:val="20"/>
              </w:rPr>
            </w:pPr>
            <w:r w:rsidRPr="00865FD6">
              <w:rPr>
                <w:sz w:val="20"/>
              </w:rPr>
              <w:t> </w:t>
            </w:r>
          </w:p>
        </w:tc>
      </w:tr>
      <w:tr w:rsidR="00865FD6" w14:paraId="3F812709"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00"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01"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02"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03"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04"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05" w14:textId="77777777" w:rsidR="00865FD6" w:rsidRPr="00865FD6" w:rsidRDefault="00865FD6">
            <w:pPr>
              <w:jc w:val="center"/>
              <w:rPr>
                <w:sz w:val="20"/>
              </w:rPr>
            </w:pPr>
            <w:r w:rsidRPr="00865FD6">
              <w:rPr>
                <w:sz w:val="20"/>
              </w:rPr>
              <w:t>30</w:t>
            </w:r>
          </w:p>
        </w:tc>
        <w:tc>
          <w:tcPr>
            <w:tcW w:w="5481" w:type="dxa"/>
            <w:gridSpan w:val="8"/>
            <w:tcBorders>
              <w:top w:val="single" w:sz="4" w:space="0" w:color="auto"/>
              <w:left w:val="nil"/>
              <w:bottom w:val="single" w:sz="4" w:space="0" w:color="auto"/>
              <w:right w:val="single" w:sz="4" w:space="0" w:color="auto"/>
            </w:tcBorders>
            <w:shd w:val="clear" w:color="auto" w:fill="auto"/>
            <w:vAlign w:val="center"/>
            <w:hideMark/>
          </w:tcPr>
          <w:p w14:paraId="3F812706" w14:textId="77777777" w:rsidR="00865FD6" w:rsidRPr="00865FD6" w:rsidRDefault="00865FD6">
            <w:pPr>
              <w:rPr>
                <w:sz w:val="20"/>
              </w:rPr>
            </w:pPr>
            <w:r w:rsidRPr="00865FD6">
              <w:rPr>
                <w:sz w:val="20"/>
              </w:rPr>
              <w:t>Kitų prekių ir paslaugų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07" w14:textId="77777777" w:rsidR="00865FD6" w:rsidRPr="008A585A" w:rsidRDefault="00865FD6">
            <w:pPr>
              <w:jc w:val="center"/>
              <w:rPr>
                <w:strike/>
                <w:sz w:val="20"/>
              </w:rPr>
            </w:pPr>
            <w:r w:rsidRPr="008A585A">
              <w:rPr>
                <w:strike/>
                <w:sz w:val="20"/>
              </w:rPr>
              <w:t>43,2</w:t>
            </w:r>
          </w:p>
          <w:p w14:paraId="3F812708" w14:textId="77777777" w:rsidR="008A585A" w:rsidRPr="00865FD6" w:rsidRDefault="008A585A">
            <w:pPr>
              <w:jc w:val="center"/>
              <w:rPr>
                <w:sz w:val="20"/>
              </w:rPr>
            </w:pPr>
            <w:r w:rsidRPr="008A585A">
              <w:rPr>
                <w:color w:val="FF0000"/>
                <w:sz w:val="20"/>
              </w:rPr>
              <w:t>52,9</w:t>
            </w:r>
          </w:p>
        </w:tc>
      </w:tr>
      <w:tr w:rsidR="00865FD6" w14:paraId="3F812712"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0A"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0B" w14:textId="77777777" w:rsidR="00865FD6" w:rsidRPr="00865FD6" w:rsidRDefault="00865FD6">
            <w:pPr>
              <w:jc w:val="center"/>
              <w:rPr>
                <w:sz w:val="20"/>
              </w:rPr>
            </w:pPr>
            <w:r w:rsidRPr="00865FD6">
              <w:rPr>
                <w:sz w:val="20"/>
              </w:rPr>
              <w:t>7</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0C"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0D"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0E"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0F"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10" w14:textId="77777777" w:rsidR="00865FD6" w:rsidRPr="00865FD6" w:rsidRDefault="00865FD6">
            <w:pPr>
              <w:rPr>
                <w:sz w:val="20"/>
              </w:rPr>
            </w:pPr>
            <w:r w:rsidRPr="00865FD6">
              <w:rPr>
                <w:sz w:val="20"/>
              </w:rPr>
              <w:t>Socialinės išmokos (pašalpos)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11" w14:textId="77777777" w:rsidR="00865FD6" w:rsidRPr="00865FD6" w:rsidRDefault="00865FD6">
            <w:pPr>
              <w:jc w:val="center"/>
              <w:rPr>
                <w:sz w:val="20"/>
              </w:rPr>
            </w:pPr>
            <w:r w:rsidRPr="00865FD6">
              <w:rPr>
                <w:sz w:val="20"/>
              </w:rPr>
              <w:t> </w:t>
            </w:r>
          </w:p>
        </w:tc>
      </w:tr>
      <w:tr w:rsidR="00865FD6" w14:paraId="3F81271B"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13"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14" w14:textId="77777777" w:rsidR="00865FD6" w:rsidRPr="00865FD6" w:rsidRDefault="00865FD6">
            <w:pPr>
              <w:jc w:val="center"/>
              <w:rPr>
                <w:sz w:val="20"/>
              </w:rPr>
            </w:pPr>
            <w:r w:rsidRPr="00865FD6">
              <w:rPr>
                <w:sz w:val="20"/>
              </w:rPr>
              <w:t>7</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15" w14:textId="77777777" w:rsidR="00865FD6" w:rsidRPr="00865FD6" w:rsidRDefault="00865FD6">
            <w:pPr>
              <w:jc w:val="center"/>
              <w:rPr>
                <w:sz w:val="20"/>
              </w:rPr>
            </w:pPr>
            <w:r w:rsidRPr="00865FD6">
              <w:rPr>
                <w:sz w:val="20"/>
              </w:rPr>
              <w:t>3</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16"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17"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18"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19" w14:textId="77777777" w:rsidR="00865FD6" w:rsidRPr="00865FD6" w:rsidRDefault="00865FD6">
            <w:pPr>
              <w:rPr>
                <w:sz w:val="20"/>
              </w:rPr>
            </w:pPr>
            <w:r w:rsidRPr="00865FD6">
              <w:rPr>
                <w:sz w:val="20"/>
              </w:rPr>
              <w:t>Darbdavių socialinė parama</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1A" w14:textId="77777777" w:rsidR="00865FD6" w:rsidRPr="00865FD6" w:rsidRDefault="00865FD6">
            <w:pPr>
              <w:jc w:val="center"/>
              <w:rPr>
                <w:sz w:val="20"/>
              </w:rPr>
            </w:pPr>
            <w:r w:rsidRPr="008A585A">
              <w:rPr>
                <w:color w:val="FF0000"/>
                <w:sz w:val="20"/>
              </w:rPr>
              <w:t> </w:t>
            </w:r>
            <w:r w:rsidR="008A585A" w:rsidRPr="008A585A">
              <w:rPr>
                <w:color w:val="FF0000"/>
                <w:sz w:val="20"/>
              </w:rPr>
              <w:t>4,3</w:t>
            </w:r>
          </w:p>
        </w:tc>
      </w:tr>
      <w:tr w:rsidR="00865FD6" w14:paraId="3F812724"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1C"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1D" w14:textId="77777777" w:rsidR="00865FD6" w:rsidRPr="00865FD6" w:rsidRDefault="00865FD6">
            <w:pPr>
              <w:jc w:val="center"/>
              <w:rPr>
                <w:sz w:val="20"/>
              </w:rPr>
            </w:pPr>
            <w:r w:rsidRPr="00865FD6">
              <w:rPr>
                <w:sz w:val="20"/>
              </w:rPr>
              <w:t>7</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1E" w14:textId="77777777" w:rsidR="00865FD6" w:rsidRPr="00865FD6" w:rsidRDefault="00865FD6">
            <w:pPr>
              <w:jc w:val="center"/>
              <w:rPr>
                <w:sz w:val="20"/>
              </w:rPr>
            </w:pPr>
            <w:r w:rsidRPr="00865FD6">
              <w:rPr>
                <w:sz w:val="20"/>
              </w:rPr>
              <w:t>3</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1F"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20"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21"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22" w14:textId="77777777" w:rsidR="00865FD6" w:rsidRPr="00865FD6" w:rsidRDefault="00865FD6">
            <w:pPr>
              <w:rPr>
                <w:sz w:val="20"/>
              </w:rPr>
            </w:pPr>
            <w:r w:rsidRPr="00865FD6">
              <w:rPr>
                <w:sz w:val="20"/>
              </w:rPr>
              <w:t>Darbdavių socialinė parama</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23" w14:textId="77777777" w:rsidR="00865FD6" w:rsidRPr="00865FD6" w:rsidRDefault="00865FD6">
            <w:pPr>
              <w:jc w:val="center"/>
              <w:rPr>
                <w:sz w:val="20"/>
              </w:rPr>
            </w:pPr>
            <w:r w:rsidRPr="00865FD6">
              <w:rPr>
                <w:sz w:val="20"/>
              </w:rPr>
              <w:t> </w:t>
            </w:r>
            <w:r w:rsidR="008A585A" w:rsidRPr="008A585A">
              <w:rPr>
                <w:color w:val="FF0000"/>
                <w:sz w:val="20"/>
              </w:rPr>
              <w:t>4,3</w:t>
            </w:r>
          </w:p>
        </w:tc>
      </w:tr>
      <w:tr w:rsidR="00865FD6" w14:paraId="3F81272D"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25"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26" w14:textId="77777777" w:rsidR="00865FD6" w:rsidRPr="00865FD6" w:rsidRDefault="00865FD6">
            <w:pPr>
              <w:jc w:val="center"/>
              <w:rPr>
                <w:sz w:val="20"/>
              </w:rPr>
            </w:pPr>
            <w:r w:rsidRPr="00865FD6">
              <w:rPr>
                <w:sz w:val="20"/>
              </w:rPr>
              <w:t>7</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27" w14:textId="77777777" w:rsidR="00865FD6" w:rsidRPr="00865FD6" w:rsidRDefault="00865FD6">
            <w:pPr>
              <w:jc w:val="center"/>
              <w:rPr>
                <w:sz w:val="20"/>
              </w:rPr>
            </w:pPr>
            <w:r w:rsidRPr="00865FD6">
              <w:rPr>
                <w:sz w:val="20"/>
              </w:rPr>
              <w:t>3</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28"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29"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2A" w14:textId="77777777" w:rsidR="00865FD6" w:rsidRPr="00865FD6" w:rsidRDefault="00865FD6">
            <w:pPr>
              <w:jc w:val="center"/>
              <w:rPr>
                <w:sz w:val="20"/>
              </w:rPr>
            </w:pPr>
            <w:r w:rsidRPr="00865FD6">
              <w:rPr>
                <w:sz w:val="20"/>
              </w:rPr>
              <w:t>1</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2B" w14:textId="77777777" w:rsidR="00865FD6" w:rsidRPr="00865FD6" w:rsidRDefault="00865FD6">
            <w:pPr>
              <w:rPr>
                <w:sz w:val="20"/>
              </w:rPr>
            </w:pPr>
            <w:r w:rsidRPr="00865FD6">
              <w:rPr>
                <w:sz w:val="20"/>
              </w:rPr>
              <w:t>Darbdavių socialinė parama pinigais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2C" w14:textId="77777777" w:rsidR="00865FD6" w:rsidRPr="00865FD6" w:rsidRDefault="00865FD6">
            <w:pPr>
              <w:jc w:val="center"/>
              <w:rPr>
                <w:sz w:val="20"/>
              </w:rPr>
            </w:pPr>
            <w:r w:rsidRPr="00865FD6">
              <w:rPr>
                <w:sz w:val="20"/>
              </w:rPr>
              <w:t> </w:t>
            </w:r>
            <w:r w:rsidR="008A585A" w:rsidRPr="008A585A">
              <w:rPr>
                <w:color w:val="FF0000"/>
                <w:sz w:val="20"/>
              </w:rPr>
              <w:t>4,3</w:t>
            </w:r>
          </w:p>
        </w:tc>
      </w:tr>
      <w:tr w:rsidR="00865FD6" w14:paraId="3F812736"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2E"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2F" w14:textId="77777777" w:rsidR="00865FD6" w:rsidRPr="00865FD6" w:rsidRDefault="00865FD6">
            <w:pPr>
              <w:jc w:val="center"/>
              <w:rPr>
                <w:sz w:val="20"/>
              </w:rPr>
            </w:pPr>
            <w:r w:rsidRPr="00865FD6">
              <w:rPr>
                <w:sz w:val="20"/>
              </w:rPr>
              <w:t>8</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30"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31"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32"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33"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34" w14:textId="77777777" w:rsidR="00865FD6" w:rsidRPr="00865FD6" w:rsidRDefault="00865FD6">
            <w:pPr>
              <w:rPr>
                <w:sz w:val="20"/>
              </w:rPr>
            </w:pPr>
            <w:r w:rsidRPr="00865FD6">
              <w:rPr>
                <w:sz w:val="20"/>
              </w:rPr>
              <w:t>Kitos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35" w14:textId="77777777" w:rsidR="00865FD6" w:rsidRPr="00865FD6" w:rsidRDefault="00865FD6">
            <w:pPr>
              <w:jc w:val="center"/>
              <w:rPr>
                <w:sz w:val="20"/>
              </w:rPr>
            </w:pPr>
            <w:r w:rsidRPr="00865FD6">
              <w:rPr>
                <w:sz w:val="20"/>
              </w:rPr>
              <w:t> </w:t>
            </w:r>
          </w:p>
        </w:tc>
      </w:tr>
      <w:tr w:rsidR="00865FD6" w14:paraId="3F81273F"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37"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38" w14:textId="77777777" w:rsidR="00865FD6" w:rsidRPr="00865FD6" w:rsidRDefault="00865FD6">
            <w:pPr>
              <w:jc w:val="center"/>
              <w:rPr>
                <w:sz w:val="20"/>
              </w:rPr>
            </w:pPr>
            <w:r w:rsidRPr="00865FD6">
              <w:rPr>
                <w:sz w:val="20"/>
              </w:rPr>
              <w:t>8</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39"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3A"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3B"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3C"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3D" w14:textId="77777777" w:rsidR="00865FD6" w:rsidRPr="00865FD6" w:rsidRDefault="00865FD6">
            <w:pPr>
              <w:rPr>
                <w:sz w:val="20"/>
              </w:rPr>
            </w:pPr>
            <w:r w:rsidRPr="00865FD6">
              <w:rPr>
                <w:sz w:val="20"/>
              </w:rPr>
              <w:t>Kitos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3E" w14:textId="77777777" w:rsidR="00865FD6" w:rsidRPr="00865FD6" w:rsidRDefault="00865FD6">
            <w:pPr>
              <w:jc w:val="center"/>
              <w:rPr>
                <w:sz w:val="20"/>
              </w:rPr>
            </w:pPr>
            <w:r w:rsidRPr="00865FD6">
              <w:rPr>
                <w:sz w:val="20"/>
              </w:rPr>
              <w:t> </w:t>
            </w:r>
          </w:p>
        </w:tc>
      </w:tr>
      <w:tr w:rsidR="00865FD6" w14:paraId="3F812748"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40"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41" w14:textId="77777777" w:rsidR="00865FD6" w:rsidRPr="00865FD6" w:rsidRDefault="00865FD6">
            <w:pPr>
              <w:jc w:val="center"/>
              <w:rPr>
                <w:sz w:val="20"/>
              </w:rPr>
            </w:pPr>
            <w:r w:rsidRPr="00865FD6">
              <w:rPr>
                <w:sz w:val="20"/>
              </w:rPr>
              <w:t>8</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42"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43"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44"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45"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46" w14:textId="77777777" w:rsidR="00865FD6" w:rsidRPr="00865FD6" w:rsidRDefault="00865FD6">
            <w:pPr>
              <w:rPr>
                <w:sz w:val="20"/>
              </w:rPr>
            </w:pPr>
            <w:r w:rsidRPr="00865FD6">
              <w:rPr>
                <w:sz w:val="20"/>
              </w:rPr>
              <w:t>Kitos išlaidos einamiesiems tikslams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47" w14:textId="77777777" w:rsidR="00865FD6" w:rsidRPr="00865FD6" w:rsidRDefault="00865FD6">
            <w:pPr>
              <w:jc w:val="center"/>
              <w:rPr>
                <w:sz w:val="20"/>
              </w:rPr>
            </w:pPr>
            <w:r w:rsidRPr="00865FD6">
              <w:rPr>
                <w:sz w:val="20"/>
              </w:rPr>
              <w:t> </w:t>
            </w:r>
          </w:p>
        </w:tc>
      </w:tr>
      <w:tr w:rsidR="00865FD6" w14:paraId="3F812751" w14:textId="77777777" w:rsidTr="00865FD6">
        <w:trPr>
          <w:gridAfter w:val="1"/>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49"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4A" w14:textId="77777777" w:rsidR="00865FD6" w:rsidRPr="00865FD6" w:rsidRDefault="00865FD6">
            <w:pPr>
              <w:jc w:val="center"/>
              <w:rPr>
                <w:sz w:val="20"/>
              </w:rPr>
            </w:pPr>
            <w:r w:rsidRPr="00865FD6">
              <w:rPr>
                <w:sz w:val="20"/>
              </w:rPr>
              <w:t>8</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4B"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4C"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4D"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4E" w14:textId="77777777" w:rsidR="00865FD6" w:rsidRPr="00865FD6" w:rsidRDefault="00865FD6">
            <w:pPr>
              <w:jc w:val="center"/>
              <w:rPr>
                <w:sz w:val="20"/>
              </w:rPr>
            </w:pPr>
            <w:r w:rsidRPr="00865FD6">
              <w:rPr>
                <w:sz w:val="20"/>
              </w:rPr>
              <w:t>2</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4F" w14:textId="77777777" w:rsidR="00865FD6" w:rsidRPr="00865FD6" w:rsidRDefault="00865FD6">
            <w:pPr>
              <w:rPr>
                <w:sz w:val="20"/>
              </w:rPr>
            </w:pPr>
            <w:r w:rsidRPr="00865FD6">
              <w:rPr>
                <w:sz w:val="20"/>
              </w:rPr>
              <w:t>Kitos išlaidos kitiems einamiesiems tikslams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50" w14:textId="77777777" w:rsidR="00865FD6" w:rsidRPr="00865FD6" w:rsidRDefault="00865FD6">
            <w:pPr>
              <w:jc w:val="center"/>
              <w:rPr>
                <w:sz w:val="20"/>
              </w:rPr>
            </w:pPr>
            <w:r w:rsidRPr="00865FD6">
              <w:rPr>
                <w:sz w:val="20"/>
              </w:rPr>
              <w:t> </w:t>
            </w:r>
          </w:p>
        </w:tc>
      </w:tr>
      <w:tr w:rsidR="00865FD6" w14:paraId="3F81275A" w14:textId="77777777" w:rsidTr="00865FD6">
        <w:trPr>
          <w:gridAfter w:val="1"/>
          <w:wAfter w:w="162" w:type="dxa"/>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52"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53"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54"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55"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56"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57"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58" w14:textId="77777777" w:rsidR="00865FD6" w:rsidRPr="00865FD6" w:rsidRDefault="00865FD6">
            <w:pPr>
              <w:rPr>
                <w:sz w:val="20"/>
              </w:rPr>
            </w:pPr>
            <w:r w:rsidRPr="00865FD6">
              <w:rPr>
                <w:sz w:val="20"/>
              </w:rPr>
              <w:t>MATERIALIOJO IR NEMATERIALIOJO TURTO ĮSIGIJIMO, FINANSINIO TURTO PADIDĖJIMO IR FINANSINIŲ ĮSIPAREIGOJIMŲ VYKDYMO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59" w14:textId="77777777" w:rsidR="00865FD6" w:rsidRPr="00865FD6" w:rsidRDefault="00865FD6">
            <w:pPr>
              <w:jc w:val="center"/>
              <w:rPr>
                <w:sz w:val="20"/>
              </w:rPr>
            </w:pPr>
            <w:r w:rsidRPr="00865FD6">
              <w:rPr>
                <w:sz w:val="20"/>
              </w:rPr>
              <w:t> </w:t>
            </w:r>
          </w:p>
        </w:tc>
      </w:tr>
      <w:tr w:rsidR="00865FD6" w14:paraId="3F812763"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5B"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5C"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5D"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5E"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5F"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60"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61" w14:textId="77777777" w:rsidR="00865FD6" w:rsidRPr="00865FD6" w:rsidRDefault="00865FD6">
            <w:pPr>
              <w:rPr>
                <w:sz w:val="20"/>
              </w:rPr>
            </w:pPr>
            <w:r w:rsidRPr="00865FD6">
              <w:rPr>
                <w:sz w:val="20"/>
              </w:rPr>
              <w:t>Materialiojo ir nematerialiojo turto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62" w14:textId="77777777" w:rsidR="00865FD6" w:rsidRPr="00865FD6" w:rsidRDefault="00865FD6">
            <w:pPr>
              <w:jc w:val="center"/>
              <w:rPr>
                <w:sz w:val="20"/>
              </w:rPr>
            </w:pPr>
            <w:r w:rsidRPr="00865FD6">
              <w:rPr>
                <w:sz w:val="20"/>
              </w:rPr>
              <w:t> </w:t>
            </w:r>
          </w:p>
        </w:tc>
      </w:tr>
      <w:tr w:rsidR="00865FD6" w14:paraId="3F81276C"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64"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65"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66"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67"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68"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69"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6A" w14:textId="77777777" w:rsidR="00865FD6" w:rsidRPr="00865FD6" w:rsidRDefault="00865FD6">
            <w:pPr>
              <w:rPr>
                <w:sz w:val="20"/>
              </w:rPr>
            </w:pPr>
            <w:r w:rsidRPr="00865FD6">
              <w:rPr>
                <w:sz w:val="20"/>
              </w:rPr>
              <w:t>Ilgalaikio materialiojo turto kūrimo ir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6B" w14:textId="77777777" w:rsidR="00865FD6" w:rsidRPr="00865FD6" w:rsidRDefault="00865FD6">
            <w:pPr>
              <w:jc w:val="center"/>
              <w:rPr>
                <w:sz w:val="20"/>
              </w:rPr>
            </w:pPr>
            <w:r w:rsidRPr="00865FD6">
              <w:rPr>
                <w:sz w:val="20"/>
              </w:rPr>
              <w:t> </w:t>
            </w:r>
          </w:p>
        </w:tc>
      </w:tr>
      <w:tr w:rsidR="00865FD6" w14:paraId="3F812775"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6D"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6E"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6F"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70" w14:textId="77777777" w:rsidR="00865FD6" w:rsidRPr="00865FD6" w:rsidRDefault="00865FD6">
            <w:pPr>
              <w:jc w:val="center"/>
              <w:rPr>
                <w:sz w:val="20"/>
              </w:rPr>
            </w:pPr>
            <w:r w:rsidRPr="00865FD6">
              <w:rPr>
                <w:sz w:val="20"/>
              </w:rPr>
              <w:t>3</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71"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72"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73" w14:textId="77777777" w:rsidR="00865FD6" w:rsidRPr="00865FD6" w:rsidRDefault="00865FD6">
            <w:pPr>
              <w:rPr>
                <w:sz w:val="20"/>
              </w:rPr>
            </w:pPr>
            <w:r w:rsidRPr="00865FD6">
              <w:rPr>
                <w:sz w:val="20"/>
              </w:rPr>
              <w:t>Mašinų ir įrenginių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74" w14:textId="77777777" w:rsidR="00865FD6" w:rsidRPr="00865FD6" w:rsidRDefault="00865FD6">
            <w:pPr>
              <w:jc w:val="center"/>
              <w:rPr>
                <w:sz w:val="20"/>
              </w:rPr>
            </w:pPr>
            <w:r w:rsidRPr="00865FD6">
              <w:rPr>
                <w:sz w:val="20"/>
              </w:rPr>
              <w:t> </w:t>
            </w:r>
          </w:p>
        </w:tc>
      </w:tr>
      <w:tr w:rsidR="00865FD6" w14:paraId="3F81277E"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76"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77"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78"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79" w14:textId="77777777" w:rsidR="00865FD6" w:rsidRPr="00865FD6" w:rsidRDefault="00865FD6">
            <w:pPr>
              <w:jc w:val="center"/>
              <w:rPr>
                <w:sz w:val="20"/>
              </w:rPr>
            </w:pPr>
            <w:r w:rsidRPr="00865FD6">
              <w:rPr>
                <w:sz w:val="20"/>
              </w:rPr>
              <w:t>3</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7A"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7B" w14:textId="77777777" w:rsidR="00865FD6" w:rsidRPr="00865FD6" w:rsidRDefault="00865FD6">
            <w:pPr>
              <w:jc w:val="center"/>
              <w:rPr>
                <w:sz w:val="20"/>
              </w:rPr>
            </w:pPr>
            <w:r w:rsidRPr="00865FD6">
              <w:rPr>
                <w:sz w:val="20"/>
              </w:rPr>
              <w:t>1</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7C" w14:textId="77777777" w:rsidR="00865FD6" w:rsidRPr="00865FD6" w:rsidRDefault="00865FD6">
            <w:pPr>
              <w:rPr>
                <w:sz w:val="20"/>
              </w:rPr>
            </w:pPr>
            <w:r w:rsidRPr="00865FD6">
              <w:rPr>
                <w:sz w:val="20"/>
              </w:rPr>
              <w:t>Transporto priemonių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7D" w14:textId="77777777" w:rsidR="00865FD6" w:rsidRPr="00865FD6" w:rsidRDefault="00865FD6">
            <w:pPr>
              <w:jc w:val="center"/>
              <w:rPr>
                <w:sz w:val="20"/>
              </w:rPr>
            </w:pPr>
            <w:r w:rsidRPr="00865FD6">
              <w:rPr>
                <w:sz w:val="20"/>
              </w:rPr>
              <w:t> </w:t>
            </w:r>
          </w:p>
        </w:tc>
      </w:tr>
      <w:tr w:rsidR="00865FD6" w14:paraId="3F812787"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7F"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80"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81"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82" w14:textId="77777777" w:rsidR="00865FD6" w:rsidRPr="00865FD6" w:rsidRDefault="00865FD6">
            <w:pPr>
              <w:jc w:val="center"/>
              <w:rPr>
                <w:sz w:val="20"/>
              </w:rPr>
            </w:pPr>
            <w:r w:rsidRPr="00865FD6">
              <w:rPr>
                <w:sz w:val="20"/>
              </w:rPr>
              <w:t>3</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83"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84" w14:textId="77777777" w:rsidR="00865FD6" w:rsidRPr="00865FD6" w:rsidRDefault="00865FD6">
            <w:pPr>
              <w:jc w:val="center"/>
              <w:rPr>
                <w:sz w:val="20"/>
              </w:rPr>
            </w:pPr>
            <w:r w:rsidRPr="00865FD6">
              <w:rPr>
                <w:sz w:val="20"/>
              </w:rPr>
              <w:t>2</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85" w14:textId="77777777" w:rsidR="00865FD6" w:rsidRPr="00865FD6" w:rsidRDefault="00865FD6">
            <w:pPr>
              <w:rPr>
                <w:sz w:val="20"/>
              </w:rPr>
            </w:pPr>
            <w:r w:rsidRPr="00865FD6">
              <w:rPr>
                <w:sz w:val="20"/>
              </w:rPr>
              <w:t>Kitų mašinų ir įrenginių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86" w14:textId="77777777" w:rsidR="00865FD6" w:rsidRPr="00865FD6" w:rsidRDefault="00865FD6">
            <w:pPr>
              <w:jc w:val="center"/>
              <w:rPr>
                <w:sz w:val="20"/>
              </w:rPr>
            </w:pPr>
            <w:r w:rsidRPr="00865FD6">
              <w:rPr>
                <w:sz w:val="20"/>
              </w:rPr>
              <w:t> </w:t>
            </w:r>
          </w:p>
        </w:tc>
      </w:tr>
      <w:tr w:rsidR="00865FD6" w14:paraId="3F812790"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88"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89"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8A"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8B" w14:textId="77777777" w:rsidR="00865FD6" w:rsidRPr="00865FD6" w:rsidRDefault="00865FD6">
            <w:pPr>
              <w:jc w:val="center"/>
              <w:rPr>
                <w:sz w:val="20"/>
              </w:rPr>
            </w:pPr>
            <w:r w:rsidRPr="00865FD6">
              <w:rPr>
                <w:sz w:val="20"/>
              </w:rPr>
              <w:t>5</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8C"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8D"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8E" w14:textId="77777777" w:rsidR="00865FD6" w:rsidRPr="00865FD6" w:rsidRDefault="00865FD6">
            <w:pPr>
              <w:rPr>
                <w:sz w:val="20"/>
              </w:rPr>
            </w:pPr>
            <w:r w:rsidRPr="00865FD6">
              <w:rPr>
                <w:sz w:val="20"/>
              </w:rPr>
              <w:t>Kito ilgalaikio materialiojo turto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8F" w14:textId="77777777" w:rsidR="00865FD6" w:rsidRPr="00865FD6" w:rsidRDefault="00865FD6">
            <w:pPr>
              <w:jc w:val="center"/>
              <w:rPr>
                <w:sz w:val="20"/>
              </w:rPr>
            </w:pPr>
            <w:r w:rsidRPr="00865FD6">
              <w:rPr>
                <w:sz w:val="20"/>
              </w:rPr>
              <w:t> </w:t>
            </w:r>
          </w:p>
        </w:tc>
      </w:tr>
      <w:tr w:rsidR="00865FD6" w14:paraId="3F812799"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91"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92"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93"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94" w14:textId="77777777" w:rsidR="00865FD6" w:rsidRPr="00865FD6" w:rsidRDefault="00865FD6">
            <w:pPr>
              <w:jc w:val="center"/>
              <w:rPr>
                <w:sz w:val="20"/>
              </w:rPr>
            </w:pPr>
            <w:r w:rsidRPr="00865FD6">
              <w:rPr>
                <w:sz w:val="20"/>
              </w:rPr>
              <w:t>5</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95"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96" w14:textId="77777777" w:rsidR="00865FD6" w:rsidRPr="00865FD6" w:rsidRDefault="00865FD6">
            <w:pPr>
              <w:jc w:val="center"/>
              <w:rPr>
                <w:sz w:val="20"/>
              </w:rPr>
            </w:pPr>
            <w:r w:rsidRPr="00865FD6">
              <w:rPr>
                <w:sz w:val="20"/>
              </w:rPr>
              <w:t>1</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97" w14:textId="77777777" w:rsidR="00865FD6" w:rsidRPr="00865FD6" w:rsidRDefault="00865FD6">
            <w:pPr>
              <w:rPr>
                <w:sz w:val="20"/>
              </w:rPr>
            </w:pPr>
            <w:r w:rsidRPr="00865FD6">
              <w:rPr>
                <w:sz w:val="20"/>
              </w:rPr>
              <w:t>Kito ilgalaikio materialiojo turto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98" w14:textId="77777777" w:rsidR="00865FD6" w:rsidRPr="00865FD6" w:rsidRDefault="00865FD6">
            <w:pPr>
              <w:jc w:val="center"/>
              <w:rPr>
                <w:sz w:val="20"/>
              </w:rPr>
            </w:pPr>
            <w:r w:rsidRPr="00865FD6">
              <w:rPr>
                <w:sz w:val="20"/>
              </w:rPr>
              <w:t> </w:t>
            </w:r>
          </w:p>
        </w:tc>
      </w:tr>
      <w:tr w:rsidR="00865FD6" w14:paraId="3F8127A2"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9A"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9B"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9C"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9D"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9E"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9F"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A0" w14:textId="77777777" w:rsidR="00865FD6" w:rsidRPr="00865FD6" w:rsidRDefault="00865FD6">
            <w:pPr>
              <w:rPr>
                <w:sz w:val="20"/>
              </w:rPr>
            </w:pPr>
            <w:r w:rsidRPr="00865FD6">
              <w:rPr>
                <w:sz w:val="20"/>
              </w:rPr>
              <w:t>Nematerialiojo turto kūrimo ir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A1" w14:textId="77777777" w:rsidR="00865FD6" w:rsidRPr="00865FD6" w:rsidRDefault="00865FD6">
            <w:pPr>
              <w:jc w:val="center"/>
              <w:rPr>
                <w:sz w:val="20"/>
              </w:rPr>
            </w:pPr>
            <w:r w:rsidRPr="00865FD6">
              <w:rPr>
                <w:sz w:val="20"/>
              </w:rPr>
              <w:t> </w:t>
            </w:r>
          </w:p>
        </w:tc>
      </w:tr>
      <w:tr w:rsidR="00865FD6" w14:paraId="3F8127AB"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A3"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A4"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A5"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A6"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A7"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A8" w14:textId="77777777" w:rsidR="00865FD6" w:rsidRPr="00865FD6" w:rsidRDefault="00865FD6">
            <w:pPr>
              <w:jc w:val="center"/>
              <w:rPr>
                <w:sz w:val="20"/>
              </w:rPr>
            </w:pPr>
            <w:r w:rsidRPr="00865FD6">
              <w:rPr>
                <w:sz w:val="20"/>
              </w:rPr>
              <w:t> </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A9" w14:textId="77777777" w:rsidR="00865FD6" w:rsidRPr="00865FD6" w:rsidRDefault="00865FD6">
            <w:pPr>
              <w:rPr>
                <w:sz w:val="20"/>
              </w:rPr>
            </w:pPr>
            <w:r w:rsidRPr="00865FD6">
              <w:rPr>
                <w:sz w:val="20"/>
              </w:rPr>
              <w:t>Nematerialiojo turto kūrimo ir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AA" w14:textId="77777777" w:rsidR="00865FD6" w:rsidRPr="00865FD6" w:rsidRDefault="00865FD6">
            <w:pPr>
              <w:jc w:val="center"/>
              <w:rPr>
                <w:sz w:val="20"/>
              </w:rPr>
            </w:pPr>
            <w:r w:rsidRPr="00865FD6">
              <w:rPr>
                <w:sz w:val="20"/>
              </w:rPr>
              <w:t> </w:t>
            </w:r>
          </w:p>
        </w:tc>
      </w:tr>
      <w:tr w:rsidR="00865FD6" w14:paraId="3F8127B4" w14:textId="77777777" w:rsidTr="00865FD6">
        <w:trPr>
          <w:gridAfter w:val="1"/>
          <w:wAfter w:w="162" w:type="dxa"/>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AC"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AD"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AE"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AF"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B0"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B1" w14:textId="77777777" w:rsidR="00865FD6" w:rsidRPr="00865FD6" w:rsidRDefault="00865FD6">
            <w:pPr>
              <w:jc w:val="center"/>
              <w:rPr>
                <w:sz w:val="20"/>
              </w:rPr>
            </w:pPr>
            <w:r w:rsidRPr="00865FD6">
              <w:rPr>
                <w:sz w:val="20"/>
              </w:rPr>
              <w:t>2</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B2" w14:textId="77777777" w:rsidR="00865FD6" w:rsidRPr="00865FD6" w:rsidRDefault="00865FD6">
            <w:pPr>
              <w:rPr>
                <w:sz w:val="20"/>
              </w:rPr>
            </w:pPr>
            <w:r w:rsidRPr="00865FD6">
              <w:rPr>
                <w:sz w:val="20"/>
              </w:rPr>
              <w:t>Kompiuterinės programinės įrangos ir kompiuterinės programinės įrangos licencijų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B3" w14:textId="77777777" w:rsidR="00865FD6" w:rsidRPr="00865FD6" w:rsidRDefault="00865FD6">
            <w:pPr>
              <w:jc w:val="center"/>
              <w:rPr>
                <w:sz w:val="20"/>
              </w:rPr>
            </w:pPr>
            <w:r w:rsidRPr="00865FD6">
              <w:rPr>
                <w:sz w:val="20"/>
              </w:rPr>
              <w:t> </w:t>
            </w:r>
          </w:p>
        </w:tc>
      </w:tr>
      <w:tr w:rsidR="00865FD6" w14:paraId="3F8127BD"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B5"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B6"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B7"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B8"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B9"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BA" w14:textId="77777777" w:rsidR="00865FD6" w:rsidRPr="00865FD6" w:rsidRDefault="00865FD6">
            <w:pPr>
              <w:jc w:val="center"/>
              <w:rPr>
                <w:sz w:val="20"/>
              </w:rPr>
            </w:pPr>
            <w:r w:rsidRPr="00865FD6">
              <w:rPr>
                <w:sz w:val="20"/>
              </w:rPr>
              <w:t>3</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BB" w14:textId="77777777" w:rsidR="00865FD6" w:rsidRPr="00865FD6" w:rsidRDefault="00865FD6">
            <w:pPr>
              <w:rPr>
                <w:sz w:val="20"/>
              </w:rPr>
            </w:pPr>
            <w:r w:rsidRPr="00865FD6">
              <w:rPr>
                <w:sz w:val="20"/>
              </w:rPr>
              <w:t>Patentų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BC" w14:textId="77777777" w:rsidR="00865FD6" w:rsidRPr="00865FD6" w:rsidRDefault="00865FD6">
            <w:pPr>
              <w:jc w:val="center"/>
              <w:rPr>
                <w:sz w:val="20"/>
              </w:rPr>
            </w:pPr>
            <w:r w:rsidRPr="00865FD6">
              <w:rPr>
                <w:sz w:val="20"/>
              </w:rPr>
              <w:t> </w:t>
            </w:r>
          </w:p>
        </w:tc>
      </w:tr>
      <w:tr w:rsidR="00865FD6" w14:paraId="3F8127C6"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BE"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BF"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C0"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C1"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C2"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C3" w14:textId="77777777" w:rsidR="00865FD6" w:rsidRPr="00865FD6" w:rsidRDefault="00865FD6">
            <w:pPr>
              <w:jc w:val="center"/>
              <w:rPr>
                <w:sz w:val="20"/>
              </w:rPr>
            </w:pPr>
            <w:r w:rsidRPr="00865FD6">
              <w:rPr>
                <w:sz w:val="20"/>
              </w:rPr>
              <w:t>4</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C4" w14:textId="77777777" w:rsidR="00865FD6" w:rsidRPr="00865FD6" w:rsidRDefault="00865FD6">
            <w:pPr>
              <w:rPr>
                <w:sz w:val="20"/>
              </w:rPr>
            </w:pPr>
            <w:r w:rsidRPr="00865FD6">
              <w:rPr>
                <w:sz w:val="20"/>
              </w:rPr>
              <w:t>Literatūros ir meno kūrinių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C5" w14:textId="77777777" w:rsidR="00865FD6" w:rsidRPr="00865FD6" w:rsidRDefault="00865FD6">
            <w:pPr>
              <w:jc w:val="center"/>
              <w:rPr>
                <w:sz w:val="20"/>
              </w:rPr>
            </w:pPr>
            <w:r w:rsidRPr="00865FD6">
              <w:rPr>
                <w:sz w:val="20"/>
              </w:rPr>
              <w:t> </w:t>
            </w:r>
          </w:p>
        </w:tc>
      </w:tr>
      <w:tr w:rsidR="00865FD6" w14:paraId="3F8127CF" w14:textId="77777777" w:rsidTr="00865FD6">
        <w:trPr>
          <w:gridAfter w:val="1"/>
          <w:wAfter w:w="16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C7"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3F8127C8"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C9"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3F8127CA"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3F8127CB"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F8127CC" w14:textId="77777777" w:rsidR="00865FD6" w:rsidRPr="00865FD6" w:rsidRDefault="00865FD6">
            <w:pPr>
              <w:jc w:val="center"/>
              <w:rPr>
                <w:sz w:val="20"/>
              </w:rPr>
            </w:pPr>
            <w:r w:rsidRPr="00865FD6">
              <w:rPr>
                <w:sz w:val="20"/>
              </w:rPr>
              <w:t>5</w:t>
            </w:r>
          </w:p>
        </w:tc>
        <w:tc>
          <w:tcPr>
            <w:tcW w:w="5481" w:type="dxa"/>
            <w:gridSpan w:val="8"/>
            <w:tcBorders>
              <w:top w:val="single" w:sz="4" w:space="0" w:color="auto"/>
              <w:left w:val="nil"/>
              <w:bottom w:val="single" w:sz="4" w:space="0" w:color="auto"/>
              <w:right w:val="single" w:sz="4" w:space="0" w:color="000000"/>
            </w:tcBorders>
            <w:shd w:val="clear" w:color="auto" w:fill="auto"/>
            <w:vAlign w:val="center"/>
            <w:hideMark/>
          </w:tcPr>
          <w:p w14:paraId="3F8127CD" w14:textId="77777777" w:rsidR="00865FD6" w:rsidRPr="00865FD6" w:rsidRDefault="00865FD6">
            <w:pPr>
              <w:rPr>
                <w:sz w:val="20"/>
              </w:rPr>
            </w:pPr>
            <w:r w:rsidRPr="00865FD6">
              <w:rPr>
                <w:sz w:val="20"/>
              </w:rPr>
              <w:t>Kito nematerialiojo turto įsigijimo išlaidos</w:t>
            </w:r>
          </w:p>
        </w:tc>
        <w:tc>
          <w:tcPr>
            <w:tcW w:w="1303" w:type="dxa"/>
            <w:gridSpan w:val="2"/>
            <w:tcBorders>
              <w:top w:val="nil"/>
              <w:left w:val="nil"/>
              <w:bottom w:val="single" w:sz="4" w:space="0" w:color="auto"/>
              <w:right w:val="single" w:sz="4" w:space="0" w:color="auto"/>
            </w:tcBorders>
            <w:shd w:val="clear" w:color="auto" w:fill="auto"/>
            <w:vAlign w:val="center"/>
            <w:hideMark/>
          </w:tcPr>
          <w:p w14:paraId="3F8127CE" w14:textId="77777777" w:rsidR="00865FD6" w:rsidRPr="00865FD6" w:rsidRDefault="00865FD6">
            <w:pPr>
              <w:jc w:val="center"/>
              <w:rPr>
                <w:sz w:val="20"/>
              </w:rPr>
            </w:pPr>
            <w:r w:rsidRPr="00865FD6">
              <w:rPr>
                <w:sz w:val="20"/>
              </w:rPr>
              <w:t> </w:t>
            </w:r>
          </w:p>
        </w:tc>
      </w:tr>
      <w:tr w:rsidR="00865FD6" w14:paraId="3F8127D3" w14:textId="77777777" w:rsidTr="00865FD6">
        <w:trPr>
          <w:gridAfter w:val="1"/>
          <w:wAfter w:w="162" w:type="dxa"/>
          <w:trHeight w:val="312"/>
        </w:trPr>
        <w:tc>
          <w:tcPr>
            <w:tcW w:w="8883" w:type="dxa"/>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8127D0" w14:textId="77777777" w:rsidR="00865FD6" w:rsidRDefault="00865FD6">
            <w:pPr>
              <w:jc w:val="right"/>
              <w:rPr>
                <w:b/>
                <w:bCs/>
                <w:sz w:val="20"/>
              </w:rPr>
            </w:pPr>
            <w:r>
              <w:rPr>
                <w:b/>
                <w:bCs/>
                <w:sz w:val="20"/>
              </w:rPr>
              <w:t>Iš viso asignavimų</w:t>
            </w:r>
          </w:p>
        </w:tc>
        <w:tc>
          <w:tcPr>
            <w:tcW w:w="1303" w:type="dxa"/>
            <w:gridSpan w:val="2"/>
            <w:tcBorders>
              <w:top w:val="nil"/>
              <w:left w:val="nil"/>
              <w:bottom w:val="single" w:sz="4" w:space="0" w:color="auto"/>
              <w:right w:val="single" w:sz="4" w:space="0" w:color="auto"/>
            </w:tcBorders>
            <w:shd w:val="clear" w:color="auto" w:fill="auto"/>
            <w:noWrap/>
            <w:vAlign w:val="center"/>
            <w:hideMark/>
          </w:tcPr>
          <w:p w14:paraId="3F8127D1" w14:textId="77777777" w:rsidR="00865FD6" w:rsidRPr="00C0611C" w:rsidRDefault="00865FD6">
            <w:pPr>
              <w:jc w:val="right"/>
              <w:rPr>
                <w:b/>
                <w:strike/>
                <w:sz w:val="20"/>
              </w:rPr>
            </w:pPr>
            <w:r w:rsidRPr="00C0611C">
              <w:rPr>
                <w:b/>
                <w:strike/>
                <w:sz w:val="20"/>
              </w:rPr>
              <w:t>457,7</w:t>
            </w:r>
          </w:p>
          <w:p w14:paraId="3F8127D2" w14:textId="77777777" w:rsidR="008A585A" w:rsidRPr="00865FD6" w:rsidRDefault="008A585A">
            <w:pPr>
              <w:jc w:val="right"/>
              <w:rPr>
                <w:b/>
                <w:sz w:val="20"/>
              </w:rPr>
            </w:pPr>
            <w:r w:rsidRPr="008A585A">
              <w:rPr>
                <w:b/>
                <w:color w:val="FF0000"/>
                <w:sz w:val="20"/>
              </w:rPr>
              <w:t>469,6</w:t>
            </w:r>
          </w:p>
        </w:tc>
      </w:tr>
      <w:tr w:rsidR="00865FD6" w14:paraId="3F8127E0" w14:textId="77777777" w:rsidTr="00865FD6">
        <w:trPr>
          <w:gridAfter w:val="1"/>
          <w:wAfter w:w="162" w:type="dxa"/>
          <w:trHeight w:val="158"/>
        </w:trPr>
        <w:tc>
          <w:tcPr>
            <w:tcW w:w="567" w:type="dxa"/>
            <w:tcBorders>
              <w:top w:val="nil"/>
              <w:left w:val="nil"/>
              <w:bottom w:val="nil"/>
              <w:right w:val="nil"/>
            </w:tcBorders>
            <w:shd w:val="clear" w:color="auto" w:fill="auto"/>
            <w:noWrap/>
            <w:vAlign w:val="bottom"/>
            <w:hideMark/>
          </w:tcPr>
          <w:p w14:paraId="3F8127D4" w14:textId="77777777" w:rsidR="00865FD6" w:rsidRDefault="00865FD6">
            <w:pPr>
              <w:jc w:val="right"/>
              <w:rPr>
                <w:rFonts w:ascii="Arial" w:hAnsi="Arial" w:cs="Arial"/>
                <w:sz w:val="20"/>
              </w:rPr>
            </w:pPr>
          </w:p>
        </w:tc>
        <w:tc>
          <w:tcPr>
            <w:tcW w:w="565" w:type="dxa"/>
            <w:gridSpan w:val="2"/>
            <w:tcBorders>
              <w:top w:val="nil"/>
              <w:left w:val="nil"/>
              <w:bottom w:val="nil"/>
              <w:right w:val="nil"/>
            </w:tcBorders>
            <w:shd w:val="clear" w:color="auto" w:fill="auto"/>
            <w:noWrap/>
            <w:vAlign w:val="bottom"/>
            <w:hideMark/>
          </w:tcPr>
          <w:p w14:paraId="3F8127D5" w14:textId="77777777" w:rsidR="00865FD6" w:rsidRDefault="00865FD6">
            <w:pPr>
              <w:jc w:val="right"/>
              <w:rPr>
                <w:sz w:val="20"/>
              </w:rPr>
            </w:pPr>
          </w:p>
        </w:tc>
        <w:tc>
          <w:tcPr>
            <w:tcW w:w="567" w:type="dxa"/>
            <w:gridSpan w:val="2"/>
            <w:tcBorders>
              <w:top w:val="nil"/>
              <w:left w:val="nil"/>
              <w:bottom w:val="nil"/>
              <w:right w:val="nil"/>
            </w:tcBorders>
            <w:shd w:val="clear" w:color="auto" w:fill="auto"/>
            <w:noWrap/>
            <w:vAlign w:val="bottom"/>
            <w:hideMark/>
          </w:tcPr>
          <w:p w14:paraId="3F8127D6" w14:textId="77777777" w:rsidR="00865FD6" w:rsidRDefault="00865FD6">
            <w:pPr>
              <w:jc w:val="right"/>
              <w:rPr>
                <w:sz w:val="20"/>
              </w:rPr>
            </w:pPr>
          </w:p>
        </w:tc>
        <w:tc>
          <w:tcPr>
            <w:tcW w:w="570" w:type="dxa"/>
            <w:gridSpan w:val="2"/>
            <w:tcBorders>
              <w:top w:val="nil"/>
              <w:left w:val="nil"/>
              <w:bottom w:val="nil"/>
              <w:right w:val="nil"/>
            </w:tcBorders>
            <w:shd w:val="clear" w:color="auto" w:fill="auto"/>
            <w:noWrap/>
            <w:vAlign w:val="bottom"/>
            <w:hideMark/>
          </w:tcPr>
          <w:p w14:paraId="3F8127D7" w14:textId="77777777" w:rsidR="00865FD6" w:rsidRDefault="00865FD6">
            <w:pPr>
              <w:jc w:val="right"/>
              <w:rPr>
                <w:sz w:val="20"/>
              </w:rPr>
            </w:pPr>
          </w:p>
        </w:tc>
        <w:tc>
          <w:tcPr>
            <w:tcW w:w="566" w:type="dxa"/>
            <w:gridSpan w:val="2"/>
            <w:tcBorders>
              <w:top w:val="nil"/>
              <w:left w:val="nil"/>
              <w:bottom w:val="nil"/>
              <w:right w:val="nil"/>
            </w:tcBorders>
            <w:shd w:val="clear" w:color="auto" w:fill="auto"/>
            <w:noWrap/>
            <w:vAlign w:val="bottom"/>
            <w:hideMark/>
          </w:tcPr>
          <w:p w14:paraId="3F8127D8" w14:textId="77777777" w:rsidR="00865FD6" w:rsidRDefault="00865FD6">
            <w:pPr>
              <w:jc w:val="right"/>
              <w:rPr>
                <w:sz w:val="20"/>
              </w:rPr>
            </w:pPr>
          </w:p>
        </w:tc>
        <w:tc>
          <w:tcPr>
            <w:tcW w:w="567" w:type="dxa"/>
            <w:gridSpan w:val="2"/>
            <w:tcBorders>
              <w:top w:val="nil"/>
              <w:left w:val="nil"/>
              <w:bottom w:val="nil"/>
              <w:right w:val="nil"/>
            </w:tcBorders>
            <w:shd w:val="clear" w:color="auto" w:fill="auto"/>
            <w:noWrap/>
            <w:vAlign w:val="bottom"/>
            <w:hideMark/>
          </w:tcPr>
          <w:p w14:paraId="3F8127D9" w14:textId="77777777" w:rsidR="00865FD6" w:rsidRDefault="00865FD6">
            <w:pPr>
              <w:jc w:val="right"/>
              <w:rPr>
                <w:sz w:val="20"/>
              </w:rPr>
            </w:pPr>
          </w:p>
        </w:tc>
        <w:tc>
          <w:tcPr>
            <w:tcW w:w="2072" w:type="dxa"/>
            <w:gridSpan w:val="2"/>
            <w:tcBorders>
              <w:top w:val="nil"/>
              <w:left w:val="nil"/>
              <w:bottom w:val="nil"/>
              <w:right w:val="nil"/>
            </w:tcBorders>
            <w:shd w:val="clear" w:color="auto" w:fill="auto"/>
            <w:noWrap/>
            <w:vAlign w:val="bottom"/>
            <w:hideMark/>
          </w:tcPr>
          <w:p w14:paraId="3F8127DA" w14:textId="77777777" w:rsidR="00865FD6" w:rsidRDefault="00865FD6">
            <w:pPr>
              <w:jc w:val="right"/>
              <w:rPr>
                <w:sz w:val="20"/>
              </w:rPr>
            </w:pPr>
          </w:p>
        </w:tc>
        <w:tc>
          <w:tcPr>
            <w:tcW w:w="236" w:type="dxa"/>
            <w:tcBorders>
              <w:top w:val="nil"/>
              <w:left w:val="nil"/>
              <w:bottom w:val="nil"/>
              <w:right w:val="nil"/>
            </w:tcBorders>
            <w:shd w:val="clear" w:color="auto" w:fill="auto"/>
            <w:noWrap/>
            <w:vAlign w:val="bottom"/>
            <w:hideMark/>
          </w:tcPr>
          <w:p w14:paraId="3F8127DB" w14:textId="77777777" w:rsidR="00865FD6" w:rsidRDefault="00865FD6">
            <w:pPr>
              <w:jc w:val="right"/>
              <w:rPr>
                <w:sz w:val="20"/>
              </w:rPr>
            </w:pPr>
          </w:p>
        </w:tc>
        <w:tc>
          <w:tcPr>
            <w:tcW w:w="1090" w:type="dxa"/>
            <w:gridSpan w:val="2"/>
            <w:tcBorders>
              <w:top w:val="nil"/>
              <w:left w:val="nil"/>
              <w:bottom w:val="nil"/>
              <w:right w:val="nil"/>
            </w:tcBorders>
            <w:shd w:val="clear" w:color="auto" w:fill="auto"/>
            <w:noWrap/>
            <w:vAlign w:val="bottom"/>
            <w:hideMark/>
          </w:tcPr>
          <w:p w14:paraId="3F8127DC" w14:textId="77777777" w:rsidR="00865FD6" w:rsidRDefault="00865FD6">
            <w:pPr>
              <w:jc w:val="right"/>
              <w:rPr>
                <w:sz w:val="20"/>
              </w:rPr>
            </w:pPr>
          </w:p>
        </w:tc>
        <w:tc>
          <w:tcPr>
            <w:tcW w:w="993" w:type="dxa"/>
            <w:gridSpan w:val="2"/>
            <w:tcBorders>
              <w:top w:val="nil"/>
              <w:left w:val="nil"/>
              <w:bottom w:val="nil"/>
              <w:right w:val="nil"/>
            </w:tcBorders>
            <w:shd w:val="clear" w:color="auto" w:fill="auto"/>
            <w:noWrap/>
            <w:vAlign w:val="bottom"/>
            <w:hideMark/>
          </w:tcPr>
          <w:p w14:paraId="3F8127DD" w14:textId="77777777" w:rsidR="00865FD6" w:rsidRDefault="00865FD6">
            <w:pPr>
              <w:jc w:val="right"/>
              <w:rPr>
                <w:sz w:val="20"/>
              </w:rPr>
            </w:pPr>
          </w:p>
        </w:tc>
        <w:tc>
          <w:tcPr>
            <w:tcW w:w="1090" w:type="dxa"/>
            <w:tcBorders>
              <w:top w:val="nil"/>
              <w:left w:val="nil"/>
              <w:bottom w:val="nil"/>
              <w:right w:val="nil"/>
            </w:tcBorders>
            <w:shd w:val="clear" w:color="auto" w:fill="auto"/>
            <w:noWrap/>
            <w:vAlign w:val="bottom"/>
            <w:hideMark/>
          </w:tcPr>
          <w:p w14:paraId="3F8127DE" w14:textId="77777777" w:rsidR="00865FD6" w:rsidRDefault="00865FD6">
            <w:pPr>
              <w:rPr>
                <w:sz w:val="20"/>
              </w:rPr>
            </w:pPr>
          </w:p>
        </w:tc>
        <w:tc>
          <w:tcPr>
            <w:tcW w:w="1303" w:type="dxa"/>
            <w:gridSpan w:val="2"/>
            <w:tcBorders>
              <w:top w:val="nil"/>
              <w:left w:val="nil"/>
              <w:bottom w:val="nil"/>
              <w:right w:val="nil"/>
            </w:tcBorders>
            <w:shd w:val="clear" w:color="auto" w:fill="auto"/>
            <w:noWrap/>
            <w:vAlign w:val="bottom"/>
            <w:hideMark/>
          </w:tcPr>
          <w:p w14:paraId="3F8127DF" w14:textId="77777777" w:rsidR="00865FD6" w:rsidRDefault="00865FD6">
            <w:pPr>
              <w:rPr>
                <w:sz w:val="20"/>
              </w:rPr>
            </w:pPr>
          </w:p>
        </w:tc>
      </w:tr>
      <w:tr w:rsidR="00865FD6" w14:paraId="3F8127E2" w14:textId="77777777" w:rsidTr="00865FD6">
        <w:trPr>
          <w:gridAfter w:val="1"/>
          <w:wAfter w:w="162" w:type="dxa"/>
          <w:trHeight w:val="818"/>
        </w:trPr>
        <w:tc>
          <w:tcPr>
            <w:tcW w:w="10186" w:type="dxa"/>
            <w:gridSpan w:val="21"/>
            <w:tcBorders>
              <w:top w:val="nil"/>
              <w:left w:val="nil"/>
              <w:bottom w:val="nil"/>
              <w:right w:val="nil"/>
            </w:tcBorders>
            <w:shd w:val="clear" w:color="auto" w:fill="auto"/>
            <w:vAlign w:val="center"/>
            <w:hideMark/>
          </w:tcPr>
          <w:p w14:paraId="3F8127E1" w14:textId="77777777" w:rsidR="00865FD6" w:rsidRDefault="00865FD6">
            <w:pPr>
              <w:rPr>
                <w:sz w:val="18"/>
                <w:szCs w:val="18"/>
              </w:rPr>
            </w:pPr>
            <w:r>
              <w:rPr>
                <w:sz w:val="18"/>
                <w:szCs w:val="18"/>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865FD6" w:rsidRPr="002919B5" w14:paraId="3F8127E8" w14:textId="77777777" w:rsidTr="00865FD6">
        <w:trPr>
          <w:trHeight w:val="240"/>
        </w:trPr>
        <w:tc>
          <w:tcPr>
            <w:tcW w:w="5317" w:type="dxa"/>
            <w:gridSpan w:val="12"/>
            <w:tcBorders>
              <w:top w:val="nil"/>
              <w:left w:val="nil"/>
              <w:right w:val="nil"/>
            </w:tcBorders>
            <w:shd w:val="clear" w:color="auto" w:fill="auto"/>
            <w:noWrap/>
            <w:vAlign w:val="bottom"/>
          </w:tcPr>
          <w:p w14:paraId="3F8127E3" w14:textId="77777777" w:rsidR="00865FD6" w:rsidRPr="002919B5" w:rsidRDefault="00865FD6" w:rsidP="00E50FD4">
            <w:pPr>
              <w:rPr>
                <w:lang w:eastAsia="lt-LT"/>
              </w:rPr>
            </w:pPr>
          </w:p>
        </w:tc>
        <w:tc>
          <w:tcPr>
            <w:tcW w:w="1338" w:type="dxa"/>
            <w:gridSpan w:val="3"/>
            <w:tcBorders>
              <w:top w:val="nil"/>
              <w:left w:val="nil"/>
              <w:right w:val="nil"/>
            </w:tcBorders>
            <w:shd w:val="clear" w:color="auto" w:fill="auto"/>
            <w:noWrap/>
            <w:vAlign w:val="bottom"/>
          </w:tcPr>
          <w:p w14:paraId="3F8127E4" w14:textId="77777777" w:rsidR="00865FD6" w:rsidRPr="002919B5" w:rsidRDefault="00865FD6" w:rsidP="00E50FD4">
            <w:pPr>
              <w:jc w:val="center"/>
              <w:rPr>
                <w:lang w:eastAsia="lt-LT"/>
              </w:rPr>
            </w:pPr>
          </w:p>
        </w:tc>
        <w:tc>
          <w:tcPr>
            <w:tcW w:w="1071" w:type="dxa"/>
            <w:gridSpan w:val="2"/>
            <w:tcBorders>
              <w:top w:val="nil"/>
              <w:left w:val="nil"/>
              <w:right w:val="nil"/>
            </w:tcBorders>
            <w:shd w:val="clear" w:color="auto" w:fill="auto"/>
            <w:noWrap/>
            <w:vAlign w:val="bottom"/>
          </w:tcPr>
          <w:p w14:paraId="3F8127E5" w14:textId="77777777" w:rsidR="00865FD6" w:rsidRPr="002919B5" w:rsidRDefault="00865FD6" w:rsidP="00E50FD4">
            <w:pPr>
              <w:rPr>
                <w:lang w:eastAsia="lt-LT"/>
              </w:rPr>
            </w:pPr>
          </w:p>
        </w:tc>
        <w:tc>
          <w:tcPr>
            <w:tcW w:w="1308" w:type="dxa"/>
            <w:gridSpan w:val="3"/>
            <w:tcBorders>
              <w:top w:val="nil"/>
              <w:left w:val="nil"/>
              <w:right w:val="nil"/>
            </w:tcBorders>
            <w:shd w:val="clear" w:color="auto" w:fill="auto"/>
            <w:noWrap/>
            <w:vAlign w:val="bottom"/>
          </w:tcPr>
          <w:p w14:paraId="3F8127E6" w14:textId="77777777" w:rsidR="00865FD6" w:rsidRPr="002919B5" w:rsidRDefault="00865FD6" w:rsidP="00E50FD4">
            <w:pPr>
              <w:rPr>
                <w:lang w:eastAsia="lt-LT"/>
              </w:rPr>
            </w:pPr>
          </w:p>
        </w:tc>
        <w:tc>
          <w:tcPr>
            <w:tcW w:w="1314" w:type="dxa"/>
            <w:gridSpan w:val="2"/>
            <w:tcBorders>
              <w:top w:val="nil"/>
              <w:left w:val="nil"/>
              <w:right w:val="nil"/>
            </w:tcBorders>
            <w:shd w:val="clear" w:color="auto" w:fill="auto"/>
            <w:noWrap/>
            <w:vAlign w:val="center"/>
          </w:tcPr>
          <w:p w14:paraId="3F8127E7" w14:textId="77777777" w:rsidR="00865FD6" w:rsidRPr="002919B5" w:rsidRDefault="00865FD6" w:rsidP="00E50FD4">
            <w:pPr>
              <w:jc w:val="right"/>
              <w:rPr>
                <w:sz w:val="18"/>
                <w:szCs w:val="18"/>
                <w:lang w:eastAsia="lt-LT"/>
              </w:rPr>
            </w:pPr>
          </w:p>
        </w:tc>
      </w:tr>
      <w:tr w:rsidR="00E50FD4" w:rsidRPr="002919B5" w14:paraId="3F8127F5" w14:textId="77777777" w:rsidTr="00865FD6">
        <w:trPr>
          <w:trHeight w:val="103"/>
        </w:trPr>
        <w:tc>
          <w:tcPr>
            <w:tcW w:w="567" w:type="dxa"/>
            <w:tcBorders>
              <w:top w:val="nil"/>
              <w:left w:val="nil"/>
              <w:bottom w:val="nil"/>
              <w:right w:val="nil"/>
            </w:tcBorders>
            <w:shd w:val="clear" w:color="auto" w:fill="auto"/>
            <w:noWrap/>
            <w:vAlign w:val="center"/>
            <w:hideMark/>
          </w:tcPr>
          <w:p w14:paraId="3F8127E9" w14:textId="77777777" w:rsidR="00E50FD4" w:rsidRPr="002919B5" w:rsidRDefault="00E50FD4" w:rsidP="00E50FD4">
            <w:pPr>
              <w:rPr>
                <w:sz w:val="18"/>
                <w:szCs w:val="18"/>
                <w:lang w:eastAsia="lt-LT"/>
              </w:rPr>
            </w:pPr>
          </w:p>
        </w:tc>
        <w:tc>
          <w:tcPr>
            <w:tcW w:w="520" w:type="dxa"/>
            <w:tcBorders>
              <w:top w:val="nil"/>
              <w:left w:val="nil"/>
              <w:bottom w:val="nil"/>
              <w:right w:val="nil"/>
            </w:tcBorders>
            <w:shd w:val="clear" w:color="auto" w:fill="auto"/>
            <w:noWrap/>
            <w:vAlign w:val="center"/>
            <w:hideMark/>
          </w:tcPr>
          <w:p w14:paraId="3F8127EA"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center"/>
            <w:hideMark/>
          </w:tcPr>
          <w:p w14:paraId="3F8127EB"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center"/>
            <w:hideMark/>
          </w:tcPr>
          <w:p w14:paraId="3F8127EC" w14:textId="77777777" w:rsidR="00E50FD4" w:rsidRPr="002919B5" w:rsidRDefault="00E50FD4" w:rsidP="00E50FD4">
            <w:pPr>
              <w:rPr>
                <w:lang w:eastAsia="lt-LT"/>
              </w:rPr>
            </w:pPr>
          </w:p>
        </w:tc>
        <w:tc>
          <w:tcPr>
            <w:tcW w:w="394" w:type="dxa"/>
            <w:tcBorders>
              <w:top w:val="nil"/>
              <w:left w:val="nil"/>
              <w:bottom w:val="nil"/>
              <w:right w:val="nil"/>
            </w:tcBorders>
            <w:shd w:val="clear" w:color="auto" w:fill="auto"/>
            <w:noWrap/>
            <w:vAlign w:val="center"/>
            <w:hideMark/>
          </w:tcPr>
          <w:p w14:paraId="3F8127ED" w14:textId="77777777" w:rsidR="00E50FD4" w:rsidRPr="002919B5" w:rsidRDefault="00E50FD4" w:rsidP="00E50FD4">
            <w:pPr>
              <w:rPr>
                <w:lang w:eastAsia="lt-LT"/>
              </w:rPr>
            </w:pPr>
          </w:p>
        </w:tc>
        <w:tc>
          <w:tcPr>
            <w:tcW w:w="516" w:type="dxa"/>
            <w:tcBorders>
              <w:top w:val="nil"/>
              <w:left w:val="nil"/>
              <w:bottom w:val="nil"/>
              <w:right w:val="nil"/>
            </w:tcBorders>
            <w:shd w:val="clear" w:color="auto" w:fill="auto"/>
            <w:noWrap/>
            <w:vAlign w:val="center"/>
            <w:hideMark/>
          </w:tcPr>
          <w:p w14:paraId="3F8127EE" w14:textId="77777777" w:rsidR="00E50FD4" w:rsidRPr="002919B5" w:rsidRDefault="00E50FD4" w:rsidP="00E50FD4">
            <w:pPr>
              <w:rPr>
                <w:lang w:eastAsia="lt-LT"/>
              </w:rPr>
            </w:pPr>
          </w:p>
        </w:tc>
        <w:tc>
          <w:tcPr>
            <w:tcW w:w="260" w:type="dxa"/>
            <w:gridSpan w:val="2"/>
            <w:tcBorders>
              <w:top w:val="nil"/>
              <w:left w:val="nil"/>
              <w:bottom w:val="nil"/>
              <w:right w:val="nil"/>
            </w:tcBorders>
            <w:shd w:val="clear" w:color="auto" w:fill="auto"/>
            <w:noWrap/>
            <w:vAlign w:val="center"/>
            <w:hideMark/>
          </w:tcPr>
          <w:p w14:paraId="3F8127EF" w14:textId="77777777" w:rsidR="00E50FD4" w:rsidRPr="002919B5" w:rsidRDefault="00E50FD4" w:rsidP="00E50FD4">
            <w:pPr>
              <w:rPr>
                <w:lang w:eastAsia="lt-LT"/>
              </w:rPr>
            </w:pPr>
          </w:p>
        </w:tc>
        <w:tc>
          <w:tcPr>
            <w:tcW w:w="2272" w:type="dxa"/>
            <w:gridSpan w:val="2"/>
            <w:tcBorders>
              <w:top w:val="nil"/>
              <w:left w:val="nil"/>
              <w:bottom w:val="nil"/>
              <w:right w:val="nil"/>
            </w:tcBorders>
            <w:shd w:val="clear" w:color="auto" w:fill="auto"/>
            <w:noWrap/>
            <w:vAlign w:val="center"/>
            <w:hideMark/>
          </w:tcPr>
          <w:p w14:paraId="3F8127F0" w14:textId="77777777" w:rsidR="00E50FD4" w:rsidRPr="002919B5" w:rsidRDefault="00E50FD4" w:rsidP="00E50FD4">
            <w:pPr>
              <w:rPr>
                <w:lang w:eastAsia="lt-LT"/>
              </w:rPr>
            </w:pPr>
          </w:p>
        </w:tc>
        <w:tc>
          <w:tcPr>
            <w:tcW w:w="1338" w:type="dxa"/>
            <w:gridSpan w:val="3"/>
            <w:tcBorders>
              <w:top w:val="nil"/>
              <w:left w:val="nil"/>
              <w:bottom w:val="nil"/>
              <w:right w:val="nil"/>
            </w:tcBorders>
            <w:shd w:val="clear" w:color="auto" w:fill="auto"/>
            <w:noWrap/>
            <w:vAlign w:val="center"/>
            <w:hideMark/>
          </w:tcPr>
          <w:p w14:paraId="3F8127F1" w14:textId="77777777" w:rsidR="00E50FD4" w:rsidRPr="002919B5" w:rsidRDefault="00E50FD4" w:rsidP="00E50FD4">
            <w:pPr>
              <w:rPr>
                <w:lang w:eastAsia="lt-LT"/>
              </w:rPr>
            </w:pPr>
          </w:p>
        </w:tc>
        <w:tc>
          <w:tcPr>
            <w:tcW w:w="1071" w:type="dxa"/>
            <w:gridSpan w:val="2"/>
            <w:tcBorders>
              <w:top w:val="nil"/>
              <w:left w:val="nil"/>
              <w:bottom w:val="nil"/>
              <w:right w:val="nil"/>
            </w:tcBorders>
            <w:shd w:val="clear" w:color="auto" w:fill="auto"/>
            <w:noWrap/>
            <w:vAlign w:val="center"/>
            <w:hideMark/>
          </w:tcPr>
          <w:p w14:paraId="3F8127F2"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center"/>
            <w:hideMark/>
          </w:tcPr>
          <w:p w14:paraId="3F8127F3" w14:textId="77777777" w:rsidR="00E50FD4" w:rsidRPr="002919B5" w:rsidRDefault="00E50FD4" w:rsidP="00E50FD4">
            <w:pPr>
              <w:rPr>
                <w:lang w:eastAsia="lt-LT"/>
              </w:rPr>
            </w:pPr>
          </w:p>
        </w:tc>
        <w:tc>
          <w:tcPr>
            <w:tcW w:w="1314" w:type="dxa"/>
            <w:gridSpan w:val="2"/>
            <w:tcBorders>
              <w:top w:val="nil"/>
              <w:left w:val="nil"/>
              <w:bottom w:val="nil"/>
              <w:right w:val="nil"/>
            </w:tcBorders>
            <w:shd w:val="clear" w:color="auto" w:fill="auto"/>
            <w:noWrap/>
            <w:vAlign w:val="center"/>
            <w:hideMark/>
          </w:tcPr>
          <w:p w14:paraId="3F8127F4" w14:textId="77777777" w:rsidR="00E50FD4" w:rsidRPr="002919B5" w:rsidRDefault="00E50FD4" w:rsidP="00E50FD4">
            <w:pPr>
              <w:rPr>
                <w:lang w:eastAsia="lt-LT"/>
              </w:rPr>
            </w:pPr>
          </w:p>
        </w:tc>
      </w:tr>
      <w:tr w:rsidR="00E50FD4" w:rsidRPr="002919B5" w14:paraId="3F8127F9" w14:textId="77777777" w:rsidTr="00865FD6">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127F6" w14:textId="77777777" w:rsidR="00E50FD4" w:rsidRPr="002919B5" w:rsidRDefault="00E50FD4" w:rsidP="00E50FD4">
            <w:pPr>
              <w:jc w:val="center"/>
              <w:rPr>
                <w:sz w:val="18"/>
                <w:szCs w:val="18"/>
                <w:lang w:eastAsia="lt-LT"/>
              </w:rPr>
            </w:pPr>
            <w:r w:rsidRPr="002919B5">
              <w:rPr>
                <w:sz w:val="18"/>
                <w:szCs w:val="18"/>
                <w:lang w:eastAsia="lt-LT"/>
              </w:rPr>
              <w:t>1.</w:t>
            </w:r>
          </w:p>
        </w:tc>
        <w:tc>
          <w:tcPr>
            <w:tcW w:w="8467" w:type="dxa"/>
            <w:gridSpan w:val="19"/>
            <w:tcBorders>
              <w:top w:val="single" w:sz="4" w:space="0" w:color="auto"/>
              <w:left w:val="nil"/>
              <w:bottom w:val="single" w:sz="4" w:space="0" w:color="auto"/>
              <w:right w:val="single" w:sz="4" w:space="0" w:color="auto"/>
            </w:tcBorders>
            <w:shd w:val="clear" w:color="auto" w:fill="auto"/>
            <w:vAlign w:val="center"/>
            <w:hideMark/>
          </w:tcPr>
          <w:p w14:paraId="3F8127F7" w14:textId="77777777" w:rsidR="00E50FD4" w:rsidRPr="002919B5" w:rsidRDefault="00E50FD4" w:rsidP="00E50FD4">
            <w:pPr>
              <w:rPr>
                <w:sz w:val="18"/>
                <w:szCs w:val="18"/>
                <w:lang w:eastAsia="lt-LT"/>
              </w:rPr>
            </w:pPr>
            <w:r w:rsidRPr="002919B5">
              <w:rPr>
                <w:sz w:val="18"/>
                <w:szCs w:val="18"/>
                <w:lang w:eastAsia="lt-LT"/>
              </w:rPr>
              <w:t>Valstybės biudžeto lėšos, iš jų</w:t>
            </w:r>
            <w:r w:rsidR="00224898">
              <w:rPr>
                <w:sz w:val="18"/>
                <w:szCs w:val="18"/>
                <w:lang w:eastAsia="lt-LT"/>
              </w:rPr>
              <w:t>:</w:t>
            </w:r>
          </w:p>
        </w:tc>
        <w:tc>
          <w:tcPr>
            <w:tcW w:w="1314" w:type="dxa"/>
            <w:gridSpan w:val="2"/>
            <w:tcBorders>
              <w:top w:val="single" w:sz="4" w:space="0" w:color="auto"/>
              <w:left w:val="nil"/>
              <w:bottom w:val="single" w:sz="4" w:space="0" w:color="auto"/>
              <w:right w:val="single" w:sz="4" w:space="0" w:color="auto"/>
            </w:tcBorders>
            <w:shd w:val="clear" w:color="auto" w:fill="auto"/>
            <w:vAlign w:val="center"/>
            <w:hideMark/>
          </w:tcPr>
          <w:p w14:paraId="3F8127F8" w14:textId="77777777" w:rsidR="00E50FD4" w:rsidRPr="008A585A" w:rsidRDefault="008A585A" w:rsidP="00E50FD4">
            <w:pPr>
              <w:jc w:val="center"/>
              <w:rPr>
                <w:color w:val="FF0000"/>
                <w:sz w:val="18"/>
                <w:szCs w:val="18"/>
                <w:lang w:eastAsia="lt-LT"/>
              </w:rPr>
            </w:pPr>
            <w:r w:rsidRPr="008A585A">
              <w:rPr>
                <w:color w:val="FF0000"/>
                <w:sz w:val="18"/>
                <w:szCs w:val="18"/>
                <w:lang w:eastAsia="lt-LT"/>
              </w:rPr>
              <w:t>18,0</w:t>
            </w:r>
          </w:p>
        </w:tc>
      </w:tr>
      <w:tr w:rsidR="00E50FD4" w:rsidRPr="002919B5" w14:paraId="3F8127FD" w14:textId="77777777" w:rsidTr="008A585A">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FA" w14:textId="77777777" w:rsidR="00E50FD4" w:rsidRPr="002919B5" w:rsidRDefault="00E50FD4" w:rsidP="00E50FD4">
            <w:pPr>
              <w:jc w:val="center"/>
              <w:rPr>
                <w:sz w:val="18"/>
                <w:szCs w:val="18"/>
                <w:lang w:eastAsia="lt-LT"/>
              </w:rPr>
            </w:pPr>
            <w:r w:rsidRPr="002919B5">
              <w:rPr>
                <w:sz w:val="18"/>
                <w:szCs w:val="18"/>
                <w:lang w:eastAsia="lt-LT"/>
              </w:rPr>
              <w:t>1.1.</w:t>
            </w:r>
          </w:p>
        </w:tc>
        <w:tc>
          <w:tcPr>
            <w:tcW w:w="8467" w:type="dxa"/>
            <w:gridSpan w:val="19"/>
            <w:tcBorders>
              <w:top w:val="single" w:sz="4" w:space="0" w:color="auto"/>
              <w:left w:val="nil"/>
              <w:bottom w:val="single" w:sz="4" w:space="0" w:color="auto"/>
              <w:right w:val="single" w:sz="4" w:space="0" w:color="000000"/>
            </w:tcBorders>
            <w:shd w:val="clear" w:color="auto" w:fill="auto"/>
            <w:vAlign w:val="center"/>
            <w:hideMark/>
          </w:tcPr>
          <w:p w14:paraId="3F8127FB" w14:textId="77777777" w:rsidR="00E50FD4" w:rsidRPr="002919B5" w:rsidRDefault="00E50FD4" w:rsidP="00E50FD4">
            <w:pPr>
              <w:rPr>
                <w:sz w:val="18"/>
                <w:szCs w:val="18"/>
                <w:lang w:eastAsia="lt-LT"/>
              </w:rPr>
            </w:pPr>
            <w:r w:rsidRPr="002919B5">
              <w:rPr>
                <w:sz w:val="18"/>
                <w:szCs w:val="18"/>
                <w:lang w:eastAsia="lt-LT"/>
              </w:rPr>
              <w:t xml:space="preserve">Europos </w:t>
            </w:r>
            <w:r>
              <w:rPr>
                <w:sz w:val="18"/>
                <w:szCs w:val="18"/>
                <w:lang w:eastAsia="lt-LT"/>
              </w:rPr>
              <w:t>S</w:t>
            </w:r>
            <w:r w:rsidRPr="002919B5">
              <w:rPr>
                <w:sz w:val="18"/>
                <w:szCs w:val="18"/>
                <w:lang w:eastAsia="lt-LT"/>
              </w:rPr>
              <w:t>ąjungos ir kitos tarptautinės finansinės paramos lėšos</w:t>
            </w:r>
          </w:p>
        </w:tc>
        <w:tc>
          <w:tcPr>
            <w:tcW w:w="1314" w:type="dxa"/>
            <w:gridSpan w:val="2"/>
            <w:tcBorders>
              <w:top w:val="nil"/>
              <w:left w:val="nil"/>
              <w:bottom w:val="single" w:sz="4" w:space="0" w:color="auto"/>
              <w:right w:val="single" w:sz="4" w:space="0" w:color="auto"/>
            </w:tcBorders>
            <w:shd w:val="clear" w:color="auto" w:fill="auto"/>
            <w:vAlign w:val="center"/>
            <w:hideMark/>
          </w:tcPr>
          <w:p w14:paraId="3F8127FC" w14:textId="77777777" w:rsidR="00E50FD4" w:rsidRPr="008A585A" w:rsidRDefault="00E50FD4" w:rsidP="00E50FD4">
            <w:pPr>
              <w:jc w:val="center"/>
              <w:rPr>
                <w:color w:val="FF0000"/>
                <w:sz w:val="18"/>
                <w:szCs w:val="18"/>
                <w:lang w:eastAsia="lt-LT"/>
              </w:rPr>
            </w:pPr>
          </w:p>
        </w:tc>
      </w:tr>
      <w:tr w:rsidR="00E50FD4" w:rsidRPr="002919B5" w14:paraId="3F812801" w14:textId="77777777" w:rsidTr="008A585A">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127FE" w14:textId="77777777" w:rsidR="00E50FD4" w:rsidRPr="002919B5" w:rsidRDefault="00E50FD4" w:rsidP="00E50FD4">
            <w:pPr>
              <w:jc w:val="center"/>
              <w:rPr>
                <w:sz w:val="18"/>
                <w:szCs w:val="18"/>
                <w:lang w:eastAsia="lt-LT"/>
              </w:rPr>
            </w:pPr>
            <w:r w:rsidRPr="002919B5">
              <w:rPr>
                <w:sz w:val="18"/>
                <w:szCs w:val="18"/>
                <w:lang w:eastAsia="lt-LT"/>
              </w:rPr>
              <w:t>1.2.</w:t>
            </w:r>
          </w:p>
        </w:tc>
        <w:tc>
          <w:tcPr>
            <w:tcW w:w="8467" w:type="dxa"/>
            <w:gridSpan w:val="19"/>
            <w:tcBorders>
              <w:top w:val="single" w:sz="4" w:space="0" w:color="auto"/>
              <w:left w:val="nil"/>
              <w:bottom w:val="single" w:sz="4" w:space="0" w:color="auto"/>
              <w:right w:val="single" w:sz="4" w:space="0" w:color="auto"/>
            </w:tcBorders>
            <w:shd w:val="clear" w:color="auto" w:fill="auto"/>
            <w:vAlign w:val="center"/>
            <w:hideMark/>
          </w:tcPr>
          <w:p w14:paraId="3F8127FF" w14:textId="77777777" w:rsidR="00E50FD4" w:rsidRPr="002919B5" w:rsidRDefault="00E50FD4" w:rsidP="00E50FD4">
            <w:pPr>
              <w:rPr>
                <w:sz w:val="18"/>
                <w:szCs w:val="18"/>
                <w:lang w:eastAsia="lt-LT"/>
              </w:rPr>
            </w:pPr>
            <w:r w:rsidRPr="002919B5">
              <w:rPr>
                <w:sz w:val="18"/>
                <w:szCs w:val="18"/>
                <w:lang w:eastAsia="lt-LT"/>
              </w:rPr>
              <w:t>Tikslinės paskirties lėšos</w:t>
            </w: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12800" w14:textId="77777777" w:rsidR="00E50FD4" w:rsidRPr="008A585A" w:rsidRDefault="008A585A" w:rsidP="00E50FD4">
            <w:pPr>
              <w:jc w:val="center"/>
              <w:rPr>
                <w:color w:val="FF0000"/>
                <w:sz w:val="18"/>
                <w:szCs w:val="18"/>
                <w:lang w:eastAsia="lt-LT"/>
              </w:rPr>
            </w:pPr>
            <w:r w:rsidRPr="008A585A">
              <w:rPr>
                <w:color w:val="FF0000"/>
                <w:sz w:val="18"/>
                <w:szCs w:val="18"/>
                <w:lang w:eastAsia="lt-LT"/>
              </w:rPr>
              <w:t>18,0</w:t>
            </w:r>
          </w:p>
        </w:tc>
      </w:tr>
      <w:tr w:rsidR="00E50FD4" w:rsidRPr="002919B5" w14:paraId="3F812805" w14:textId="77777777" w:rsidTr="00865FD6">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812802" w14:textId="77777777" w:rsidR="00E50FD4" w:rsidRPr="002919B5" w:rsidRDefault="00E50FD4" w:rsidP="00E50FD4">
            <w:pPr>
              <w:jc w:val="center"/>
              <w:rPr>
                <w:sz w:val="18"/>
                <w:szCs w:val="18"/>
                <w:lang w:eastAsia="lt-LT"/>
              </w:rPr>
            </w:pPr>
            <w:r w:rsidRPr="002919B5">
              <w:rPr>
                <w:sz w:val="18"/>
                <w:szCs w:val="18"/>
                <w:lang w:eastAsia="lt-LT"/>
              </w:rPr>
              <w:t>2.</w:t>
            </w:r>
          </w:p>
        </w:tc>
        <w:tc>
          <w:tcPr>
            <w:tcW w:w="8467" w:type="dxa"/>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812803" w14:textId="77777777" w:rsidR="00E50FD4" w:rsidRPr="002919B5" w:rsidRDefault="00E50FD4" w:rsidP="00E50FD4">
            <w:pPr>
              <w:rPr>
                <w:sz w:val="18"/>
                <w:szCs w:val="18"/>
                <w:lang w:eastAsia="lt-LT"/>
              </w:rPr>
            </w:pPr>
            <w:r w:rsidRPr="002919B5">
              <w:rPr>
                <w:sz w:val="18"/>
                <w:szCs w:val="18"/>
                <w:lang w:eastAsia="lt-LT"/>
              </w:rPr>
              <w:t>Kiti šaltiniai (Europos Sąjungos finansinė parama projektams įgyvendinti ir kitos teisėtai gautos lėšos)</w:t>
            </w:r>
          </w:p>
        </w:tc>
        <w:tc>
          <w:tcPr>
            <w:tcW w:w="1314" w:type="dxa"/>
            <w:gridSpan w:val="2"/>
            <w:tcBorders>
              <w:top w:val="nil"/>
              <w:left w:val="nil"/>
              <w:bottom w:val="single" w:sz="4" w:space="0" w:color="auto"/>
              <w:right w:val="single" w:sz="4" w:space="0" w:color="auto"/>
            </w:tcBorders>
            <w:shd w:val="clear" w:color="auto" w:fill="auto"/>
            <w:noWrap/>
            <w:vAlign w:val="center"/>
            <w:hideMark/>
          </w:tcPr>
          <w:p w14:paraId="3F812804" w14:textId="77777777" w:rsidR="00E50FD4" w:rsidRPr="008A585A" w:rsidRDefault="008A585A" w:rsidP="00E50FD4">
            <w:pPr>
              <w:jc w:val="center"/>
              <w:rPr>
                <w:color w:val="FF0000"/>
                <w:sz w:val="18"/>
                <w:szCs w:val="18"/>
                <w:lang w:eastAsia="lt-LT"/>
              </w:rPr>
            </w:pPr>
            <w:r w:rsidRPr="008A585A">
              <w:rPr>
                <w:color w:val="FF0000"/>
                <w:sz w:val="18"/>
                <w:szCs w:val="18"/>
                <w:lang w:eastAsia="lt-LT"/>
              </w:rPr>
              <w:t>4,1</w:t>
            </w:r>
          </w:p>
        </w:tc>
      </w:tr>
    </w:tbl>
    <w:p w14:paraId="3F812806" w14:textId="77777777" w:rsidR="001D3CB6" w:rsidRPr="00A562AA" w:rsidRDefault="001D3CB6" w:rsidP="00D246B1">
      <w:pPr>
        <w:tabs>
          <w:tab w:val="left" w:pos="0"/>
        </w:tabs>
        <w:rPr>
          <w:szCs w:val="24"/>
        </w:rPr>
      </w:pPr>
    </w:p>
    <w:sectPr w:rsidR="001D3CB6" w:rsidRPr="00A562AA" w:rsidSect="00692EA5">
      <w:headerReference w:type="even" r:id="rId7"/>
      <w:headerReference w:type="default" r:id="rId8"/>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12809" w14:textId="77777777" w:rsidR="00F37838" w:rsidRDefault="00F37838">
      <w:r>
        <w:separator/>
      </w:r>
    </w:p>
  </w:endnote>
  <w:endnote w:type="continuationSeparator" w:id="0">
    <w:p w14:paraId="3F81280A" w14:textId="77777777" w:rsidR="00F37838" w:rsidRDefault="00F3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12807" w14:textId="77777777" w:rsidR="00F37838" w:rsidRDefault="00F37838">
      <w:r>
        <w:separator/>
      </w:r>
    </w:p>
  </w:footnote>
  <w:footnote w:type="continuationSeparator" w:id="0">
    <w:p w14:paraId="3F812808" w14:textId="77777777" w:rsidR="00F37838" w:rsidRDefault="00F3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1280B" w14:textId="77777777" w:rsidR="00E50FD4" w:rsidRDefault="00E50FD4" w:rsidP="00E50F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F81280C" w14:textId="77777777" w:rsidR="00E50FD4" w:rsidRPr="003323A5" w:rsidRDefault="00E50FD4" w:rsidP="00E50F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1280D" w14:textId="77777777" w:rsidR="00E50FD4" w:rsidRPr="003323A5" w:rsidRDefault="00E50FD4" w:rsidP="00E50FD4">
    <w:pPr>
      <w:pStyle w:val="Antrats"/>
      <w:jc w:val="center"/>
    </w:pPr>
    <w:r w:rsidRPr="00046B50">
      <w:rPr>
        <w:szCs w:val="24"/>
      </w:rPr>
      <w:fldChar w:fldCharType="begin"/>
    </w:r>
    <w:r w:rsidRPr="00046B50">
      <w:rPr>
        <w:szCs w:val="24"/>
      </w:rPr>
      <w:instrText>PAGE   \* MERGEFORMAT</w:instrText>
    </w:r>
    <w:r w:rsidRPr="00046B50">
      <w:rPr>
        <w:szCs w:val="24"/>
      </w:rPr>
      <w:fldChar w:fldCharType="separate"/>
    </w:r>
    <w:r w:rsidR="00F325FF">
      <w:rPr>
        <w:noProof/>
        <w:szCs w:val="24"/>
      </w:rPr>
      <w:t>2</w:t>
    </w:r>
    <w:r w:rsidRPr="00046B50">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1"/>
  </w:num>
  <w:num w:numId="6">
    <w:abstractNumId w:val="9"/>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07DD"/>
    <w:rsid w:val="0002192F"/>
    <w:rsid w:val="0005169C"/>
    <w:rsid w:val="00075594"/>
    <w:rsid w:val="00075D5A"/>
    <w:rsid w:val="000811E1"/>
    <w:rsid w:val="000B7771"/>
    <w:rsid w:val="000D10C7"/>
    <w:rsid w:val="000E5933"/>
    <w:rsid w:val="000E7131"/>
    <w:rsid w:val="00101F07"/>
    <w:rsid w:val="00124B60"/>
    <w:rsid w:val="00132ABE"/>
    <w:rsid w:val="00153B94"/>
    <w:rsid w:val="001806E6"/>
    <w:rsid w:val="0018209B"/>
    <w:rsid w:val="001B1FE3"/>
    <w:rsid w:val="001C0A2B"/>
    <w:rsid w:val="001D1AC1"/>
    <w:rsid w:val="001D3CB6"/>
    <w:rsid w:val="001E4DFD"/>
    <w:rsid w:val="001F7914"/>
    <w:rsid w:val="0020204A"/>
    <w:rsid w:val="00206FC7"/>
    <w:rsid w:val="00224898"/>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466D"/>
    <w:rsid w:val="00312A5C"/>
    <w:rsid w:val="00325CF1"/>
    <w:rsid w:val="00337555"/>
    <w:rsid w:val="00355495"/>
    <w:rsid w:val="00355EE8"/>
    <w:rsid w:val="00362A71"/>
    <w:rsid w:val="00377C01"/>
    <w:rsid w:val="00392558"/>
    <w:rsid w:val="0039707D"/>
    <w:rsid w:val="003A3559"/>
    <w:rsid w:val="003B060B"/>
    <w:rsid w:val="003D113C"/>
    <w:rsid w:val="003D6535"/>
    <w:rsid w:val="003E2E16"/>
    <w:rsid w:val="003E58F0"/>
    <w:rsid w:val="003F3684"/>
    <w:rsid w:val="004014AB"/>
    <w:rsid w:val="004100D4"/>
    <w:rsid w:val="00413AC9"/>
    <w:rsid w:val="00420850"/>
    <w:rsid w:val="00421D43"/>
    <w:rsid w:val="0043342A"/>
    <w:rsid w:val="004376E8"/>
    <w:rsid w:val="0045598A"/>
    <w:rsid w:val="004564CD"/>
    <w:rsid w:val="004608B4"/>
    <w:rsid w:val="00464BB1"/>
    <w:rsid w:val="00480D2E"/>
    <w:rsid w:val="004849ED"/>
    <w:rsid w:val="004A3610"/>
    <w:rsid w:val="004B12F0"/>
    <w:rsid w:val="004C07E0"/>
    <w:rsid w:val="004D35C5"/>
    <w:rsid w:val="004D6A7B"/>
    <w:rsid w:val="004E10F5"/>
    <w:rsid w:val="004E4142"/>
    <w:rsid w:val="00510DE4"/>
    <w:rsid w:val="005166E3"/>
    <w:rsid w:val="0052387D"/>
    <w:rsid w:val="00524D2D"/>
    <w:rsid w:val="00533646"/>
    <w:rsid w:val="005346A2"/>
    <w:rsid w:val="0053773C"/>
    <w:rsid w:val="00562BCD"/>
    <w:rsid w:val="00566FC8"/>
    <w:rsid w:val="00571BF3"/>
    <w:rsid w:val="00584C4D"/>
    <w:rsid w:val="00595F80"/>
    <w:rsid w:val="005B1036"/>
    <w:rsid w:val="005B1469"/>
    <w:rsid w:val="005B727C"/>
    <w:rsid w:val="005C271D"/>
    <w:rsid w:val="005C41AC"/>
    <w:rsid w:val="005C605B"/>
    <w:rsid w:val="005F0800"/>
    <w:rsid w:val="005F44E3"/>
    <w:rsid w:val="005F6353"/>
    <w:rsid w:val="0060717D"/>
    <w:rsid w:val="00611EE0"/>
    <w:rsid w:val="006127B2"/>
    <w:rsid w:val="006128BC"/>
    <w:rsid w:val="0061401B"/>
    <w:rsid w:val="006161F4"/>
    <w:rsid w:val="006244B6"/>
    <w:rsid w:val="0062551B"/>
    <w:rsid w:val="00625C86"/>
    <w:rsid w:val="00630B08"/>
    <w:rsid w:val="00632D6A"/>
    <w:rsid w:val="00635310"/>
    <w:rsid w:val="00655408"/>
    <w:rsid w:val="00655E6A"/>
    <w:rsid w:val="00662FB1"/>
    <w:rsid w:val="0068030A"/>
    <w:rsid w:val="00692EA5"/>
    <w:rsid w:val="006A5D74"/>
    <w:rsid w:val="006B0BC0"/>
    <w:rsid w:val="006D107B"/>
    <w:rsid w:val="006D6344"/>
    <w:rsid w:val="006D7A59"/>
    <w:rsid w:val="00701945"/>
    <w:rsid w:val="007129E5"/>
    <w:rsid w:val="00740946"/>
    <w:rsid w:val="00743B7D"/>
    <w:rsid w:val="007452C6"/>
    <w:rsid w:val="007805CE"/>
    <w:rsid w:val="00780E8C"/>
    <w:rsid w:val="00785145"/>
    <w:rsid w:val="00793437"/>
    <w:rsid w:val="00796E6A"/>
    <w:rsid w:val="007978F3"/>
    <w:rsid w:val="007A38DC"/>
    <w:rsid w:val="007D3F07"/>
    <w:rsid w:val="007E2B12"/>
    <w:rsid w:val="007F1F9E"/>
    <w:rsid w:val="007F2ABF"/>
    <w:rsid w:val="007F3F25"/>
    <w:rsid w:val="00801DD2"/>
    <w:rsid w:val="008059C7"/>
    <w:rsid w:val="00811700"/>
    <w:rsid w:val="00811E67"/>
    <w:rsid w:val="008212D1"/>
    <w:rsid w:val="008608CB"/>
    <w:rsid w:val="0086111D"/>
    <w:rsid w:val="00861834"/>
    <w:rsid w:val="00865FD6"/>
    <w:rsid w:val="00876E15"/>
    <w:rsid w:val="0088367B"/>
    <w:rsid w:val="00883F12"/>
    <w:rsid w:val="00895637"/>
    <w:rsid w:val="008A2000"/>
    <w:rsid w:val="008A585A"/>
    <w:rsid w:val="008B28AB"/>
    <w:rsid w:val="008B3D51"/>
    <w:rsid w:val="008D7F28"/>
    <w:rsid w:val="008F1635"/>
    <w:rsid w:val="008F62A9"/>
    <w:rsid w:val="009026D4"/>
    <w:rsid w:val="009111D4"/>
    <w:rsid w:val="00914287"/>
    <w:rsid w:val="00916D5D"/>
    <w:rsid w:val="00931ACB"/>
    <w:rsid w:val="00942B11"/>
    <w:rsid w:val="00956EFA"/>
    <w:rsid w:val="00976276"/>
    <w:rsid w:val="00983960"/>
    <w:rsid w:val="0099046B"/>
    <w:rsid w:val="00990645"/>
    <w:rsid w:val="009A2088"/>
    <w:rsid w:val="009A224E"/>
    <w:rsid w:val="009A4733"/>
    <w:rsid w:val="009B542B"/>
    <w:rsid w:val="009C3C68"/>
    <w:rsid w:val="009C55DF"/>
    <w:rsid w:val="009D1163"/>
    <w:rsid w:val="009D4140"/>
    <w:rsid w:val="009E5C02"/>
    <w:rsid w:val="009F5E68"/>
    <w:rsid w:val="00A0004E"/>
    <w:rsid w:val="00A03C20"/>
    <w:rsid w:val="00A11511"/>
    <w:rsid w:val="00A3474A"/>
    <w:rsid w:val="00A36213"/>
    <w:rsid w:val="00A37460"/>
    <w:rsid w:val="00A47C51"/>
    <w:rsid w:val="00A562AA"/>
    <w:rsid w:val="00A57683"/>
    <w:rsid w:val="00A643E4"/>
    <w:rsid w:val="00A64BBA"/>
    <w:rsid w:val="00A72F74"/>
    <w:rsid w:val="00A81759"/>
    <w:rsid w:val="00A83444"/>
    <w:rsid w:val="00A84DDD"/>
    <w:rsid w:val="00A90AC8"/>
    <w:rsid w:val="00A97838"/>
    <w:rsid w:val="00AB02B7"/>
    <w:rsid w:val="00AB0E39"/>
    <w:rsid w:val="00AC6D55"/>
    <w:rsid w:val="00AD3E4E"/>
    <w:rsid w:val="00AD778C"/>
    <w:rsid w:val="00B0236F"/>
    <w:rsid w:val="00B05FC9"/>
    <w:rsid w:val="00B14AEE"/>
    <w:rsid w:val="00B408ED"/>
    <w:rsid w:val="00B44F79"/>
    <w:rsid w:val="00B52FFC"/>
    <w:rsid w:val="00B57F61"/>
    <w:rsid w:val="00B61A88"/>
    <w:rsid w:val="00B6518B"/>
    <w:rsid w:val="00B664FD"/>
    <w:rsid w:val="00B83E18"/>
    <w:rsid w:val="00B92EBF"/>
    <w:rsid w:val="00BA458B"/>
    <w:rsid w:val="00BA6E13"/>
    <w:rsid w:val="00BB0318"/>
    <w:rsid w:val="00BB130F"/>
    <w:rsid w:val="00BB6886"/>
    <w:rsid w:val="00BD5C3A"/>
    <w:rsid w:val="00BE15F8"/>
    <w:rsid w:val="00BE4566"/>
    <w:rsid w:val="00BF06D7"/>
    <w:rsid w:val="00BF0A1B"/>
    <w:rsid w:val="00C008EA"/>
    <w:rsid w:val="00C0611C"/>
    <w:rsid w:val="00C13EA5"/>
    <w:rsid w:val="00C14F8B"/>
    <w:rsid w:val="00C30C03"/>
    <w:rsid w:val="00C40FD3"/>
    <w:rsid w:val="00C420AA"/>
    <w:rsid w:val="00C52416"/>
    <w:rsid w:val="00C72861"/>
    <w:rsid w:val="00C72CB4"/>
    <w:rsid w:val="00C75F05"/>
    <w:rsid w:val="00C9091E"/>
    <w:rsid w:val="00CA0778"/>
    <w:rsid w:val="00CA3C10"/>
    <w:rsid w:val="00CC23E4"/>
    <w:rsid w:val="00CC5B6A"/>
    <w:rsid w:val="00CD56B0"/>
    <w:rsid w:val="00CD5CCA"/>
    <w:rsid w:val="00CE1C5C"/>
    <w:rsid w:val="00CF4026"/>
    <w:rsid w:val="00D16849"/>
    <w:rsid w:val="00D246B1"/>
    <w:rsid w:val="00D25AF1"/>
    <w:rsid w:val="00D25F2C"/>
    <w:rsid w:val="00D33742"/>
    <w:rsid w:val="00D625ED"/>
    <w:rsid w:val="00D679FC"/>
    <w:rsid w:val="00DB5818"/>
    <w:rsid w:val="00DC75E0"/>
    <w:rsid w:val="00DD20B8"/>
    <w:rsid w:val="00DE0D95"/>
    <w:rsid w:val="00E00B4D"/>
    <w:rsid w:val="00E21A77"/>
    <w:rsid w:val="00E34BFA"/>
    <w:rsid w:val="00E429EE"/>
    <w:rsid w:val="00E50FD4"/>
    <w:rsid w:val="00E60928"/>
    <w:rsid w:val="00E6329A"/>
    <w:rsid w:val="00E73C7C"/>
    <w:rsid w:val="00E81C99"/>
    <w:rsid w:val="00E874D4"/>
    <w:rsid w:val="00E9055A"/>
    <w:rsid w:val="00E94693"/>
    <w:rsid w:val="00E94E7A"/>
    <w:rsid w:val="00EA0251"/>
    <w:rsid w:val="00EA2453"/>
    <w:rsid w:val="00EA6A5E"/>
    <w:rsid w:val="00EB01E1"/>
    <w:rsid w:val="00EC1126"/>
    <w:rsid w:val="00EC4E26"/>
    <w:rsid w:val="00ED6339"/>
    <w:rsid w:val="00F0681D"/>
    <w:rsid w:val="00F145DD"/>
    <w:rsid w:val="00F325FF"/>
    <w:rsid w:val="00F37838"/>
    <w:rsid w:val="00F37951"/>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812588"/>
  <w15:docId w15:val="{7B514B4D-1545-4E5C-A1BF-CBC06666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E50FD4"/>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C30C03"/>
    <w:pPr>
      <w:ind w:left="720"/>
      <w:contextualSpacing/>
    </w:pPr>
  </w:style>
  <w:style w:type="character" w:customStyle="1" w:styleId="Antrat3Diagrama">
    <w:name w:val="Antraštė 3 Diagrama"/>
    <w:link w:val="Antrat3"/>
    <w:rsid w:val="00E50FD4"/>
    <w:rPr>
      <w:sz w:val="24"/>
      <w:szCs w:val="20"/>
      <w:lang w:eastAsia="en-US"/>
    </w:rPr>
  </w:style>
  <w:style w:type="character" w:styleId="Puslapionumeris">
    <w:name w:val="page number"/>
    <w:basedOn w:val="Numatytasispastraiposriftas"/>
    <w:rsid w:val="00E50FD4"/>
  </w:style>
  <w:style w:type="paragraph" w:customStyle="1" w:styleId="CharCharChar">
    <w:name w:val="Char Char Char"/>
    <w:basedOn w:val="prastasis"/>
    <w:rsid w:val="00E50FD4"/>
    <w:pPr>
      <w:spacing w:after="160" w:line="240" w:lineRule="exact"/>
    </w:pPr>
    <w:rPr>
      <w:rFonts w:ascii="Tahoma" w:hAnsi="Tahoma"/>
      <w:sz w:val="20"/>
      <w:lang w:val="en-US"/>
    </w:rPr>
  </w:style>
  <w:style w:type="paragraph" w:customStyle="1" w:styleId="Default">
    <w:name w:val="Default"/>
    <w:rsid w:val="00E50FD4"/>
    <w:pPr>
      <w:autoSpaceDE w:val="0"/>
      <w:autoSpaceDN w:val="0"/>
      <w:adjustRightInd w:val="0"/>
    </w:pPr>
    <w:rPr>
      <w:rFonts w:ascii="Symbol" w:eastAsia="Calibri" w:hAnsi="Symbol" w:cs="Symbol"/>
      <w:color w:val="000000"/>
      <w:sz w:val="24"/>
      <w:szCs w:val="24"/>
    </w:rPr>
  </w:style>
  <w:style w:type="character" w:customStyle="1" w:styleId="3oh-">
    <w:name w:val="_3oh-"/>
    <w:basedOn w:val="Numatytasispastraiposriftas"/>
    <w:rsid w:val="00E50FD4"/>
  </w:style>
  <w:style w:type="numbering" w:customStyle="1" w:styleId="Sraonra1">
    <w:name w:val="Sąrašo nėra1"/>
    <w:next w:val="Sraonra"/>
    <w:uiPriority w:val="99"/>
    <w:semiHidden/>
    <w:unhideWhenUsed/>
    <w:rsid w:val="00E50FD4"/>
  </w:style>
  <w:style w:type="numbering" w:customStyle="1" w:styleId="Sraonra11">
    <w:name w:val="Sąrašo nėra11"/>
    <w:next w:val="Sraonra"/>
    <w:semiHidden/>
    <w:unhideWhenUsed/>
    <w:rsid w:val="00E50FD4"/>
  </w:style>
  <w:style w:type="paragraph" w:styleId="Pavadinimas">
    <w:name w:val="Title"/>
    <w:basedOn w:val="prastasis"/>
    <w:link w:val="PavadinimasDiagrama"/>
    <w:qFormat/>
    <w:locked/>
    <w:rsid w:val="00E50FD4"/>
    <w:pPr>
      <w:jc w:val="center"/>
    </w:pPr>
    <w:rPr>
      <w:b/>
      <w:sz w:val="28"/>
    </w:rPr>
  </w:style>
  <w:style w:type="character" w:customStyle="1" w:styleId="PavadinimasDiagrama">
    <w:name w:val="Pavadinimas Diagrama"/>
    <w:link w:val="Pavadinimas"/>
    <w:rsid w:val="00E50FD4"/>
    <w:rPr>
      <w:b/>
      <w:sz w:val="28"/>
      <w:szCs w:val="20"/>
      <w:lang w:eastAsia="en-US"/>
    </w:rPr>
  </w:style>
  <w:style w:type="paragraph" w:customStyle="1" w:styleId="Paantrat1">
    <w:name w:val="Paantraštė1"/>
    <w:basedOn w:val="prastasis"/>
    <w:link w:val="PaantratDiagrama"/>
    <w:qFormat/>
    <w:locked/>
    <w:rsid w:val="00E50FD4"/>
    <w:pPr>
      <w:jc w:val="center"/>
    </w:pPr>
    <w:rPr>
      <w:b/>
      <w:sz w:val="28"/>
    </w:rPr>
  </w:style>
  <w:style w:type="character" w:customStyle="1" w:styleId="PaantratDiagrama">
    <w:name w:val="Paantraštė Diagrama"/>
    <w:link w:val="Paantrat1"/>
    <w:rsid w:val="00E50FD4"/>
    <w:rPr>
      <w:b/>
      <w:sz w:val="28"/>
      <w:szCs w:val="20"/>
      <w:lang w:eastAsia="en-US"/>
    </w:rPr>
  </w:style>
  <w:style w:type="paragraph" w:customStyle="1" w:styleId="Char">
    <w:name w:val="Char"/>
    <w:basedOn w:val="prastasis"/>
    <w:rsid w:val="00E50FD4"/>
    <w:pPr>
      <w:spacing w:after="160" w:line="240" w:lineRule="exact"/>
    </w:pPr>
    <w:rPr>
      <w:rFonts w:ascii="Tahoma" w:hAnsi="Tahoma"/>
      <w:sz w:val="20"/>
      <w:lang w:val="en-US"/>
    </w:rPr>
  </w:style>
  <w:style w:type="paragraph" w:customStyle="1" w:styleId="Stilius1">
    <w:name w:val="Stilius1"/>
    <w:basedOn w:val="Pavadinimas"/>
    <w:rsid w:val="00E50FD4"/>
  </w:style>
  <w:style w:type="table" w:styleId="Lentelstinklelis">
    <w:name w:val="Table Grid"/>
    <w:basedOn w:val="prastojilentel"/>
    <w:locked/>
    <w:rsid w:val="00E50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rsid w:val="00E50FD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89522">
      <w:bodyDiv w:val="1"/>
      <w:marLeft w:val="0"/>
      <w:marRight w:val="0"/>
      <w:marTop w:val="0"/>
      <w:marBottom w:val="0"/>
      <w:divBdr>
        <w:top w:val="none" w:sz="0" w:space="0" w:color="auto"/>
        <w:left w:val="none" w:sz="0" w:space="0" w:color="auto"/>
        <w:bottom w:val="none" w:sz="0" w:space="0" w:color="auto"/>
        <w:right w:val="none" w:sz="0" w:space="0" w:color="auto"/>
      </w:divBdr>
    </w:div>
    <w:div w:id="590430881">
      <w:bodyDiv w:val="1"/>
      <w:marLeft w:val="0"/>
      <w:marRight w:val="0"/>
      <w:marTop w:val="0"/>
      <w:marBottom w:val="0"/>
      <w:divBdr>
        <w:top w:val="none" w:sz="0" w:space="0" w:color="auto"/>
        <w:left w:val="none" w:sz="0" w:space="0" w:color="auto"/>
        <w:bottom w:val="none" w:sz="0" w:space="0" w:color="auto"/>
        <w:right w:val="none" w:sz="0" w:space="0" w:color="auto"/>
      </w:divBdr>
    </w:div>
    <w:div w:id="728919570">
      <w:bodyDiv w:val="1"/>
      <w:marLeft w:val="0"/>
      <w:marRight w:val="0"/>
      <w:marTop w:val="0"/>
      <w:marBottom w:val="0"/>
      <w:divBdr>
        <w:top w:val="none" w:sz="0" w:space="0" w:color="auto"/>
        <w:left w:val="none" w:sz="0" w:space="0" w:color="auto"/>
        <w:bottom w:val="none" w:sz="0" w:space="0" w:color="auto"/>
        <w:right w:val="none" w:sz="0" w:space="0" w:color="auto"/>
      </w:divBdr>
    </w:div>
    <w:div w:id="1638949023">
      <w:bodyDiv w:val="1"/>
      <w:marLeft w:val="0"/>
      <w:marRight w:val="0"/>
      <w:marTop w:val="0"/>
      <w:marBottom w:val="0"/>
      <w:divBdr>
        <w:top w:val="none" w:sz="0" w:space="0" w:color="auto"/>
        <w:left w:val="none" w:sz="0" w:space="0" w:color="auto"/>
        <w:bottom w:val="none" w:sz="0" w:space="0" w:color="auto"/>
        <w:right w:val="none" w:sz="0" w:space="0" w:color="auto"/>
      </w:divBdr>
    </w:div>
    <w:div w:id="191713020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2682</Words>
  <Characters>1530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DĖL PANEVĖŽIO TEATRO "MENAS", PANEVĖŽIO LĖLIŲ VEŽIMO TEATRO IR PANEVĖŽIO MUZIKINIO TEATRO NACIONALINIO, VALSTYBINIO IR SAVIVALDYBĖS TEATRO IR KONCERTINĖS ĮSTAIGOS 2020 METŲ KŪRYBINĖS VEIKLOS PROGRAMŲ, 2020 M. VEIKLOS PLANŲ IR 2020 M. BIUDŽETO IŠLAIDŲ PLAN</vt:lpstr>
    </vt:vector>
  </TitlesOfParts>
  <Manager>2019-06-20</Manager>
  <Company>PMS</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dc:title>
  <dc:subject>1-229</dc:subject>
  <dc:creator>Justina Aleknienė</dc:creator>
  <cp:lastModifiedBy>Mantas Navaruckis</cp:lastModifiedBy>
  <cp:revision>2</cp:revision>
  <cp:lastPrinted>2016-01-28T10:29:00Z</cp:lastPrinted>
  <dcterms:created xsi:type="dcterms:W3CDTF">2020-10-13T10:09:00Z</dcterms:created>
  <dcterms:modified xsi:type="dcterms:W3CDTF">2020-10-13T10:09:00Z</dcterms:modified>
  <cp:category>SPRENDIMAS</cp:category>
</cp:coreProperties>
</file>