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822B0" w14:textId="77777777" w:rsidR="006D00D7" w:rsidRDefault="0025303A">
      <w:pPr>
        <w:spacing w:after="0" w:line="240" w:lineRule="auto"/>
        <w:jc w:val="center"/>
        <w:rPr>
          <w:szCs w:val="24"/>
        </w:rPr>
      </w:pPr>
      <w:r>
        <w:rPr>
          <w:noProof/>
          <w:lang w:eastAsia="lt-LT"/>
        </w:rPr>
        <w:drawing>
          <wp:inline distT="0" distB="0" distL="0" distR="0" wp14:anchorId="1262204C" wp14:editId="597DC7B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27577D86" w14:textId="77777777" w:rsidR="006D00D7" w:rsidRDefault="006D00D7">
      <w:pPr>
        <w:spacing w:after="0" w:line="240" w:lineRule="auto"/>
        <w:jc w:val="center"/>
        <w:rPr>
          <w:szCs w:val="24"/>
        </w:rPr>
      </w:pPr>
    </w:p>
    <w:p w14:paraId="62775160" w14:textId="77777777" w:rsidR="006D00D7" w:rsidRDefault="0025303A">
      <w:pPr>
        <w:spacing w:after="0" w:line="240" w:lineRule="auto"/>
        <w:jc w:val="center"/>
        <w:rPr>
          <w:b/>
          <w:sz w:val="28"/>
        </w:rPr>
      </w:pPr>
      <w:r>
        <w:rPr>
          <w:b/>
          <w:sz w:val="28"/>
        </w:rPr>
        <w:t>PANEVĖŽIO MIESTO SAVIVALDYBĖS TARYBA</w:t>
      </w:r>
    </w:p>
    <w:p w14:paraId="1679BC99" w14:textId="77777777" w:rsidR="006D00D7" w:rsidRDefault="006D00D7">
      <w:pPr>
        <w:keepNext/>
        <w:spacing w:after="0" w:line="240" w:lineRule="auto"/>
        <w:jc w:val="center"/>
        <w:outlineLvl w:val="1"/>
      </w:pPr>
    </w:p>
    <w:p w14:paraId="57450290" w14:textId="77777777" w:rsidR="006D00D7" w:rsidRDefault="006D00D7">
      <w:pPr>
        <w:keepNext/>
        <w:spacing w:after="0" w:line="240" w:lineRule="auto"/>
        <w:jc w:val="center"/>
        <w:outlineLvl w:val="1"/>
      </w:pPr>
    </w:p>
    <w:p w14:paraId="0D802502" w14:textId="77777777" w:rsidR="006D00D7" w:rsidRDefault="0025303A">
      <w:pPr>
        <w:keepNext/>
        <w:spacing w:after="0" w:line="240" w:lineRule="auto"/>
        <w:jc w:val="center"/>
        <w:outlineLvl w:val="1"/>
        <w:rPr>
          <w:b/>
        </w:rPr>
      </w:pPr>
      <w:r>
        <w:rPr>
          <w:b/>
        </w:rPr>
        <w:t>SPRENDIMAS</w:t>
      </w:r>
    </w:p>
    <w:p w14:paraId="08187746" w14:textId="4343A8A0" w:rsidR="006D00D7" w:rsidRDefault="0025303A">
      <w:pPr>
        <w:spacing w:after="0" w:line="240" w:lineRule="auto"/>
        <w:jc w:val="center"/>
        <w:rPr>
          <w:b/>
        </w:rPr>
      </w:pPr>
      <w:r>
        <w:rPr>
          <w:b/>
        </w:rPr>
        <w:t xml:space="preserve">DĖL PRITARIMO PAPILDOMO SUSITARIMO NR. </w:t>
      </w:r>
      <w:r w:rsidRPr="003F7516">
        <w:rPr>
          <w:b/>
        </w:rPr>
        <w:t>2</w:t>
      </w:r>
      <w:r>
        <w:rPr>
          <w:b/>
        </w:rPr>
        <w:t xml:space="preserve"> PRIE 2018 M. GRUODŽIO 11 D. SUTARTIES NR. 22-2195 PROJEKTUI IR PAVEDIMO ADMINISTRACIJOS DIREKTORIUI</w:t>
      </w:r>
      <w:r w:rsidR="00B922A4">
        <w:rPr>
          <w:b/>
        </w:rPr>
        <w:t xml:space="preserve"> PASIRAŠYTI SUSITARIMĄ</w:t>
      </w:r>
    </w:p>
    <w:p w14:paraId="2DA47F17" w14:textId="77777777" w:rsidR="006D00D7" w:rsidRDefault="006D00D7">
      <w:pPr>
        <w:spacing w:after="0" w:line="240" w:lineRule="auto"/>
        <w:jc w:val="center"/>
      </w:pPr>
    </w:p>
    <w:p w14:paraId="1AAC53D9" w14:textId="77777777" w:rsidR="006D00D7" w:rsidRDefault="0025303A">
      <w:pPr>
        <w:spacing w:after="0" w:line="240" w:lineRule="auto"/>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2020 m. lapkričio 11 d.</w:t>
      </w:r>
      <w:r>
        <w:rPr>
          <w:rStyle w:val="Style3"/>
        </w:rP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TSP-371</w:t>
      </w:r>
      <w:r>
        <w:fldChar w:fldCharType="end"/>
      </w:r>
      <w:bookmarkEnd w:id="1"/>
    </w:p>
    <w:p w14:paraId="6019720A" w14:textId="77777777" w:rsidR="006D00D7" w:rsidRDefault="0025303A">
      <w:pPr>
        <w:keepNext/>
        <w:spacing w:after="0" w:line="240" w:lineRule="auto"/>
        <w:jc w:val="center"/>
        <w:outlineLvl w:val="2"/>
      </w:pPr>
      <w:r>
        <w:t>Panevėžys</w:t>
      </w:r>
    </w:p>
    <w:p w14:paraId="4B38CB0A" w14:textId="77777777" w:rsidR="006D00D7" w:rsidRDefault="006D00D7">
      <w:pPr>
        <w:keepNext/>
        <w:spacing w:after="0" w:line="240" w:lineRule="auto"/>
        <w:jc w:val="center"/>
        <w:outlineLvl w:val="2"/>
        <w:rPr>
          <w:b/>
        </w:rPr>
      </w:pPr>
    </w:p>
    <w:p w14:paraId="5CD21D91" w14:textId="77777777" w:rsidR="006D00D7" w:rsidRDefault="006D00D7">
      <w:pPr>
        <w:keepNext/>
        <w:spacing w:after="0" w:line="240" w:lineRule="auto"/>
        <w:jc w:val="center"/>
        <w:outlineLvl w:val="2"/>
        <w:rPr>
          <w:b/>
        </w:rPr>
      </w:pPr>
    </w:p>
    <w:p w14:paraId="03C522D7" w14:textId="1B172E61" w:rsidR="006D00D7" w:rsidRPr="003F7516" w:rsidRDefault="0025303A" w:rsidP="00FB4548">
      <w:pPr>
        <w:autoSpaceDE w:val="0"/>
        <w:autoSpaceDN w:val="0"/>
        <w:adjustRightInd w:val="0"/>
        <w:spacing w:after="0" w:line="360" w:lineRule="auto"/>
        <w:ind w:firstLine="851"/>
        <w:jc w:val="both"/>
      </w:pPr>
      <w:r>
        <w:t xml:space="preserve">Vadovaudamasi Lietuvos Respublikos vietos savivaldos įstatymo 6 straipsnio 2 punktu, </w:t>
      </w:r>
      <w:r>
        <w:br/>
        <w:t xml:space="preserve">Lietuvos Respublikos rinkliavų įstatymo 11 straipsnio 1 dalies 6 punktu ir </w:t>
      </w:r>
      <w:r w:rsidR="00B922A4">
        <w:t>atsižvelgdama į 2018 m. gruodžio 11</w:t>
      </w:r>
      <w:r w:rsidR="00FB4548">
        <w:t xml:space="preserve"> </w:t>
      </w:r>
      <w:r w:rsidR="00B922A4">
        <w:t>d. Laikinosios vietinės rinkliavos transporto priemonių valdytojams (vairuotojams) už naudojimąsi mokamomis automobilių stovėjimo vietomis Panevėžio mieste aptarnavimo, priežiūros ir šios rinkliavos rinkimo paslaugos teikimo sutarties Nr. 22-2195 6 punktą</w:t>
      </w:r>
      <w:r>
        <w:t>, Panevėžio miesto savivaldybės taryba  n u s p r e n d ž i a:</w:t>
      </w:r>
    </w:p>
    <w:p w14:paraId="3CD63971" w14:textId="168105F5" w:rsidR="006D00D7" w:rsidRDefault="0025303A" w:rsidP="00FB4548">
      <w:pPr>
        <w:pStyle w:val="Sraopastraipa"/>
        <w:spacing w:after="0"/>
        <w:ind w:left="0" w:firstLineChars="300"/>
      </w:pPr>
      <w:r w:rsidRPr="003F7516">
        <w:t xml:space="preserve">1. </w:t>
      </w:r>
      <w:r>
        <w:t xml:space="preserve">Pritarti pridedamo papildomo susitarimo Nr. </w:t>
      </w:r>
      <w:r w:rsidRPr="003F7516">
        <w:t>2</w:t>
      </w:r>
      <w:r>
        <w:t xml:space="preserve"> prie </w:t>
      </w:r>
      <w:r w:rsidR="00B922A4">
        <w:t>L</w:t>
      </w:r>
      <w:r>
        <w:t>aikinosios vietinės rinkliavos transporto priemonių valdytojams (vairuotojams) už naudojimąsi mokamomis automobilių stovėjimo vietomis Panevėžio mieste aptarnavimo, priežiūros ir šios rinkliavos rinkimo paslaugos teikimo sutarties (toliau – Laikinoji sutartis) su UAB „Panevėžio būstas“ projektui.</w:t>
      </w:r>
    </w:p>
    <w:p w14:paraId="01668BC1" w14:textId="77777777" w:rsidR="006D00D7" w:rsidRDefault="0025303A" w:rsidP="00FB4548">
      <w:pPr>
        <w:pStyle w:val="Sraopastraipa"/>
        <w:spacing w:after="0"/>
        <w:ind w:left="0" w:firstLineChars="350" w:firstLine="840"/>
      </w:pPr>
      <w:r w:rsidRPr="003F7516">
        <w:t xml:space="preserve">2. </w:t>
      </w:r>
      <w:r>
        <w:t>Pavesti Savivaldybės administracijos direktoriui pasirašyti 1 punkte minimą papildomą susitarimą Nr. 2 ir atlikti kitus reikiamus veiksmus, susijusius su Laikinosios sutarties vykdymu.</w:t>
      </w:r>
    </w:p>
    <w:p w14:paraId="560C2D93" w14:textId="1B270668" w:rsidR="006D00D7" w:rsidRDefault="0025303A" w:rsidP="00FB4548">
      <w:pPr>
        <w:spacing w:after="0" w:line="360" w:lineRule="auto"/>
        <w:ind w:firstLineChars="350" w:firstLine="840"/>
        <w:jc w:val="both"/>
        <w:rPr>
          <w:szCs w:val="24"/>
        </w:rPr>
      </w:pPr>
      <w:r w:rsidRPr="003F7516">
        <w:rPr>
          <w:szCs w:val="24"/>
        </w:rPr>
        <w:t xml:space="preserve">3. </w:t>
      </w:r>
      <w:r w:rsidR="00FB4548">
        <w:rPr>
          <w:szCs w:val="24"/>
        </w:rPr>
        <w:t>Nurodyti</w:t>
      </w:r>
      <w:r w:rsidRPr="003F7516">
        <w:rPr>
          <w:szCs w:val="24"/>
        </w:rPr>
        <w:t xml:space="preserve">, kad </w:t>
      </w:r>
      <w:r>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C3D3EAA" w14:textId="77777777" w:rsidR="006D00D7" w:rsidRDefault="006D00D7">
      <w:pPr>
        <w:spacing w:after="0" w:line="360" w:lineRule="auto"/>
        <w:jc w:val="both"/>
        <w:rPr>
          <w:szCs w:val="24"/>
        </w:rPr>
      </w:pPr>
    </w:p>
    <w:p w14:paraId="4499D207" w14:textId="77777777" w:rsidR="006D00D7" w:rsidRDefault="006D00D7">
      <w:pPr>
        <w:spacing w:after="0" w:line="360" w:lineRule="auto"/>
        <w:jc w:val="both"/>
        <w:rPr>
          <w:szCs w:val="24"/>
        </w:rPr>
      </w:pPr>
    </w:p>
    <w:p w14:paraId="5C1B4150" w14:textId="77777777" w:rsidR="006D00D7" w:rsidRDefault="0025303A">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1CA5940C" w14:textId="77777777" w:rsidR="006D00D7" w:rsidRDefault="0025303A">
      <w:pPr>
        <w:rPr>
          <w:rFonts w:eastAsia="Calibri"/>
          <w:szCs w:val="24"/>
        </w:rPr>
      </w:pPr>
      <w:r>
        <w:rPr>
          <w:rFonts w:eastAsia="Calibri"/>
          <w:szCs w:val="24"/>
        </w:rPr>
        <w:br w:type="page"/>
      </w:r>
    </w:p>
    <w:p w14:paraId="172D5F1D" w14:textId="77777777" w:rsidR="006D00D7" w:rsidRDefault="0025303A">
      <w:pPr>
        <w:tabs>
          <w:tab w:val="left" w:pos="5954"/>
          <w:tab w:val="left" w:pos="8225"/>
          <w:tab w:val="right" w:pos="9638"/>
        </w:tabs>
        <w:spacing w:after="0" w:line="240" w:lineRule="auto"/>
        <w:ind w:firstLine="5387"/>
        <w:rPr>
          <w:rFonts w:cs="Tahoma"/>
          <w:bCs/>
        </w:rPr>
      </w:pPr>
      <w:r>
        <w:rPr>
          <w:rFonts w:cs="Tahoma"/>
          <w:bCs/>
        </w:rPr>
        <w:lastRenderedPageBreak/>
        <w:t>PRITARTA</w:t>
      </w:r>
    </w:p>
    <w:p w14:paraId="42A68B57" w14:textId="77777777" w:rsidR="006D00D7" w:rsidRDefault="0025303A">
      <w:pPr>
        <w:tabs>
          <w:tab w:val="left" w:pos="5954"/>
          <w:tab w:val="left" w:pos="8225"/>
          <w:tab w:val="right" w:pos="9638"/>
        </w:tabs>
        <w:spacing w:after="0" w:line="240" w:lineRule="auto"/>
        <w:ind w:firstLine="5387"/>
        <w:rPr>
          <w:rFonts w:cs="Tahoma"/>
          <w:bCs/>
        </w:rPr>
      </w:pPr>
      <w:r>
        <w:rPr>
          <w:rFonts w:cs="Tahoma"/>
          <w:bCs/>
        </w:rPr>
        <w:t xml:space="preserve">Panevėžio miesto savivaldybės tarybos </w:t>
      </w:r>
    </w:p>
    <w:p w14:paraId="0A3C5E1A" w14:textId="33FCEBF9" w:rsidR="006D00D7" w:rsidRDefault="00FB4548">
      <w:pPr>
        <w:tabs>
          <w:tab w:val="left" w:pos="5954"/>
          <w:tab w:val="left" w:pos="8225"/>
          <w:tab w:val="right" w:pos="9638"/>
        </w:tabs>
        <w:spacing w:after="0" w:line="240" w:lineRule="auto"/>
        <w:ind w:firstLine="5387"/>
        <w:rPr>
          <w:rFonts w:cs="Tahoma"/>
          <w:bCs/>
        </w:rPr>
      </w:pPr>
      <w:r>
        <w:rPr>
          <w:rFonts w:cs="Tahoma"/>
          <w:bCs/>
        </w:rPr>
        <w:t xml:space="preserve">                                  </w:t>
      </w:r>
      <w:r w:rsidR="0025303A">
        <w:rPr>
          <w:rFonts w:cs="Tahoma"/>
          <w:bCs/>
        </w:rPr>
        <w:t xml:space="preserve"> sprendimu Nr. </w:t>
      </w:r>
    </w:p>
    <w:p w14:paraId="48F2C896" w14:textId="77777777" w:rsidR="006D00D7" w:rsidRDefault="006D00D7">
      <w:pPr>
        <w:spacing w:line="240" w:lineRule="auto"/>
        <w:jc w:val="center"/>
        <w:rPr>
          <w:rFonts w:cs="Tahoma"/>
          <w:b/>
          <w:bCs/>
        </w:rPr>
      </w:pPr>
    </w:p>
    <w:p w14:paraId="250604BA" w14:textId="77777777" w:rsidR="006D00D7" w:rsidRPr="003F7516" w:rsidRDefault="0025303A">
      <w:pPr>
        <w:spacing w:line="240" w:lineRule="auto"/>
        <w:jc w:val="center"/>
        <w:rPr>
          <w:rFonts w:cs="Tahoma"/>
          <w:b/>
          <w:bCs/>
        </w:rPr>
      </w:pPr>
      <w:r>
        <w:rPr>
          <w:rFonts w:cs="Tahoma"/>
          <w:b/>
          <w:bCs/>
        </w:rPr>
        <w:t xml:space="preserve">PAPILDOMAS SUSITARIMAS NR. </w:t>
      </w:r>
      <w:r w:rsidRPr="003F7516">
        <w:rPr>
          <w:rFonts w:cs="Tahoma"/>
          <w:b/>
          <w:bCs/>
        </w:rPr>
        <w:t>2</w:t>
      </w:r>
    </w:p>
    <w:p w14:paraId="72F00C10" w14:textId="77777777" w:rsidR="006D00D7" w:rsidRDefault="0025303A">
      <w:pPr>
        <w:spacing w:after="0" w:line="240" w:lineRule="auto"/>
        <w:jc w:val="center"/>
      </w:pPr>
      <w:r>
        <w:rPr>
          <w:rFonts w:cs="Tahoma"/>
          <w:b/>
          <w:bCs/>
        </w:rPr>
        <w:t>PRIE 2018 M. GRUODŽIO 11 D. LAIKINOSIOS VIETINĖS RINKLIAVOS TRANSPORTO PRIEMONIŲ VALDYTOJAMS (VAIRUOTOJAMS) UŽ NAUDOJIMĄSI MOKAMOMIS AUTOMOBILIŲ STOVĖJIMO VIETOMIS PANEVĖŽIO MIESTE APTARNAVIMO, PRIEŽIŪROS IR ŠIOS RINKLIAVOS RINKIMO PASLAUGOS TEIKIMO SUTARTIES NR. 22-2195</w:t>
      </w:r>
    </w:p>
    <w:p w14:paraId="7E0BC05D" w14:textId="77777777" w:rsidR="006D00D7" w:rsidRDefault="006D00D7">
      <w:pPr>
        <w:spacing w:after="0" w:line="240" w:lineRule="auto"/>
        <w:jc w:val="center"/>
      </w:pPr>
    </w:p>
    <w:p w14:paraId="23DFA80C" w14:textId="77777777" w:rsidR="006D00D7" w:rsidRDefault="0025303A">
      <w:pPr>
        <w:spacing w:after="0" w:line="240" w:lineRule="auto"/>
        <w:jc w:val="center"/>
      </w:pPr>
      <w:r>
        <w:t>20</w:t>
      </w:r>
      <w:r w:rsidRPr="003F7516">
        <w:t>20</w:t>
      </w:r>
      <w:r>
        <w:t xml:space="preserve"> m.                                 d. Nr. </w:t>
      </w:r>
    </w:p>
    <w:p w14:paraId="563E9C5D" w14:textId="77777777" w:rsidR="006D00D7" w:rsidRDefault="0025303A">
      <w:pPr>
        <w:spacing w:after="0" w:line="240" w:lineRule="auto"/>
        <w:jc w:val="center"/>
      </w:pPr>
      <w:r>
        <w:t>Panevėžys</w:t>
      </w:r>
    </w:p>
    <w:p w14:paraId="3B018AFB" w14:textId="77777777" w:rsidR="006D00D7" w:rsidRDefault="006D00D7">
      <w:pPr>
        <w:spacing w:after="0" w:line="240" w:lineRule="auto"/>
        <w:jc w:val="center"/>
        <w:rPr>
          <w:b/>
          <w:bCs/>
        </w:rPr>
      </w:pPr>
    </w:p>
    <w:p w14:paraId="453D87F0" w14:textId="37ACBD5B" w:rsidR="006D00D7" w:rsidRDefault="0025303A">
      <w:pPr>
        <w:spacing w:after="0" w:line="360" w:lineRule="auto"/>
        <w:ind w:firstLine="851"/>
        <w:jc w:val="both"/>
      </w:pPr>
      <w:r>
        <w:rPr>
          <w:b/>
          <w:bCs/>
        </w:rPr>
        <w:t>Panevėžio miesto savivaldybės administracija</w:t>
      </w:r>
      <w:r>
        <w:t xml:space="preserve"> (toliau – Paslaugos gavėjas), juridinio asmens kodas 288724610, buveinė registruota Laisvės a. 20, 35200 Panevėžys, atstovaujama Panevėžio miesto savivaldybės administracijos direktoriaus Tomo Juknos, veikiančio pagal Panevėžio miesto savivaldybės tarybos 20</w:t>
      </w:r>
      <w:r w:rsidRPr="003F7516">
        <w:t>20</w:t>
      </w:r>
      <w:r>
        <w:t xml:space="preserve"> m. gruodžio     d. sprendimą Nr.     „Dėl pritarimo papildomo susitarimo Nr. </w:t>
      </w:r>
      <w:r w:rsidRPr="003F7516">
        <w:t>2</w:t>
      </w:r>
      <w:r>
        <w:t xml:space="preserve"> prie 2018 m. gruodžio 11 d. sutarties Nr. 22-2195 projektui</w:t>
      </w:r>
      <w:r w:rsidRPr="003F7516">
        <w:t xml:space="preserve"> ir pavedimo</w:t>
      </w:r>
      <w:r>
        <w:t xml:space="preserve"> </w:t>
      </w:r>
      <w:r w:rsidR="009251E4">
        <w:t>A</w:t>
      </w:r>
      <w:r>
        <w:t>dministracijos direktoriui</w:t>
      </w:r>
      <w:r w:rsidR="009251E4">
        <w:t xml:space="preserve"> pasirašyti susitarimą</w:t>
      </w:r>
      <w:r>
        <w:t>“,</w:t>
      </w:r>
    </w:p>
    <w:p w14:paraId="6494EA56" w14:textId="77777777" w:rsidR="006D00D7" w:rsidRDefault="0025303A">
      <w:pPr>
        <w:spacing w:after="0" w:line="360" w:lineRule="auto"/>
        <w:ind w:firstLine="851"/>
        <w:jc w:val="both"/>
      </w:pPr>
      <w:r>
        <w:rPr>
          <w:b/>
          <w:bCs/>
        </w:rPr>
        <w:t>UAB „Panevėžio būstas“</w:t>
      </w:r>
      <w:r>
        <w:t xml:space="preserve"> (toliau – Paslaugos teikėjas), juridinio asmens kodas 147146333, buveinė registruota Marijonų g. 36-3, 35138 Panevėžys, atstovaujama</w:t>
      </w:r>
      <w:r w:rsidRPr="003F7516">
        <w:t xml:space="preserve"> </w:t>
      </w:r>
      <w:r>
        <w:t>direktoriaus Renaldo Januškos, veikiančio pagal bendrovės įstatus,</w:t>
      </w:r>
    </w:p>
    <w:p w14:paraId="3FEED184" w14:textId="77777777" w:rsidR="006D00D7" w:rsidRDefault="0025303A">
      <w:pPr>
        <w:spacing w:after="0" w:line="360" w:lineRule="auto"/>
        <w:ind w:firstLine="851"/>
        <w:jc w:val="both"/>
      </w:pPr>
      <w:r>
        <w:t>toliau tekste kiekviena atskirai vadinama Šalimi, o kartu – Šalimis, vadovaudamosi Panevėžio miesto savivaldybės tarybos 20</w:t>
      </w:r>
      <w:r w:rsidRPr="003F7516">
        <w:t>20</w:t>
      </w:r>
      <w:r>
        <w:t xml:space="preserve"> m. gruodžio     d. sprendimą Nr.    „Dėl pritarimo papildomo susitarimo Nr. </w:t>
      </w:r>
      <w:r w:rsidRPr="003F7516">
        <w:t>2</w:t>
      </w:r>
      <w:r>
        <w:t xml:space="preserve"> prie 2018 m. gruodžio 11 d. sutarties Nr. 22-2195 projektui“, laikinosios vietinės rinkliavos transporto priemonių valdytojams (vairuotojams) už naudojimąsi mokamomis automobilių stovėjimo vietomis Panevėžio mieste aptarnavimo, priežiūros ir šios rinkliavos rinkimo paslaugos teikimo sutarties Nr. 22-2195 (toliau – Sutartis) 6 punkt</w:t>
      </w:r>
      <w:r w:rsidRPr="003F7516">
        <w:t>u</w:t>
      </w:r>
      <w:r>
        <w:t xml:space="preserve"> ir atsižvelgdamos į 20</w:t>
      </w:r>
      <w:r w:rsidRPr="003F7516">
        <w:t>20</w:t>
      </w:r>
      <w:r>
        <w:t xml:space="preserve"> metais faktiškai gautas rinkliavos pajamas ir padarytas išlaidas, susitarė:</w:t>
      </w:r>
    </w:p>
    <w:p w14:paraId="47E87A7D" w14:textId="77777777" w:rsidR="006D00D7" w:rsidRDefault="0025303A">
      <w:pPr>
        <w:spacing w:after="0" w:line="360" w:lineRule="auto"/>
        <w:ind w:firstLine="851"/>
        <w:jc w:val="both"/>
      </w:pPr>
      <w:r>
        <w:t>1. Pakeisti Sutarties 5 punktą ir jį išdėstyti taip:</w:t>
      </w:r>
    </w:p>
    <w:p w14:paraId="3CAFD677" w14:textId="77777777" w:rsidR="006D00D7" w:rsidRDefault="0025303A">
      <w:pPr>
        <w:spacing w:after="0" w:line="360" w:lineRule="auto"/>
        <w:ind w:firstLine="851"/>
        <w:jc w:val="both"/>
        <w:rPr>
          <w:szCs w:val="24"/>
        </w:rPr>
      </w:pPr>
      <w:r>
        <w:t>„5. Laikinosios sutarties galiojimo metu, t. y. nuo 20</w:t>
      </w:r>
      <w:r w:rsidRPr="003F7516">
        <w:t>21</w:t>
      </w:r>
      <w:r>
        <w:t xml:space="preserve"> m. sausio 1 d. iki 202</w:t>
      </w:r>
      <w:r w:rsidRPr="003F7516">
        <w:t>1</w:t>
      </w:r>
      <w:r>
        <w:t xml:space="preserve"> m. gruodžio 31 d., Paslaugos gavėjas moka Paslaugos teikėjui 50 % kas mėnesį surenkamos rinkliavos sumos. T</w:t>
      </w:r>
      <w:r>
        <w:rPr>
          <w:szCs w:val="24"/>
        </w:rPr>
        <w:t>olimesniais Laikinosios sutarties galiojimo metais Paslaugos gavėjo mokama procentinė dalis nuo kas mėnesį surenkamos rinkliavos sumos Paslaugos teikėjui turi būti nustatoma abipusiu šalių sutarimu, atsižvelgiant į faktiškai gautas rinkliavos pajamas per praėjusius metus ir padarytas išlaidas.“.</w:t>
      </w:r>
    </w:p>
    <w:p w14:paraId="40C370E4" w14:textId="77777777" w:rsidR="006D00D7" w:rsidRDefault="0025303A">
      <w:pPr>
        <w:spacing w:after="0" w:line="360" w:lineRule="auto"/>
        <w:ind w:firstLine="851"/>
      </w:pPr>
      <w:r>
        <w:rPr>
          <w:lang w:val="en-US"/>
        </w:rPr>
        <w:t>2</w:t>
      </w:r>
      <w:r>
        <w:t>. Šis papildomas susitarimas įsigalioja jo pasirašymo dieną.</w:t>
      </w:r>
    </w:p>
    <w:p w14:paraId="24CEB69E" w14:textId="77777777" w:rsidR="006D00D7" w:rsidRDefault="0025303A">
      <w:pPr>
        <w:spacing w:after="0" w:line="360" w:lineRule="auto"/>
        <w:ind w:firstLine="851"/>
      </w:pPr>
      <w:r w:rsidRPr="003F7516">
        <w:t>3</w:t>
      </w:r>
      <w:r>
        <w:t>. Šis papildomas susitarimas yra neatskiriama Sutarties dalis ir galioja kartu su Sutartimi.</w:t>
      </w:r>
    </w:p>
    <w:p w14:paraId="2940926F" w14:textId="77777777" w:rsidR="006D00D7" w:rsidRDefault="0025303A">
      <w:pPr>
        <w:spacing w:after="0" w:line="360" w:lineRule="auto"/>
        <w:ind w:firstLine="851"/>
      </w:pPr>
      <w:r w:rsidRPr="003F7516">
        <w:lastRenderedPageBreak/>
        <w:t>3</w:t>
      </w:r>
      <w:r>
        <w:t>. Šis papildomas susitarimas sudarytas lietuvių kalba, 2 (dviem) egzemplioriais, turinčiais vienodą teisinę galią – po vieną kiekvienai Šaliai.</w:t>
      </w:r>
    </w:p>
    <w:p w14:paraId="2D3E674B" w14:textId="77777777" w:rsidR="006D00D7" w:rsidRDefault="006D00D7">
      <w:pPr>
        <w:spacing w:after="0" w:line="360" w:lineRule="auto"/>
        <w:ind w:firstLine="851"/>
      </w:pPr>
    </w:p>
    <w:p w14:paraId="4E0D8036" w14:textId="77777777" w:rsidR="006D00D7" w:rsidRDefault="006D00D7">
      <w:pPr>
        <w:spacing w:after="0"/>
        <w:ind w:firstLine="851"/>
      </w:pPr>
    </w:p>
    <w:p w14:paraId="76FC7AE5" w14:textId="77777777" w:rsidR="006D00D7" w:rsidRDefault="0025303A">
      <w:pPr>
        <w:spacing w:after="0"/>
      </w:pPr>
      <w:r>
        <w:rPr>
          <w:b/>
          <w:bCs/>
        </w:rPr>
        <w:t>PASLAUGOS GAVĖJAS</w:t>
      </w:r>
      <w:r>
        <w:t xml:space="preserve"> </w:t>
      </w:r>
      <w:r>
        <w:tab/>
        <w:t xml:space="preserve">                                       </w:t>
      </w:r>
      <w:r>
        <w:rPr>
          <w:b/>
        </w:rPr>
        <w:t>PASLAUGOS TEIKĖJAS</w:t>
      </w:r>
    </w:p>
    <w:p w14:paraId="4F0396E1" w14:textId="77777777" w:rsidR="006D00D7" w:rsidRDefault="006D00D7">
      <w:pPr>
        <w:spacing w:after="0"/>
        <w:rPr>
          <w:b/>
          <w:bCs/>
        </w:rPr>
      </w:pPr>
    </w:p>
    <w:p w14:paraId="57C020F6" w14:textId="77777777" w:rsidR="006D00D7" w:rsidRDefault="0025303A">
      <w:pPr>
        <w:tabs>
          <w:tab w:val="left" w:pos="6120"/>
        </w:tabs>
        <w:spacing w:after="0" w:line="360" w:lineRule="auto"/>
      </w:pPr>
      <w:r>
        <w:t>Panevėžio miesto savivaldybės administracija              UAB „Panevėžio būstas“</w:t>
      </w:r>
    </w:p>
    <w:p w14:paraId="00BD5470" w14:textId="77777777" w:rsidR="006D00D7" w:rsidRDefault="0025303A">
      <w:pPr>
        <w:tabs>
          <w:tab w:val="left" w:pos="6120"/>
        </w:tabs>
        <w:spacing w:after="0" w:line="360" w:lineRule="auto"/>
      </w:pPr>
      <w:r>
        <w:t>Įstaigos kodas 288724610                                              Įmonės kodas 147146333</w:t>
      </w:r>
    </w:p>
    <w:p w14:paraId="7A5D02B5" w14:textId="77777777" w:rsidR="006D00D7" w:rsidRDefault="0025303A">
      <w:pPr>
        <w:tabs>
          <w:tab w:val="left" w:pos="6120"/>
        </w:tabs>
        <w:spacing w:after="0" w:line="360" w:lineRule="auto"/>
      </w:pPr>
      <w:r>
        <w:t>Laisvės a. 20, 35200 Panevėžys                                     Marijonų g. 36-3, 35138 Panevėžys</w:t>
      </w:r>
    </w:p>
    <w:p w14:paraId="5D3DD888" w14:textId="77777777" w:rsidR="006D00D7" w:rsidRDefault="0025303A">
      <w:pPr>
        <w:tabs>
          <w:tab w:val="left" w:pos="6096"/>
        </w:tabs>
        <w:spacing w:after="0" w:line="360" w:lineRule="auto"/>
      </w:pPr>
      <w:r>
        <w:t>A. s. LT70 7300 0100 9139 8016                                  A. s. LT15 7181 5000 1546 7948</w:t>
      </w:r>
      <w:r>
        <w:tab/>
      </w:r>
    </w:p>
    <w:p w14:paraId="28A8CBAC" w14:textId="77777777" w:rsidR="006D00D7" w:rsidRDefault="0025303A">
      <w:pPr>
        <w:tabs>
          <w:tab w:val="left" w:pos="6120"/>
        </w:tabs>
        <w:spacing w:after="0"/>
      </w:pPr>
      <w:r>
        <w:tab/>
      </w:r>
    </w:p>
    <w:p w14:paraId="6E9A5F65" w14:textId="77777777" w:rsidR="006D00D7" w:rsidRDefault="0025303A">
      <w:pPr>
        <w:tabs>
          <w:tab w:val="left" w:pos="6120"/>
        </w:tabs>
        <w:spacing w:after="0"/>
      </w:pPr>
      <w:r>
        <w:t>____________________                                                ______________________</w:t>
      </w:r>
    </w:p>
    <w:p w14:paraId="334AA4B2" w14:textId="77777777" w:rsidR="006D00D7" w:rsidRDefault="0025303A">
      <w:pPr>
        <w:tabs>
          <w:tab w:val="left" w:pos="6228"/>
        </w:tabs>
        <w:spacing w:after="0"/>
      </w:pPr>
      <w:r>
        <w:t>Tomas Jukna                                                                   Renaldas Januška</w:t>
      </w:r>
    </w:p>
    <w:p w14:paraId="519D1602" w14:textId="77777777" w:rsidR="006D00D7" w:rsidRDefault="0025303A">
      <w:pPr>
        <w:tabs>
          <w:tab w:val="left" w:pos="6228"/>
        </w:tabs>
        <w:spacing w:after="0"/>
      </w:pPr>
      <w:r>
        <w:t>A. V.                                                                                A. V.</w:t>
      </w:r>
    </w:p>
    <w:sectPr w:rsidR="006D00D7">
      <w:headerReference w:type="default" r:id="rId8"/>
      <w:footerReference w:type="default" r:id="rId9"/>
      <w:footerReference w:type="first" r:id="rId10"/>
      <w:pgSz w:w="11907" w:h="16840"/>
      <w:pgMar w:top="1134"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B8B04" w14:textId="77777777" w:rsidR="0039005B" w:rsidRDefault="0039005B">
      <w:pPr>
        <w:spacing w:after="0" w:line="240" w:lineRule="auto"/>
      </w:pPr>
      <w:r>
        <w:separator/>
      </w:r>
    </w:p>
  </w:endnote>
  <w:endnote w:type="continuationSeparator" w:id="0">
    <w:p w14:paraId="6AA9956D" w14:textId="77777777" w:rsidR="0039005B" w:rsidRDefault="0039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Segoe Print"/>
    <w:charset w:val="BA"/>
    <w:family w:val="roman"/>
    <w:pitch w:val="default"/>
    <w:sig w:usb0="00000000"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4BB3F" w14:textId="77777777" w:rsidR="006D00D7" w:rsidRDefault="0025303A">
    <w:pPr>
      <w:tabs>
        <w:tab w:val="left" w:pos="8445"/>
      </w:tabs>
    </w:pPr>
    <w:r>
      <w:tab/>
    </w:r>
  </w:p>
  <w:p w14:paraId="53A02E56" w14:textId="77777777" w:rsidR="006D00D7" w:rsidRDefault="006D00D7"/>
  <w:p w14:paraId="431E79E6" w14:textId="77777777" w:rsidR="006D00D7" w:rsidRDefault="006D00D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60D69" w14:textId="77777777" w:rsidR="006D00D7" w:rsidRDefault="006D00D7">
    <w:pPr>
      <w:pStyle w:val="Porat"/>
    </w:pPr>
  </w:p>
  <w:p w14:paraId="721D6576" w14:textId="77777777" w:rsidR="006D00D7" w:rsidRDefault="006D00D7">
    <w:pPr>
      <w:pStyle w:val="Porat"/>
    </w:pPr>
  </w:p>
  <w:p w14:paraId="6CCA5B6C" w14:textId="77777777" w:rsidR="006D00D7" w:rsidRDefault="006D00D7">
    <w:pPr>
      <w:pStyle w:val="Porat"/>
    </w:pPr>
  </w:p>
  <w:p w14:paraId="2A222C4E" w14:textId="77777777" w:rsidR="006D00D7" w:rsidRDefault="006D00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5971E" w14:textId="77777777" w:rsidR="0039005B" w:rsidRDefault="0039005B">
      <w:pPr>
        <w:spacing w:after="0" w:line="240" w:lineRule="auto"/>
      </w:pPr>
      <w:r>
        <w:separator/>
      </w:r>
    </w:p>
  </w:footnote>
  <w:footnote w:type="continuationSeparator" w:id="0">
    <w:p w14:paraId="7901FF34" w14:textId="77777777" w:rsidR="0039005B" w:rsidRDefault="0039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6F843" w14:textId="77777777" w:rsidR="006D00D7" w:rsidRDefault="006D00D7">
    <w:pPr>
      <w:pStyle w:val="Antrats"/>
      <w:jc w:val="center"/>
    </w:pPr>
  </w:p>
  <w:p w14:paraId="365F0C5D" w14:textId="77777777" w:rsidR="006D00D7" w:rsidRDefault="0025303A">
    <w:pPr>
      <w:pStyle w:val="Antrats"/>
      <w:jc w:val="center"/>
    </w:pPr>
    <w:r>
      <w:fldChar w:fldCharType="begin"/>
    </w:r>
    <w:r>
      <w:instrText xml:space="preserve"> PAGE   \* MERGEFORMAT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46961"/>
    <w:rsid w:val="0005169C"/>
    <w:rsid w:val="00064363"/>
    <w:rsid w:val="00075594"/>
    <w:rsid w:val="00075D5A"/>
    <w:rsid w:val="000760B2"/>
    <w:rsid w:val="000811E1"/>
    <w:rsid w:val="000A0CD8"/>
    <w:rsid w:val="000A6E73"/>
    <w:rsid w:val="000C4347"/>
    <w:rsid w:val="000D2A28"/>
    <w:rsid w:val="000E32FA"/>
    <w:rsid w:val="000E5933"/>
    <w:rsid w:val="000E7131"/>
    <w:rsid w:val="000F464F"/>
    <w:rsid w:val="00101C83"/>
    <w:rsid w:val="00101F07"/>
    <w:rsid w:val="00111F82"/>
    <w:rsid w:val="00124B60"/>
    <w:rsid w:val="00132ABE"/>
    <w:rsid w:val="00133FB8"/>
    <w:rsid w:val="00153B94"/>
    <w:rsid w:val="0018513F"/>
    <w:rsid w:val="001A4F96"/>
    <w:rsid w:val="001A5655"/>
    <w:rsid w:val="001B1FE3"/>
    <w:rsid w:val="001B26CB"/>
    <w:rsid w:val="001D1AC1"/>
    <w:rsid w:val="001D3CB6"/>
    <w:rsid w:val="001E4DFD"/>
    <w:rsid w:val="001F7914"/>
    <w:rsid w:val="0020204A"/>
    <w:rsid w:val="00206FC7"/>
    <w:rsid w:val="0023417F"/>
    <w:rsid w:val="00234FD8"/>
    <w:rsid w:val="00246261"/>
    <w:rsid w:val="0024706D"/>
    <w:rsid w:val="002526D2"/>
    <w:rsid w:val="0025303A"/>
    <w:rsid w:val="002630A9"/>
    <w:rsid w:val="002658A0"/>
    <w:rsid w:val="00276412"/>
    <w:rsid w:val="00290D81"/>
    <w:rsid w:val="002915B5"/>
    <w:rsid w:val="00291649"/>
    <w:rsid w:val="00293059"/>
    <w:rsid w:val="002A2097"/>
    <w:rsid w:val="002C390B"/>
    <w:rsid w:val="002D022A"/>
    <w:rsid w:val="002D0B3C"/>
    <w:rsid w:val="002D57F9"/>
    <w:rsid w:val="002D596F"/>
    <w:rsid w:val="002D75F0"/>
    <w:rsid w:val="002D7E2D"/>
    <w:rsid w:val="002E2386"/>
    <w:rsid w:val="002E4357"/>
    <w:rsid w:val="002F7001"/>
    <w:rsid w:val="00303346"/>
    <w:rsid w:val="00306DD2"/>
    <w:rsid w:val="00312A5C"/>
    <w:rsid w:val="00325CF1"/>
    <w:rsid w:val="00331161"/>
    <w:rsid w:val="0033528A"/>
    <w:rsid w:val="00337555"/>
    <w:rsid w:val="00355495"/>
    <w:rsid w:val="00355EE8"/>
    <w:rsid w:val="003618DF"/>
    <w:rsid w:val="003705AE"/>
    <w:rsid w:val="00377EF4"/>
    <w:rsid w:val="003804D6"/>
    <w:rsid w:val="0039005B"/>
    <w:rsid w:val="00392558"/>
    <w:rsid w:val="0039707D"/>
    <w:rsid w:val="003A3559"/>
    <w:rsid w:val="003A6A71"/>
    <w:rsid w:val="003B6852"/>
    <w:rsid w:val="003C7DE4"/>
    <w:rsid w:val="003D113C"/>
    <w:rsid w:val="003D6535"/>
    <w:rsid w:val="003E58F0"/>
    <w:rsid w:val="003F3684"/>
    <w:rsid w:val="003F7516"/>
    <w:rsid w:val="004014AB"/>
    <w:rsid w:val="00407A50"/>
    <w:rsid w:val="004100D4"/>
    <w:rsid w:val="00417179"/>
    <w:rsid w:val="00420850"/>
    <w:rsid w:val="00421D43"/>
    <w:rsid w:val="004376E8"/>
    <w:rsid w:val="004564CD"/>
    <w:rsid w:val="00464BB1"/>
    <w:rsid w:val="004725F7"/>
    <w:rsid w:val="00480D2E"/>
    <w:rsid w:val="004849ED"/>
    <w:rsid w:val="004A3610"/>
    <w:rsid w:val="004B65B0"/>
    <w:rsid w:val="004C07E0"/>
    <w:rsid w:val="004D35C5"/>
    <w:rsid w:val="004D547B"/>
    <w:rsid w:val="004E4142"/>
    <w:rsid w:val="00510DE4"/>
    <w:rsid w:val="005166E3"/>
    <w:rsid w:val="0052387D"/>
    <w:rsid w:val="00524D2D"/>
    <w:rsid w:val="00533646"/>
    <w:rsid w:val="0055523B"/>
    <w:rsid w:val="00562BCD"/>
    <w:rsid w:val="00566FC8"/>
    <w:rsid w:val="00571BF3"/>
    <w:rsid w:val="00584C4D"/>
    <w:rsid w:val="005925EA"/>
    <w:rsid w:val="00595F80"/>
    <w:rsid w:val="005A256D"/>
    <w:rsid w:val="005B1469"/>
    <w:rsid w:val="005B727C"/>
    <w:rsid w:val="005C3DED"/>
    <w:rsid w:val="005C41AC"/>
    <w:rsid w:val="005C605B"/>
    <w:rsid w:val="005C6EF6"/>
    <w:rsid w:val="005F0CAD"/>
    <w:rsid w:val="005F44E3"/>
    <w:rsid w:val="005F6353"/>
    <w:rsid w:val="00601BE3"/>
    <w:rsid w:val="0060717D"/>
    <w:rsid w:val="006100C0"/>
    <w:rsid w:val="00611EE0"/>
    <w:rsid w:val="006127B2"/>
    <w:rsid w:val="006128BC"/>
    <w:rsid w:val="0061401B"/>
    <w:rsid w:val="006244B6"/>
    <w:rsid w:val="0062551B"/>
    <w:rsid w:val="00625C86"/>
    <w:rsid w:val="00630B08"/>
    <w:rsid w:val="00647379"/>
    <w:rsid w:val="006476A6"/>
    <w:rsid w:val="0065121B"/>
    <w:rsid w:val="00655408"/>
    <w:rsid w:val="00655E6A"/>
    <w:rsid w:val="00662FB1"/>
    <w:rsid w:val="0068030A"/>
    <w:rsid w:val="00687053"/>
    <w:rsid w:val="006A5EA2"/>
    <w:rsid w:val="006B0BC0"/>
    <w:rsid w:val="006B2353"/>
    <w:rsid w:val="006D00D7"/>
    <w:rsid w:val="006D107B"/>
    <w:rsid w:val="006D10BC"/>
    <w:rsid w:val="006D6344"/>
    <w:rsid w:val="006D7A59"/>
    <w:rsid w:val="006F5FF5"/>
    <w:rsid w:val="00701945"/>
    <w:rsid w:val="007129E5"/>
    <w:rsid w:val="00740946"/>
    <w:rsid w:val="00743B7D"/>
    <w:rsid w:val="007452C6"/>
    <w:rsid w:val="007547ED"/>
    <w:rsid w:val="00764C6E"/>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5C3A"/>
    <w:rsid w:val="0085430E"/>
    <w:rsid w:val="008608CB"/>
    <w:rsid w:val="0086111D"/>
    <w:rsid w:val="00876E15"/>
    <w:rsid w:val="0088367B"/>
    <w:rsid w:val="00883F12"/>
    <w:rsid w:val="008A190D"/>
    <w:rsid w:val="008A2000"/>
    <w:rsid w:val="008B28AB"/>
    <w:rsid w:val="008B3D51"/>
    <w:rsid w:val="008D00CE"/>
    <w:rsid w:val="008D3265"/>
    <w:rsid w:val="008D7F28"/>
    <w:rsid w:val="008F1635"/>
    <w:rsid w:val="008F2750"/>
    <w:rsid w:val="008F4277"/>
    <w:rsid w:val="008F62A9"/>
    <w:rsid w:val="009111D4"/>
    <w:rsid w:val="00916D5D"/>
    <w:rsid w:val="009251E4"/>
    <w:rsid w:val="00926B72"/>
    <w:rsid w:val="00931ACB"/>
    <w:rsid w:val="00942B11"/>
    <w:rsid w:val="00956496"/>
    <w:rsid w:val="00956EFA"/>
    <w:rsid w:val="0096574B"/>
    <w:rsid w:val="00967502"/>
    <w:rsid w:val="00976276"/>
    <w:rsid w:val="00980534"/>
    <w:rsid w:val="00983960"/>
    <w:rsid w:val="0099046B"/>
    <w:rsid w:val="00990645"/>
    <w:rsid w:val="009A4733"/>
    <w:rsid w:val="009B542B"/>
    <w:rsid w:val="009C3C68"/>
    <w:rsid w:val="009C55DF"/>
    <w:rsid w:val="009D1163"/>
    <w:rsid w:val="009D4140"/>
    <w:rsid w:val="009E5C02"/>
    <w:rsid w:val="009F5E68"/>
    <w:rsid w:val="00A0004E"/>
    <w:rsid w:val="00A11511"/>
    <w:rsid w:val="00A1337C"/>
    <w:rsid w:val="00A3474A"/>
    <w:rsid w:val="00A350E2"/>
    <w:rsid w:val="00A36213"/>
    <w:rsid w:val="00A37460"/>
    <w:rsid w:val="00A52AEC"/>
    <w:rsid w:val="00A562AA"/>
    <w:rsid w:val="00A57683"/>
    <w:rsid w:val="00A72F74"/>
    <w:rsid w:val="00A77C55"/>
    <w:rsid w:val="00A81759"/>
    <w:rsid w:val="00A83444"/>
    <w:rsid w:val="00A84DDD"/>
    <w:rsid w:val="00A90AC8"/>
    <w:rsid w:val="00A961AB"/>
    <w:rsid w:val="00A97838"/>
    <w:rsid w:val="00AB02B7"/>
    <w:rsid w:val="00AB0E39"/>
    <w:rsid w:val="00AB20E5"/>
    <w:rsid w:val="00AD3E4E"/>
    <w:rsid w:val="00AD6F4E"/>
    <w:rsid w:val="00AD778C"/>
    <w:rsid w:val="00B036C1"/>
    <w:rsid w:val="00B05FC9"/>
    <w:rsid w:val="00B07E21"/>
    <w:rsid w:val="00B14AEE"/>
    <w:rsid w:val="00B16B8D"/>
    <w:rsid w:val="00B26086"/>
    <w:rsid w:val="00B408ED"/>
    <w:rsid w:val="00B44F79"/>
    <w:rsid w:val="00B52FFC"/>
    <w:rsid w:val="00B61A88"/>
    <w:rsid w:val="00B6518B"/>
    <w:rsid w:val="00B664FD"/>
    <w:rsid w:val="00B67DCD"/>
    <w:rsid w:val="00B732E2"/>
    <w:rsid w:val="00B83E18"/>
    <w:rsid w:val="00B922A4"/>
    <w:rsid w:val="00B92EBF"/>
    <w:rsid w:val="00BA419C"/>
    <w:rsid w:val="00BA458B"/>
    <w:rsid w:val="00BB0318"/>
    <w:rsid w:val="00BB130F"/>
    <w:rsid w:val="00BB6886"/>
    <w:rsid w:val="00BC1BCD"/>
    <w:rsid w:val="00BD3585"/>
    <w:rsid w:val="00BD42A6"/>
    <w:rsid w:val="00BD5C3A"/>
    <w:rsid w:val="00BE4566"/>
    <w:rsid w:val="00BE7525"/>
    <w:rsid w:val="00BF06D7"/>
    <w:rsid w:val="00BF0A1B"/>
    <w:rsid w:val="00C008EA"/>
    <w:rsid w:val="00C07BFB"/>
    <w:rsid w:val="00C13EA5"/>
    <w:rsid w:val="00C14F8B"/>
    <w:rsid w:val="00C40FD3"/>
    <w:rsid w:val="00C420AA"/>
    <w:rsid w:val="00C51173"/>
    <w:rsid w:val="00C52416"/>
    <w:rsid w:val="00C71146"/>
    <w:rsid w:val="00C72861"/>
    <w:rsid w:val="00C72CB4"/>
    <w:rsid w:val="00C757C3"/>
    <w:rsid w:val="00C75F05"/>
    <w:rsid w:val="00C84D00"/>
    <w:rsid w:val="00C9091E"/>
    <w:rsid w:val="00CC10C5"/>
    <w:rsid w:val="00CC23E4"/>
    <w:rsid w:val="00CC5B6A"/>
    <w:rsid w:val="00CD5CCA"/>
    <w:rsid w:val="00CE1C5C"/>
    <w:rsid w:val="00CE2AA9"/>
    <w:rsid w:val="00CE4796"/>
    <w:rsid w:val="00CE7362"/>
    <w:rsid w:val="00CF4026"/>
    <w:rsid w:val="00D039E9"/>
    <w:rsid w:val="00D16849"/>
    <w:rsid w:val="00D25AF1"/>
    <w:rsid w:val="00D25F2C"/>
    <w:rsid w:val="00D33742"/>
    <w:rsid w:val="00D40F21"/>
    <w:rsid w:val="00D625ED"/>
    <w:rsid w:val="00D679FC"/>
    <w:rsid w:val="00D710AF"/>
    <w:rsid w:val="00D8029B"/>
    <w:rsid w:val="00D95876"/>
    <w:rsid w:val="00DB5818"/>
    <w:rsid w:val="00DC75E0"/>
    <w:rsid w:val="00DD20B8"/>
    <w:rsid w:val="00DE0D95"/>
    <w:rsid w:val="00E00B4D"/>
    <w:rsid w:val="00E169F2"/>
    <w:rsid w:val="00E21A77"/>
    <w:rsid w:val="00E34BFA"/>
    <w:rsid w:val="00E429EE"/>
    <w:rsid w:val="00E55477"/>
    <w:rsid w:val="00E60928"/>
    <w:rsid w:val="00E6329A"/>
    <w:rsid w:val="00E64235"/>
    <w:rsid w:val="00E73C7C"/>
    <w:rsid w:val="00E81C99"/>
    <w:rsid w:val="00E860DB"/>
    <w:rsid w:val="00E874D4"/>
    <w:rsid w:val="00E9055A"/>
    <w:rsid w:val="00E94693"/>
    <w:rsid w:val="00E94E7A"/>
    <w:rsid w:val="00EA2453"/>
    <w:rsid w:val="00EA6A5E"/>
    <w:rsid w:val="00EB01E1"/>
    <w:rsid w:val="00EB19D5"/>
    <w:rsid w:val="00EC4E26"/>
    <w:rsid w:val="00EC5372"/>
    <w:rsid w:val="00ED6339"/>
    <w:rsid w:val="00F0681D"/>
    <w:rsid w:val="00F43577"/>
    <w:rsid w:val="00F47074"/>
    <w:rsid w:val="00F51B6C"/>
    <w:rsid w:val="00F63CFF"/>
    <w:rsid w:val="00F83894"/>
    <w:rsid w:val="00F86B18"/>
    <w:rsid w:val="00F9348D"/>
    <w:rsid w:val="00F97C2A"/>
    <w:rsid w:val="00FA5FAE"/>
    <w:rsid w:val="00FB0A57"/>
    <w:rsid w:val="00FB4548"/>
    <w:rsid w:val="00FB6C36"/>
    <w:rsid w:val="00FC1FBA"/>
    <w:rsid w:val="00FC2F53"/>
    <w:rsid w:val="00FD3CA2"/>
    <w:rsid w:val="00FD6215"/>
    <w:rsid w:val="00FD7127"/>
    <w:rsid w:val="00FE4E52"/>
    <w:rsid w:val="00FE5FF4"/>
    <w:rsid w:val="00FF480A"/>
    <w:rsid w:val="00FF6C40"/>
    <w:rsid w:val="022D01F6"/>
    <w:rsid w:val="0ACB20C4"/>
    <w:rsid w:val="0C032A7D"/>
    <w:rsid w:val="1BC86EF3"/>
    <w:rsid w:val="33664494"/>
    <w:rsid w:val="43753854"/>
    <w:rsid w:val="45F001ED"/>
    <w:rsid w:val="63582832"/>
    <w:rsid w:val="69802AB8"/>
    <w:rsid w:val="69805240"/>
    <w:rsid w:val="6A152E6C"/>
    <w:rsid w:val="6B8720DA"/>
    <w:rsid w:val="70A1068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9110B"/>
  <w15:docId w15:val="{FAD55932-4586-44F0-9B00-CAA59D3A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qFormat="1"/>
    <w:lsdException w:name="heading 8"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b/>
    </w:rPr>
  </w:style>
  <w:style w:type="paragraph" w:styleId="Antrat2">
    <w:name w:val="heading 2"/>
    <w:basedOn w:val="prastasis"/>
    <w:next w:val="prastasis"/>
    <w:link w:val="Antrat2Diagrama"/>
    <w:uiPriority w:val="99"/>
    <w:qFormat/>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pPr>
      <w:spacing w:before="240" w:after="60"/>
      <w:outlineLvl w:val="6"/>
    </w:pPr>
    <w:rPr>
      <w:rFonts w:ascii="Calibri" w:hAnsi="Calibri"/>
    </w:rPr>
  </w:style>
  <w:style w:type="paragraph" w:styleId="Antrat8">
    <w:name w:val="heading 8"/>
    <w:basedOn w:val="prastasis"/>
    <w:next w:val="prastasis"/>
    <w:link w:val="Antrat8Diagrama"/>
    <w:uiPriority w:val="99"/>
    <w:qFormat/>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sz w:val="2"/>
    </w:rPr>
  </w:style>
  <w:style w:type="paragraph" w:styleId="Pagrindinistekstas">
    <w:name w:val="Body Text"/>
    <w:basedOn w:val="prastasis"/>
    <w:link w:val="PagrindinistekstasDiagrama"/>
    <w:uiPriority w:val="99"/>
    <w:qFormat/>
    <w:pPr>
      <w:jc w:val="right"/>
    </w:pPr>
    <w:rPr>
      <w:sz w:val="20"/>
    </w:rPr>
  </w:style>
  <w:style w:type="paragraph" w:styleId="Pagrindinistekstas2">
    <w:name w:val="Body Text 2"/>
    <w:basedOn w:val="prastasis"/>
    <w:link w:val="Pagrindinistekstas2Diagrama"/>
    <w:uiPriority w:val="99"/>
    <w:pPr>
      <w:spacing w:after="120" w:line="480" w:lineRule="auto"/>
    </w:pPr>
  </w:style>
  <w:style w:type="paragraph" w:styleId="Pagrindiniotekstotrauka">
    <w:name w:val="Body Text Indent"/>
    <w:basedOn w:val="prastasis"/>
    <w:link w:val="PagrindiniotekstotraukaDiagrama"/>
    <w:uiPriority w:val="99"/>
    <w:qFormat/>
    <w:pPr>
      <w:spacing w:after="120"/>
      <w:ind w:left="283"/>
    </w:pPr>
  </w:style>
  <w:style w:type="paragraph" w:styleId="Porat">
    <w:name w:val="footer"/>
    <w:basedOn w:val="prastasis"/>
    <w:link w:val="PoratDiagrama"/>
    <w:uiPriority w:val="99"/>
    <w:qFormat/>
    <w:pPr>
      <w:tabs>
        <w:tab w:val="center" w:pos="4320"/>
        <w:tab w:val="right" w:pos="8640"/>
      </w:tabs>
    </w:pPr>
    <w:rPr>
      <w:sz w:val="20"/>
    </w:rPr>
  </w:style>
  <w:style w:type="paragraph" w:styleId="Antrats">
    <w:name w:val="header"/>
    <w:basedOn w:val="prastasis"/>
    <w:link w:val="AntratsDiagrama"/>
    <w:uiPriority w:val="99"/>
    <w:pPr>
      <w:tabs>
        <w:tab w:val="center" w:pos="4320"/>
        <w:tab w:val="right" w:pos="8640"/>
      </w:tabs>
    </w:pPr>
  </w:style>
  <w:style w:type="character" w:styleId="Hipersaitas">
    <w:name w:val="Hyperlink"/>
    <w:basedOn w:val="Numatytasispastraiposriftas"/>
    <w:uiPriority w:val="99"/>
    <w:qFormat/>
    <w:rPr>
      <w:rFonts w:cs="Times New Roman"/>
      <w:color w:val="0000FF"/>
      <w:u w:val="single"/>
    </w:rPr>
  </w:style>
  <w:style w:type="table" w:styleId="Lentelstinklelis">
    <w:name w:val="Table Grid"/>
    <w:basedOn w:val="prastojilentel"/>
    <w:uiPriority w:val="59"/>
    <w:qFormat/>
    <w:locke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qFormat/>
    <w:locked/>
    <w:rPr>
      <w:b/>
      <w:sz w:val="24"/>
      <w:lang w:eastAsia="en-US"/>
    </w:rPr>
  </w:style>
  <w:style w:type="character" w:customStyle="1" w:styleId="Heading2Char">
    <w:name w:val="Heading 2 Char"/>
    <w:basedOn w:val="Numatytasispastraiposriftas"/>
    <w:uiPriority w:val="99"/>
    <w:semiHidden/>
    <w:qFormat/>
    <w:locked/>
    <w:rPr>
      <w:rFonts w:ascii="Cambria" w:hAnsi="Cambria"/>
      <w:b/>
      <w:i/>
      <w:sz w:val="28"/>
      <w:lang w:eastAsia="en-US"/>
    </w:rPr>
  </w:style>
  <w:style w:type="character" w:customStyle="1" w:styleId="Heading7Char">
    <w:name w:val="Heading 7 Char"/>
    <w:basedOn w:val="Numatytasispastraiposriftas"/>
    <w:uiPriority w:val="99"/>
    <w:semiHidden/>
    <w:locked/>
    <w:rPr>
      <w:rFonts w:ascii="Calibri" w:hAnsi="Calibri"/>
      <w:sz w:val="24"/>
      <w:lang w:eastAsia="en-US"/>
    </w:rPr>
  </w:style>
  <w:style w:type="character" w:customStyle="1" w:styleId="Heading8Char">
    <w:name w:val="Heading 8 Char"/>
    <w:basedOn w:val="Numatytasispastraiposriftas"/>
    <w:uiPriority w:val="99"/>
    <w:semiHidden/>
    <w:qFormat/>
    <w:locked/>
    <w:rPr>
      <w:rFonts w:ascii="Calibri" w:hAnsi="Calibri"/>
      <w:i/>
      <w:sz w:val="24"/>
      <w:lang w:eastAsia="en-US"/>
    </w:rPr>
  </w:style>
  <w:style w:type="character" w:customStyle="1" w:styleId="HeaderChar">
    <w:name w:val="Header Char"/>
    <w:basedOn w:val="Numatytasispastraiposriftas"/>
    <w:uiPriority w:val="99"/>
    <w:semiHidden/>
    <w:qFormat/>
    <w:locked/>
    <w:rPr>
      <w:sz w:val="20"/>
      <w:lang w:eastAsia="en-US"/>
    </w:rPr>
  </w:style>
  <w:style w:type="character" w:customStyle="1" w:styleId="PoratDiagrama">
    <w:name w:val="Poraštė Diagrama"/>
    <w:basedOn w:val="Numatytasispastraiposriftas"/>
    <w:link w:val="Porat"/>
    <w:uiPriority w:val="99"/>
    <w:semiHidden/>
    <w:qFormat/>
    <w:locked/>
    <w:rPr>
      <w:sz w:val="20"/>
      <w:lang w:eastAsia="en-US"/>
    </w:rPr>
  </w:style>
  <w:style w:type="character" w:customStyle="1" w:styleId="PagrindinistekstasDiagrama">
    <w:name w:val="Pagrindinis tekstas Diagrama"/>
    <w:basedOn w:val="Numatytasispastraiposriftas"/>
    <w:link w:val="Pagrindinistekstas"/>
    <w:uiPriority w:val="99"/>
    <w:semiHidden/>
    <w:qFormat/>
    <w:locked/>
    <w:rPr>
      <w:sz w:val="20"/>
      <w:lang w:eastAsia="en-US"/>
    </w:rPr>
  </w:style>
  <w:style w:type="character" w:customStyle="1" w:styleId="DebesliotekstasDiagrama">
    <w:name w:val="Debesėlio tekstas Diagrama"/>
    <w:basedOn w:val="Numatytasispastraiposriftas"/>
    <w:link w:val="Debesliotekstas"/>
    <w:uiPriority w:val="99"/>
    <w:semiHidden/>
    <w:qFormat/>
    <w:locked/>
    <w:rPr>
      <w:sz w:val="2"/>
      <w:lang w:eastAsia="en-US"/>
    </w:rPr>
  </w:style>
  <w:style w:type="character" w:customStyle="1" w:styleId="AntratsDiagrama">
    <w:name w:val="Antraštės Diagrama"/>
    <w:link w:val="Antrats"/>
    <w:uiPriority w:val="99"/>
    <w:qFormat/>
    <w:locked/>
    <w:rPr>
      <w:sz w:val="24"/>
      <w:lang w:eastAsia="en-US"/>
    </w:rPr>
  </w:style>
  <w:style w:type="character" w:customStyle="1" w:styleId="BodyText2Char">
    <w:name w:val="Body Text 2 Char"/>
    <w:basedOn w:val="Numatytasispastraiposriftas"/>
    <w:uiPriority w:val="99"/>
    <w:semiHidden/>
    <w:qFormat/>
    <w:locked/>
    <w:rPr>
      <w:sz w:val="20"/>
      <w:lang w:eastAsia="en-US"/>
    </w:rPr>
  </w:style>
  <w:style w:type="character" w:customStyle="1" w:styleId="Pagrindinistekstas2Diagrama">
    <w:name w:val="Pagrindinis tekstas 2 Diagrama"/>
    <w:link w:val="Pagrindinistekstas2"/>
    <w:uiPriority w:val="99"/>
    <w:qFormat/>
    <w:locked/>
    <w:rPr>
      <w:sz w:val="24"/>
      <w:lang w:eastAsia="en-US"/>
    </w:rPr>
  </w:style>
  <w:style w:type="character" w:customStyle="1" w:styleId="Antrat2Diagrama">
    <w:name w:val="Antraštė 2 Diagrama"/>
    <w:link w:val="Antrat2"/>
    <w:uiPriority w:val="99"/>
    <w:semiHidden/>
    <w:qFormat/>
    <w:locked/>
    <w:rPr>
      <w:rFonts w:ascii="Calibri Light" w:hAnsi="Calibri Light"/>
      <w:b/>
      <w:i/>
      <w:sz w:val="28"/>
      <w:lang w:eastAsia="en-US"/>
    </w:rPr>
  </w:style>
  <w:style w:type="character" w:customStyle="1" w:styleId="Antrat7Diagrama">
    <w:name w:val="Antraštė 7 Diagrama"/>
    <w:link w:val="Antrat7"/>
    <w:uiPriority w:val="99"/>
    <w:semiHidden/>
    <w:qFormat/>
    <w:locked/>
    <w:rPr>
      <w:rFonts w:ascii="Calibri" w:hAnsi="Calibri"/>
      <w:sz w:val="24"/>
      <w:lang w:eastAsia="en-US"/>
    </w:rPr>
  </w:style>
  <w:style w:type="character" w:customStyle="1" w:styleId="Antrat8Diagrama">
    <w:name w:val="Antraštė 8 Diagrama"/>
    <w:link w:val="Antrat8"/>
    <w:uiPriority w:val="99"/>
    <w:semiHidden/>
    <w:locked/>
    <w:rPr>
      <w:rFonts w:ascii="Calibri" w:hAnsi="Calibri"/>
      <w:i/>
      <w:sz w:val="24"/>
      <w:lang w:eastAsia="en-US"/>
    </w:rPr>
  </w:style>
  <w:style w:type="character" w:customStyle="1" w:styleId="BodyTextIndentChar">
    <w:name w:val="Body Text Indent Char"/>
    <w:basedOn w:val="Numatytasispastraiposriftas"/>
    <w:uiPriority w:val="99"/>
    <w:semiHidden/>
    <w:qFormat/>
    <w:locked/>
    <w:rPr>
      <w:sz w:val="20"/>
      <w:lang w:eastAsia="en-US"/>
    </w:rPr>
  </w:style>
  <w:style w:type="character" w:customStyle="1" w:styleId="PagrindiniotekstotraukaDiagrama">
    <w:name w:val="Pagrindinio teksto įtrauka Diagrama"/>
    <w:link w:val="Pagrindiniotekstotrauka"/>
    <w:uiPriority w:val="99"/>
    <w:qFormat/>
    <w:locked/>
    <w:rPr>
      <w:sz w:val="24"/>
      <w:lang w:eastAsia="en-US"/>
    </w:rPr>
  </w:style>
  <w:style w:type="paragraph" w:customStyle="1" w:styleId="bodytext">
    <w:name w:val="bodytext"/>
    <w:basedOn w:val="prastasis"/>
    <w:uiPriority w:val="99"/>
    <w:qFormat/>
    <w:pPr>
      <w:autoSpaceDE w:val="0"/>
      <w:autoSpaceDN w:val="0"/>
      <w:ind w:firstLine="312"/>
      <w:jc w:val="both"/>
    </w:pPr>
    <w:rPr>
      <w:rFonts w:ascii="TimesLT" w:hAnsi="TimesLT"/>
      <w:sz w:val="20"/>
      <w:lang w:eastAsia="lt-LT"/>
    </w:rPr>
  </w:style>
  <w:style w:type="character" w:customStyle="1" w:styleId="FontStyle13">
    <w:name w:val="Font Style13"/>
    <w:uiPriority w:val="99"/>
    <w:qFormat/>
    <w:rPr>
      <w:rFonts w:ascii="Times New Roman" w:hAnsi="Times New Roman"/>
      <w:sz w:val="22"/>
    </w:rPr>
  </w:style>
  <w:style w:type="character" w:customStyle="1" w:styleId="Style3">
    <w:name w:val="Style3"/>
    <w:uiPriority w:val="99"/>
    <w:rPr>
      <w:rFonts w:ascii="Times New Roman" w:hAnsi="Times New Roman"/>
      <w:sz w:val="24"/>
    </w:rPr>
  </w:style>
  <w:style w:type="character" w:customStyle="1" w:styleId="apple-converted-space">
    <w:name w:val="apple-converted-space"/>
    <w:basedOn w:val="Numatytasispastraiposriftas"/>
    <w:uiPriority w:val="99"/>
    <w:qFormat/>
    <w:rPr>
      <w:rFonts w:cs="Times New Roman"/>
    </w:rPr>
  </w:style>
  <w:style w:type="paragraph" w:styleId="Sraopastraipa">
    <w:name w:val="List Paragraph"/>
    <w:basedOn w:val="prastasis"/>
    <w:uiPriority w:val="34"/>
    <w:qFormat/>
    <w:pPr>
      <w:spacing w:line="360" w:lineRule="auto"/>
      <w:ind w:left="720" w:firstLine="720"/>
      <w:contextualSpacing/>
      <w:jc w:val="both"/>
    </w:pPr>
    <w:rPr>
      <w:szCs w:val="24"/>
    </w:rPr>
  </w:style>
  <w:style w:type="paragraph" w:customStyle="1" w:styleId="Standard">
    <w:name w:val="Standard"/>
    <w:qFormat/>
    <w:pPr>
      <w:suppressAutoHyphens/>
      <w:autoSpaceDN w:val="0"/>
      <w:spacing w:after="160" w:line="259" w:lineRule="auto"/>
      <w:textAlignment w:val="baseline"/>
    </w:pPr>
    <w:rPr>
      <w:rFonts w:eastAsia="Times New Roman"/>
      <w:kern w:val="3"/>
      <w:lang w:eastAsia="ar-SA"/>
    </w:rPr>
  </w:style>
  <w:style w:type="character" w:customStyle="1" w:styleId="Bodytext0">
    <w:name w:val="Body text_"/>
    <w:link w:val="BodyText1"/>
    <w:qFormat/>
    <w:locked/>
    <w:rPr>
      <w:shd w:val="clear" w:color="auto" w:fill="FFFFFF"/>
    </w:rPr>
  </w:style>
  <w:style w:type="paragraph" w:customStyle="1" w:styleId="BodyText1">
    <w:name w:val="Body Text1"/>
    <w:basedOn w:val="prastasis"/>
    <w:link w:val="Bodytext0"/>
    <w:qFormat/>
    <w:pPr>
      <w:shd w:val="clear" w:color="auto" w:fill="FFFFFF"/>
      <w:spacing w:after="240" w:line="182" w:lineRule="exact"/>
      <w:ind w:hanging="1520"/>
    </w:pPr>
    <w:rPr>
      <w:rFonts w:eastAsia="SimSun"/>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600</Words>
  <Characters>4645</Characters>
  <Application>Microsoft Office Word</Application>
  <DocSecurity>4</DocSecurity>
  <Lines>38</Lines>
  <Paragraphs>10</Paragraphs>
  <ScaleCrop>false</ScaleCrop>
  <Company>PMS</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2020-11-10T06:33:00Z</dcterms:created>
  <dc:creator>Ina1</dc:creator>
  <cp:lastModifiedBy>Ina Urbonavičienė</cp:lastModifiedBy>
  <cp:lastPrinted>2019-11-05T07:12:00Z</cp:lastPrinted>
  <dcterms:modified xsi:type="dcterms:W3CDTF">2020-11-10T06:33:00Z</dcterms:modified>
  <cp:revision>2</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