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5875F9" w14:textId="6AB10EEF" w:rsidR="004576AF" w:rsidRDefault="004576AF" w:rsidP="004576AF">
      <w:pPr>
        <w:jc w:val="center"/>
        <w:rPr>
          <w:szCs w:val="24"/>
        </w:rPr>
      </w:pPr>
      <w:bookmarkStart w:id="0" w:name="_GoBack"/>
      <w:bookmarkEnd w:id="0"/>
      <w:r>
        <w:rPr>
          <w:noProof/>
          <w:lang w:eastAsia="lt-LT"/>
        </w:rPr>
        <w:drawing>
          <wp:inline distT="0" distB="0" distL="0" distR="0" wp14:anchorId="5A7A8BF7" wp14:editId="2C58EE0C">
            <wp:extent cx="495300" cy="601980"/>
            <wp:effectExtent l="0" t="0" r="0" b="762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1EB292DF" w14:textId="77777777" w:rsidR="004576AF" w:rsidRDefault="004576AF" w:rsidP="004576AF">
      <w:pPr>
        <w:jc w:val="center"/>
        <w:rPr>
          <w:szCs w:val="24"/>
        </w:rPr>
      </w:pPr>
    </w:p>
    <w:p w14:paraId="43B93E71" w14:textId="77777777" w:rsidR="004576AF" w:rsidRDefault="004576AF" w:rsidP="004576AF">
      <w:pPr>
        <w:jc w:val="center"/>
        <w:rPr>
          <w:b/>
          <w:sz w:val="28"/>
        </w:rPr>
      </w:pPr>
      <w:r>
        <w:rPr>
          <w:b/>
          <w:sz w:val="28"/>
        </w:rPr>
        <w:t>PANEVĖŽIO MIESTO SAVIVALDYBĖS TARYBA</w:t>
      </w:r>
    </w:p>
    <w:p w14:paraId="349D4F31" w14:textId="77777777" w:rsidR="004576AF" w:rsidRDefault="004576AF" w:rsidP="004576AF">
      <w:pPr>
        <w:keepNext/>
        <w:jc w:val="center"/>
        <w:outlineLvl w:val="1"/>
      </w:pPr>
    </w:p>
    <w:p w14:paraId="11F3D1FC" w14:textId="77777777" w:rsidR="004576AF" w:rsidRDefault="004576AF" w:rsidP="004576AF">
      <w:pPr>
        <w:keepNext/>
        <w:jc w:val="center"/>
        <w:outlineLvl w:val="1"/>
      </w:pPr>
    </w:p>
    <w:p w14:paraId="51CB7974" w14:textId="77777777" w:rsidR="004576AF" w:rsidRDefault="004576AF" w:rsidP="004576AF">
      <w:pPr>
        <w:keepNext/>
        <w:jc w:val="center"/>
        <w:outlineLvl w:val="1"/>
        <w:rPr>
          <w:b/>
        </w:rPr>
      </w:pPr>
      <w:r>
        <w:rPr>
          <w:b/>
        </w:rPr>
        <w:t>SPRENDIMAS</w:t>
      </w:r>
    </w:p>
    <w:p w14:paraId="05FF26DE" w14:textId="77777777" w:rsidR="004576AF" w:rsidRPr="004576AF" w:rsidRDefault="004576AF" w:rsidP="004576AF">
      <w:pPr>
        <w:pStyle w:val="Antrat1"/>
      </w:pPr>
      <w:r w:rsidRPr="004576AF">
        <w:t>DĖL SAVIVALDYBĖS TARYBOS 2013 M. GRUODŽIO 19 D. SPRENDIMO NR. 1-421 „DĖL ATLYGINIMO UŽ SAVIVALDYBĖS NEFORMALIOJO VAIKŲ ŠVIETIMO IR FORMALŲJĮ ŠVIETIMĄ PAPILDANČIO UGDYMO MOKYKLOSE TEIKIAMĄ NEFORMALŲJĮ VAIKŲ IR SUAUGUSIŲJŲ ŠVIETIMĄ MOKĖJIMO TVARKOS APRAŠO PATVIRTINIMO“ PAKEITIMO</w:t>
      </w:r>
    </w:p>
    <w:p w14:paraId="2882D051" w14:textId="77777777" w:rsidR="004576AF" w:rsidRDefault="004576AF" w:rsidP="004576AF">
      <w:pPr>
        <w:jc w:val="center"/>
      </w:pPr>
    </w:p>
    <w:p w14:paraId="362A6C1C" w14:textId="77777777" w:rsidR="00482C48" w:rsidRPr="00A562AA" w:rsidRDefault="00482C48" w:rsidP="00482C48">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kovo 5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TSP-79</w:t>
      </w:r>
      <w:r>
        <w:fldChar w:fldCharType="end"/>
      </w:r>
      <w:bookmarkEnd w:id="2"/>
    </w:p>
    <w:p w14:paraId="380FFD21" w14:textId="77777777" w:rsidR="004576AF" w:rsidRDefault="004576AF" w:rsidP="004576AF">
      <w:pPr>
        <w:keepNext/>
        <w:jc w:val="center"/>
        <w:outlineLvl w:val="2"/>
        <w:rPr>
          <w:b/>
        </w:rPr>
      </w:pPr>
      <w:r>
        <w:t>Panevėžys</w:t>
      </w:r>
    </w:p>
    <w:p w14:paraId="586EB5CD" w14:textId="77777777" w:rsidR="004576AF" w:rsidRDefault="004576AF" w:rsidP="004576AF">
      <w:pPr>
        <w:spacing w:line="360" w:lineRule="auto"/>
        <w:ind w:firstLine="840"/>
        <w:jc w:val="both"/>
        <w:rPr>
          <w:szCs w:val="24"/>
        </w:rPr>
      </w:pPr>
    </w:p>
    <w:p w14:paraId="2A415902" w14:textId="7EA56965" w:rsidR="004576AF" w:rsidRDefault="004576AF" w:rsidP="00E47876">
      <w:pPr>
        <w:spacing w:line="360" w:lineRule="auto"/>
        <w:ind w:firstLine="851"/>
        <w:jc w:val="both"/>
        <w:rPr>
          <w:szCs w:val="24"/>
        </w:rPr>
      </w:pPr>
      <w:r>
        <w:rPr>
          <w:szCs w:val="24"/>
        </w:rPr>
        <w:t>Vadovaudamasi Lietuvos Respublikos vietos savivaldos įstatymo 18 straipsnio 1 dalimi,</w:t>
      </w:r>
      <w:r>
        <w:rPr>
          <w:szCs w:val="24"/>
          <w:lang w:eastAsia="lt-LT"/>
        </w:rPr>
        <w:t xml:space="preserve"> </w:t>
      </w:r>
      <w:r>
        <w:rPr>
          <w:szCs w:val="24"/>
        </w:rPr>
        <w:t>Panevėžio miesto savivaldybės taryba n u s p r e n d ž i a:</w:t>
      </w:r>
    </w:p>
    <w:p w14:paraId="6458F2F0" w14:textId="5EC26514" w:rsidR="002A7481" w:rsidRDefault="002A7481" w:rsidP="00F6710A">
      <w:pPr>
        <w:pStyle w:val="Sraopastraipa"/>
        <w:numPr>
          <w:ilvl w:val="0"/>
          <w:numId w:val="3"/>
        </w:numPr>
        <w:spacing w:line="360" w:lineRule="auto"/>
        <w:ind w:left="0" w:firstLine="851"/>
        <w:jc w:val="both"/>
        <w:rPr>
          <w:noProof/>
        </w:rPr>
      </w:pPr>
      <w:r w:rsidRPr="0089636D">
        <w:rPr>
          <w:noProof/>
        </w:rPr>
        <w:t xml:space="preserve">Pakeisti </w:t>
      </w:r>
      <w:r>
        <w:t>A</w:t>
      </w:r>
      <w:r w:rsidRPr="00E47876">
        <w:rPr>
          <w:szCs w:val="24"/>
        </w:rPr>
        <w:t xml:space="preserve">tlyginimo už Savivaldybės neformaliojo vaikų švietimo ir formalųjį švietimą papildančio ugdymo mokyklose teikiamą neformalųjį vaikų ir suaugusiųjų švietimą mokėjimo tvarkos aprašo, patvirtinto Panevėžio miesto savivaldybės tarybos 2013 m. gruodžio 19 d. sprendimu Nr. 1-421 </w:t>
      </w:r>
      <w:r>
        <w:t xml:space="preserve">„Dėl </w:t>
      </w:r>
      <w:r w:rsidRPr="00E47876">
        <w:rPr>
          <w:szCs w:val="24"/>
        </w:rPr>
        <w:t>Atlyginimo už Savivaldybės neformaliojo vaikų švietimo ir formalųjį švietimą papildančio ugdymo mokyklose teikiamą neformalųjį vaikų ir suaugusiųjų švietimą mokėjimo tvarkos aprašo patvirtinimo“</w:t>
      </w:r>
      <w:r w:rsidR="00E47876">
        <w:rPr>
          <w:szCs w:val="24"/>
        </w:rPr>
        <w:t>,</w:t>
      </w:r>
      <w:r w:rsidRPr="00E47876">
        <w:rPr>
          <w:szCs w:val="24"/>
        </w:rPr>
        <w:t xml:space="preserve"> 6 punkt</w:t>
      </w:r>
      <w:r w:rsidR="00D711AF" w:rsidRPr="00E47876">
        <w:rPr>
          <w:szCs w:val="24"/>
        </w:rPr>
        <w:t>ą</w:t>
      </w:r>
      <w:r w:rsidRPr="00E47876">
        <w:rPr>
          <w:szCs w:val="24"/>
        </w:rPr>
        <w:t xml:space="preserve"> </w:t>
      </w:r>
      <w:r>
        <w:rPr>
          <w:noProof/>
        </w:rPr>
        <w:t>ir jį išdėst</w:t>
      </w:r>
      <w:r w:rsidR="00D711AF">
        <w:rPr>
          <w:noProof/>
        </w:rPr>
        <w:t>yti</w:t>
      </w:r>
      <w:r>
        <w:rPr>
          <w:noProof/>
        </w:rPr>
        <w:t xml:space="preserve"> taip:</w:t>
      </w:r>
    </w:p>
    <w:p w14:paraId="7AF259D9" w14:textId="77777777" w:rsidR="00D711AF" w:rsidRDefault="00D711AF" w:rsidP="00E47876">
      <w:pPr>
        <w:spacing w:line="360" w:lineRule="auto"/>
        <w:ind w:firstLine="851"/>
        <w:rPr>
          <w:lang w:val="en-US" w:eastAsia="lt-LT"/>
        </w:rPr>
      </w:pPr>
      <w:r>
        <w:rPr>
          <w:noProof/>
        </w:rPr>
        <w:t>„</w:t>
      </w:r>
      <w:r>
        <w:t>6. Atlyginimas nemokamas:</w:t>
      </w:r>
    </w:p>
    <w:p w14:paraId="6EEADC77" w14:textId="64BC5752" w:rsidR="00D711AF" w:rsidRDefault="00D711AF" w:rsidP="00E47876">
      <w:pPr>
        <w:spacing w:line="360" w:lineRule="auto"/>
        <w:ind w:firstLine="851"/>
        <w:jc w:val="both"/>
        <w:rPr>
          <w:lang w:val="en-US"/>
        </w:rPr>
      </w:pPr>
      <w:bookmarkStart w:id="3" w:name="part_f6634cf4a4b84729b0128d0b1e1b4982"/>
      <w:bookmarkEnd w:id="3"/>
      <w:r>
        <w:t>6.1. jei mokinys nelankė mokyklos dėl ligos ne mažiau kaip 3 savaites ir pateikė tėvų (globėjų) prašymą; </w:t>
      </w:r>
    </w:p>
    <w:p w14:paraId="68AF7EC2" w14:textId="62AC9FAF" w:rsidR="00D711AF" w:rsidRDefault="00D711AF" w:rsidP="00E47876">
      <w:pPr>
        <w:spacing w:line="360" w:lineRule="auto"/>
        <w:ind w:firstLine="851"/>
        <w:jc w:val="both"/>
        <w:rPr>
          <w:lang w:val="en-US"/>
        </w:rPr>
      </w:pPr>
      <w:bookmarkStart w:id="4" w:name="part_ef0bda56d86a4cf38fed993f865309d2"/>
      <w:bookmarkEnd w:id="4"/>
      <w:r>
        <w:t xml:space="preserve">6.2. </w:t>
      </w:r>
      <w:r>
        <w:rPr>
          <w:szCs w:val="24"/>
          <w:lang w:eastAsia="lt-LT"/>
        </w:rPr>
        <w:t>p</w:t>
      </w:r>
      <w:r>
        <w:rPr>
          <w:color w:val="000000"/>
          <w:szCs w:val="24"/>
        </w:rPr>
        <w:t xml:space="preserve">askelbus karantiną </w:t>
      </w:r>
      <w:r w:rsidRPr="00E84E7B">
        <w:rPr>
          <w:color w:val="000000"/>
          <w:szCs w:val="24"/>
        </w:rPr>
        <w:t>ar</w:t>
      </w:r>
      <w:r w:rsidRPr="00E84E7B">
        <w:rPr>
          <w:noProof/>
        </w:rPr>
        <w:t xml:space="preserve"> ekstremaliąją situaciją, </w:t>
      </w:r>
      <w:r w:rsidRPr="00E84E7B">
        <w:t>jeigu programa minėtu laikotarpiu nėra vykdoma</w:t>
      </w:r>
      <w:r>
        <w:rPr>
          <w:color w:val="000000"/>
        </w:rPr>
        <w:t>;</w:t>
      </w:r>
    </w:p>
    <w:p w14:paraId="2C0A79BA" w14:textId="4A1E22A1" w:rsidR="002A7481" w:rsidRPr="002E05E9" w:rsidRDefault="00D711AF" w:rsidP="00E47876">
      <w:pPr>
        <w:spacing w:line="360" w:lineRule="auto"/>
        <w:ind w:firstLine="851"/>
        <w:jc w:val="both"/>
        <w:rPr>
          <w:lang w:val="en-US"/>
        </w:rPr>
      </w:pPr>
      <w:bookmarkStart w:id="5" w:name="part_4e5f0e8c8a8a49259e339ae2ef053568"/>
      <w:bookmarkEnd w:id="5"/>
      <w:r>
        <w:t>6.3. jei 3 savaites ar daugiau programa nebuvo vykdoma dėl mokykloje susidariusių svarbių priežasčių.</w:t>
      </w:r>
      <w:r w:rsidR="006A6434">
        <w:rPr>
          <w:noProof/>
        </w:rPr>
        <w:t>“</w:t>
      </w:r>
      <w:r w:rsidR="00E47876">
        <w:rPr>
          <w:noProof/>
        </w:rPr>
        <w:t>.</w:t>
      </w:r>
    </w:p>
    <w:p w14:paraId="2E52B9E5" w14:textId="3F24D531" w:rsidR="007370A3" w:rsidRDefault="007370A3" w:rsidP="00E47876">
      <w:pPr>
        <w:spacing w:line="360" w:lineRule="auto"/>
        <w:ind w:firstLine="851"/>
        <w:jc w:val="both"/>
        <w:rPr>
          <w:szCs w:val="24"/>
        </w:rPr>
      </w:pPr>
      <w:r>
        <w:rPr>
          <w:szCs w:val="24"/>
        </w:rPr>
        <w:t>2. Nustatyti, kad ši</w:t>
      </w:r>
      <w:r w:rsidR="00D711AF">
        <w:rPr>
          <w:szCs w:val="24"/>
        </w:rPr>
        <w:t>s</w:t>
      </w:r>
      <w:r>
        <w:rPr>
          <w:szCs w:val="24"/>
        </w:rPr>
        <w:t xml:space="preserve"> sprendim</w:t>
      </w:r>
      <w:r w:rsidR="00D711AF">
        <w:rPr>
          <w:szCs w:val="24"/>
        </w:rPr>
        <w:t xml:space="preserve">as </w:t>
      </w:r>
      <w:r>
        <w:rPr>
          <w:szCs w:val="24"/>
        </w:rPr>
        <w:t xml:space="preserve">įsigalioja 2021 m. </w:t>
      </w:r>
      <w:r w:rsidR="006A6434">
        <w:rPr>
          <w:szCs w:val="24"/>
        </w:rPr>
        <w:t>balandžio</w:t>
      </w:r>
      <w:r>
        <w:rPr>
          <w:szCs w:val="24"/>
        </w:rPr>
        <w:t xml:space="preserve"> 1 d. </w:t>
      </w:r>
    </w:p>
    <w:p w14:paraId="18222B93" w14:textId="77777777" w:rsidR="004576AF" w:rsidRDefault="004576AF" w:rsidP="004576AF">
      <w:pPr>
        <w:jc w:val="both"/>
        <w:rPr>
          <w:szCs w:val="24"/>
        </w:rPr>
      </w:pPr>
    </w:p>
    <w:p w14:paraId="71EE730D" w14:textId="77777777" w:rsidR="004576AF" w:rsidRDefault="004576AF" w:rsidP="004576AF">
      <w:pPr>
        <w:jc w:val="both"/>
        <w:rPr>
          <w:szCs w:val="24"/>
        </w:rPr>
      </w:pPr>
    </w:p>
    <w:p w14:paraId="63C0B2F4" w14:textId="77777777" w:rsidR="004576AF" w:rsidRDefault="004576AF" w:rsidP="004576AF">
      <w:pPr>
        <w:jc w:val="both"/>
        <w:rPr>
          <w:szCs w:val="24"/>
        </w:rPr>
      </w:pPr>
    </w:p>
    <w:p w14:paraId="729E36F2" w14:textId="77777777" w:rsidR="004576AF" w:rsidRDefault="004576AF" w:rsidP="004576AF">
      <w:pPr>
        <w:tabs>
          <w:tab w:val="left" w:pos="6663"/>
        </w:tabs>
        <w:jc w:val="center"/>
        <w:rPr>
          <w:szCs w:val="24"/>
        </w:rPr>
      </w:pPr>
      <w:r>
        <w:rPr>
          <w:rFonts w:eastAsia="Calibri"/>
          <w:szCs w:val="24"/>
        </w:rPr>
        <w:t>Savivaldybės meras</w:t>
      </w:r>
      <w:r>
        <w:rPr>
          <w:rFonts w:eastAsia="Calibri"/>
          <w:szCs w:val="24"/>
        </w:rPr>
        <w:tab/>
        <w:t>Rytis Mykolas Račkauskas</w:t>
      </w:r>
    </w:p>
    <w:p w14:paraId="70BCDC5A" w14:textId="2D873739" w:rsidR="001D3CB6" w:rsidRPr="004576AF" w:rsidRDefault="001D3CB6" w:rsidP="004576AF"/>
    <w:sectPr w:rsidR="001D3CB6" w:rsidRPr="004576AF"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9B2435" w14:textId="77777777" w:rsidR="00B9594D" w:rsidRDefault="00B9594D">
      <w:r>
        <w:separator/>
      </w:r>
    </w:p>
  </w:endnote>
  <w:endnote w:type="continuationSeparator" w:id="0">
    <w:p w14:paraId="47EFDB3A" w14:textId="77777777" w:rsidR="00B9594D" w:rsidRDefault="00B95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0C01D" w14:textId="77777777" w:rsidR="0062551B" w:rsidRDefault="0062551B" w:rsidP="00BE4566">
    <w:pPr>
      <w:tabs>
        <w:tab w:val="left" w:pos="8445"/>
      </w:tabs>
    </w:pPr>
    <w:r>
      <w:tab/>
    </w:r>
  </w:p>
  <w:p w14:paraId="5876F1EC" w14:textId="77777777" w:rsidR="0062551B" w:rsidRDefault="0062551B"/>
  <w:p w14:paraId="662BDF5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11643" w14:textId="77777777" w:rsidR="0062551B" w:rsidRDefault="0062551B" w:rsidP="00DD20B8">
    <w:pPr>
      <w:pStyle w:val="Porat"/>
    </w:pPr>
  </w:p>
  <w:p w14:paraId="092FC2DD" w14:textId="77777777" w:rsidR="0062551B" w:rsidRDefault="0062551B" w:rsidP="00DD20B8">
    <w:pPr>
      <w:pStyle w:val="Porat"/>
    </w:pPr>
  </w:p>
  <w:p w14:paraId="08534672" w14:textId="77777777" w:rsidR="0062551B" w:rsidRDefault="0062551B" w:rsidP="00DD20B8">
    <w:pPr>
      <w:pStyle w:val="Porat"/>
    </w:pPr>
  </w:p>
  <w:p w14:paraId="7DC232B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A8141" w14:textId="77777777" w:rsidR="00B9594D" w:rsidRDefault="00B9594D">
      <w:r>
        <w:separator/>
      </w:r>
    </w:p>
  </w:footnote>
  <w:footnote w:type="continuationSeparator" w:id="0">
    <w:p w14:paraId="11AC6959" w14:textId="77777777" w:rsidR="00B9594D" w:rsidRDefault="00B959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EF4FD" w14:textId="77777777" w:rsidR="0062551B" w:rsidRDefault="0062551B">
    <w:pPr>
      <w:pStyle w:val="Antrats"/>
      <w:jc w:val="center"/>
    </w:pPr>
  </w:p>
  <w:p w14:paraId="12B95AB7" w14:textId="77777777" w:rsidR="0062551B" w:rsidRDefault="0062551B">
    <w:pPr>
      <w:pStyle w:val="Antrats"/>
      <w:jc w:val="center"/>
    </w:pPr>
  </w:p>
  <w:p w14:paraId="6BD9D8E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1F63C9A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3101D"/>
    <w:multiLevelType w:val="hybridMultilevel"/>
    <w:tmpl w:val="5B702F6A"/>
    <w:lvl w:ilvl="0" w:tplc="43822D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2AD4505"/>
    <w:multiLevelType w:val="hybridMultilevel"/>
    <w:tmpl w:val="7A64E0CC"/>
    <w:lvl w:ilvl="0" w:tplc="241C94E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41161E62"/>
    <w:multiLevelType w:val="hybridMultilevel"/>
    <w:tmpl w:val="158CD9E6"/>
    <w:lvl w:ilvl="0" w:tplc="CFC40C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57617"/>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97D18"/>
    <w:rsid w:val="002A2097"/>
    <w:rsid w:val="002A7481"/>
    <w:rsid w:val="002D0B3C"/>
    <w:rsid w:val="002D57F9"/>
    <w:rsid w:val="002D75F0"/>
    <w:rsid w:val="002D7E2D"/>
    <w:rsid w:val="002E05E9"/>
    <w:rsid w:val="002E2386"/>
    <w:rsid w:val="002E4357"/>
    <w:rsid w:val="002F7001"/>
    <w:rsid w:val="00303346"/>
    <w:rsid w:val="00312A5C"/>
    <w:rsid w:val="003171B6"/>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576AF"/>
    <w:rsid w:val="00464BB1"/>
    <w:rsid w:val="00480D2E"/>
    <w:rsid w:val="00482C48"/>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83B"/>
    <w:rsid w:val="00655E6A"/>
    <w:rsid w:val="00662FB1"/>
    <w:rsid w:val="0068030A"/>
    <w:rsid w:val="006A6434"/>
    <w:rsid w:val="006B0BC0"/>
    <w:rsid w:val="006C3833"/>
    <w:rsid w:val="006D107B"/>
    <w:rsid w:val="006D6344"/>
    <w:rsid w:val="006D7A59"/>
    <w:rsid w:val="00701945"/>
    <w:rsid w:val="007129E5"/>
    <w:rsid w:val="007370A3"/>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13C04"/>
    <w:rsid w:val="00A221B4"/>
    <w:rsid w:val="00A3474A"/>
    <w:rsid w:val="00A36213"/>
    <w:rsid w:val="00A37460"/>
    <w:rsid w:val="00A55617"/>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9594D"/>
    <w:rsid w:val="00BA458B"/>
    <w:rsid w:val="00BB0318"/>
    <w:rsid w:val="00BB130F"/>
    <w:rsid w:val="00BB6886"/>
    <w:rsid w:val="00BD5C3A"/>
    <w:rsid w:val="00BE4566"/>
    <w:rsid w:val="00BE7D56"/>
    <w:rsid w:val="00BF06D7"/>
    <w:rsid w:val="00BF0A1B"/>
    <w:rsid w:val="00C008EA"/>
    <w:rsid w:val="00C13EA5"/>
    <w:rsid w:val="00C14F8B"/>
    <w:rsid w:val="00C40FD3"/>
    <w:rsid w:val="00C420AA"/>
    <w:rsid w:val="00C52416"/>
    <w:rsid w:val="00C72861"/>
    <w:rsid w:val="00C72CB4"/>
    <w:rsid w:val="00C75F05"/>
    <w:rsid w:val="00C9091E"/>
    <w:rsid w:val="00C9276F"/>
    <w:rsid w:val="00CC23E4"/>
    <w:rsid w:val="00CC5B6A"/>
    <w:rsid w:val="00CD5CCA"/>
    <w:rsid w:val="00CE1C5C"/>
    <w:rsid w:val="00CF4026"/>
    <w:rsid w:val="00D16849"/>
    <w:rsid w:val="00D25AF1"/>
    <w:rsid w:val="00D25F2C"/>
    <w:rsid w:val="00D33742"/>
    <w:rsid w:val="00D625ED"/>
    <w:rsid w:val="00D679FC"/>
    <w:rsid w:val="00D711AF"/>
    <w:rsid w:val="00DB5818"/>
    <w:rsid w:val="00DC75E0"/>
    <w:rsid w:val="00DD20B8"/>
    <w:rsid w:val="00DE0D95"/>
    <w:rsid w:val="00E00B4D"/>
    <w:rsid w:val="00E21A77"/>
    <w:rsid w:val="00E34BFA"/>
    <w:rsid w:val="00E429EE"/>
    <w:rsid w:val="00E47876"/>
    <w:rsid w:val="00E60928"/>
    <w:rsid w:val="00E6329A"/>
    <w:rsid w:val="00E73C7C"/>
    <w:rsid w:val="00E81C99"/>
    <w:rsid w:val="00E84E7B"/>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3750"/>
    <w:rsid w:val="00F97C2A"/>
    <w:rsid w:val="00FA5FAE"/>
    <w:rsid w:val="00FB6C36"/>
    <w:rsid w:val="00FC1FBA"/>
    <w:rsid w:val="00FC3FDD"/>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D691F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4576AF"/>
    <w:pPr>
      <w:keepNext/>
      <w:jc w:val="center"/>
      <w:outlineLvl w:val="0"/>
    </w:pPr>
    <w:rPr>
      <w:b/>
      <w:bCs/>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4576AF"/>
    <w:rPr>
      <w:b/>
      <w:bCs/>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qFormat/>
    <w:rsid w:val="007370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655976">
      <w:bodyDiv w:val="1"/>
      <w:marLeft w:val="0"/>
      <w:marRight w:val="0"/>
      <w:marTop w:val="0"/>
      <w:marBottom w:val="0"/>
      <w:divBdr>
        <w:top w:val="none" w:sz="0" w:space="0" w:color="auto"/>
        <w:left w:val="none" w:sz="0" w:space="0" w:color="auto"/>
        <w:bottom w:val="none" w:sz="0" w:space="0" w:color="auto"/>
        <w:right w:val="none" w:sz="0" w:space="0" w:color="auto"/>
      </w:divBdr>
    </w:div>
    <w:div w:id="953830984">
      <w:bodyDiv w:val="1"/>
      <w:marLeft w:val="0"/>
      <w:marRight w:val="0"/>
      <w:marTop w:val="0"/>
      <w:marBottom w:val="0"/>
      <w:divBdr>
        <w:top w:val="none" w:sz="0" w:space="0" w:color="auto"/>
        <w:left w:val="none" w:sz="0" w:space="0" w:color="auto"/>
        <w:bottom w:val="none" w:sz="0" w:space="0" w:color="auto"/>
        <w:right w:val="none" w:sz="0" w:space="0" w:color="auto"/>
      </w:divBdr>
      <w:divsChild>
        <w:div w:id="1999766673">
          <w:marLeft w:val="0"/>
          <w:marRight w:val="0"/>
          <w:marTop w:val="0"/>
          <w:marBottom w:val="0"/>
          <w:divBdr>
            <w:top w:val="none" w:sz="0" w:space="0" w:color="auto"/>
            <w:left w:val="none" w:sz="0" w:space="0" w:color="auto"/>
            <w:bottom w:val="none" w:sz="0" w:space="0" w:color="auto"/>
            <w:right w:val="none" w:sz="0" w:space="0" w:color="auto"/>
          </w:divBdr>
          <w:divsChild>
            <w:div w:id="187449024">
              <w:marLeft w:val="0"/>
              <w:marRight w:val="0"/>
              <w:marTop w:val="0"/>
              <w:marBottom w:val="0"/>
              <w:divBdr>
                <w:top w:val="none" w:sz="0" w:space="0" w:color="auto"/>
                <w:left w:val="none" w:sz="0" w:space="0" w:color="auto"/>
                <w:bottom w:val="none" w:sz="0" w:space="0" w:color="auto"/>
                <w:right w:val="none" w:sz="0" w:space="0" w:color="auto"/>
              </w:divBdr>
              <w:divsChild>
                <w:div w:id="2047637296">
                  <w:marLeft w:val="0"/>
                  <w:marRight w:val="0"/>
                  <w:marTop w:val="0"/>
                  <w:marBottom w:val="0"/>
                  <w:divBdr>
                    <w:top w:val="none" w:sz="0" w:space="0" w:color="auto"/>
                    <w:left w:val="none" w:sz="0" w:space="0" w:color="auto"/>
                    <w:bottom w:val="none" w:sz="0" w:space="0" w:color="auto"/>
                    <w:right w:val="none" w:sz="0" w:space="0" w:color="auto"/>
                  </w:divBdr>
                  <w:divsChild>
                    <w:div w:id="136457928">
                      <w:marLeft w:val="0"/>
                      <w:marRight w:val="0"/>
                      <w:marTop w:val="0"/>
                      <w:marBottom w:val="0"/>
                      <w:divBdr>
                        <w:top w:val="none" w:sz="0" w:space="0" w:color="auto"/>
                        <w:left w:val="none" w:sz="0" w:space="0" w:color="auto"/>
                        <w:bottom w:val="none" w:sz="0" w:space="0" w:color="auto"/>
                        <w:right w:val="none" w:sz="0" w:space="0" w:color="auto"/>
                      </w:divBdr>
                    </w:div>
                    <w:div w:id="882863026">
                      <w:marLeft w:val="0"/>
                      <w:marRight w:val="0"/>
                      <w:marTop w:val="0"/>
                      <w:marBottom w:val="0"/>
                      <w:divBdr>
                        <w:top w:val="none" w:sz="0" w:space="0" w:color="auto"/>
                        <w:left w:val="none" w:sz="0" w:space="0" w:color="auto"/>
                        <w:bottom w:val="none" w:sz="0" w:space="0" w:color="auto"/>
                        <w:right w:val="none" w:sz="0" w:space="0" w:color="auto"/>
                      </w:divBdr>
                    </w:div>
                    <w:div w:id="115857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58678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200</Words>
  <Characters>1316</Characters>
  <Application>Microsoft Office Word</Application>
  <DocSecurity>4</DocSecurity>
  <Lines>10</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2021-03-05T13:11:00Z</dcterms:created>
  <dcterms:modified xsi:type="dcterms:W3CDTF">2021-03-05T13:11:00Z</dcterms:modified>
</cp:coreProperties>
</file>