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E5740" w14:textId="27F24651" w:rsidR="007D4972" w:rsidRPr="00315AF3" w:rsidRDefault="00315AF3" w:rsidP="007D4972">
      <w:pPr>
        <w:rPr>
          <w:rFonts w:ascii="Times New Roman" w:hAnsi="Times New Roman" w:cs="Times New Roman"/>
          <w:b/>
          <w:bCs/>
          <w:sz w:val="24"/>
          <w:szCs w:val="24"/>
          <w:u w:val="single"/>
        </w:rPr>
      </w:pPr>
      <w:bookmarkStart w:id="0" w:name="_GoBack"/>
      <w:bookmarkEnd w:id="0"/>
      <w:r w:rsidRPr="00315AF3">
        <w:rPr>
          <w:rFonts w:ascii="Times New Roman" w:hAnsi="Times New Roman" w:cs="Times New Roman"/>
          <w:b/>
          <w:bCs/>
          <w:sz w:val="24"/>
          <w:szCs w:val="24"/>
          <w:u w:val="single"/>
        </w:rPr>
        <w:t>Papildoma informacija:</w:t>
      </w:r>
    </w:p>
    <w:p w14:paraId="148055B0" w14:textId="77777777" w:rsidR="00315AF3" w:rsidRPr="00315AF3" w:rsidRDefault="00315AF3" w:rsidP="007D4972">
      <w:pPr>
        <w:rPr>
          <w:rFonts w:ascii="Times New Roman" w:hAnsi="Times New Roman" w:cs="Times New Roman"/>
          <w:b/>
          <w:bCs/>
          <w:sz w:val="24"/>
          <w:szCs w:val="24"/>
        </w:rPr>
      </w:pPr>
    </w:p>
    <w:p w14:paraId="1A3C6C30" w14:textId="7F45E72B" w:rsidR="007D4972" w:rsidRPr="00315AF3" w:rsidRDefault="007D4972" w:rsidP="00315AF3">
      <w:pPr>
        <w:pStyle w:val="Sraopastraipa"/>
        <w:numPr>
          <w:ilvl w:val="0"/>
          <w:numId w:val="1"/>
        </w:numPr>
        <w:jc w:val="both"/>
        <w:rPr>
          <w:rFonts w:ascii="Times New Roman" w:eastAsia="Times New Roman" w:hAnsi="Times New Roman" w:cs="Times New Roman"/>
          <w:b/>
          <w:bCs/>
          <w:sz w:val="24"/>
          <w:szCs w:val="24"/>
        </w:rPr>
      </w:pPr>
      <w:r w:rsidRPr="00315AF3">
        <w:rPr>
          <w:rFonts w:ascii="Times New Roman" w:eastAsia="Times New Roman" w:hAnsi="Times New Roman" w:cs="Times New Roman"/>
          <w:b/>
          <w:bCs/>
          <w:sz w:val="24"/>
          <w:szCs w:val="24"/>
          <w:lang w:eastAsia="en-US"/>
        </w:rPr>
        <w:t xml:space="preserve">Dokumento, kurio pagrindu bus nustatoma </w:t>
      </w:r>
      <w:r w:rsidR="00315AF3" w:rsidRPr="00315AF3">
        <w:rPr>
          <w:rFonts w:ascii="Times New Roman" w:eastAsia="Times New Roman" w:hAnsi="Times New Roman" w:cs="Times New Roman"/>
          <w:b/>
          <w:bCs/>
          <w:sz w:val="24"/>
          <w:szCs w:val="24"/>
          <w:lang w:eastAsia="en-US"/>
        </w:rPr>
        <w:t>Lietuvos Respublikos specialiųjų žemės naudojimo sąlygų į</w:t>
      </w:r>
      <w:r w:rsidRPr="00315AF3">
        <w:rPr>
          <w:rFonts w:ascii="Times New Roman" w:eastAsia="Times New Roman" w:hAnsi="Times New Roman" w:cs="Times New Roman"/>
          <w:b/>
          <w:bCs/>
          <w:sz w:val="24"/>
          <w:szCs w:val="24"/>
          <w:lang w:eastAsia="en-US"/>
        </w:rPr>
        <w:t xml:space="preserve">statyme </w:t>
      </w:r>
      <w:r w:rsidR="00315AF3" w:rsidRPr="00315AF3">
        <w:rPr>
          <w:rFonts w:ascii="Times New Roman" w:eastAsia="Times New Roman" w:hAnsi="Times New Roman" w:cs="Times New Roman"/>
          <w:b/>
          <w:bCs/>
          <w:sz w:val="24"/>
          <w:szCs w:val="24"/>
          <w:lang w:eastAsia="en-US"/>
        </w:rPr>
        <w:t xml:space="preserve">(toliau – Įstatymas) </w:t>
      </w:r>
      <w:r w:rsidRPr="00315AF3">
        <w:rPr>
          <w:rFonts w:ascii="Times New Roman" w:eastAsia="Times New Roman" w:hAnsi="Times New Roman" w:cs="Times New Roman"/>
          <w:b/>
          <w:bCs/>
          <w:sz w:val="24"/>
          <w:szCs w:val="24"/>
          <w:lang w:eastAsia="en-US"/>
        </w:rPr>
        <w:t>nurodyta  teritorija, pavadinimas (Įstatymo 6 str./pasirinkti).</w:t>
      </w:r>
    </w:p>
    <w:p w14:paraId="5232CD7F" w14:textId="02027521" w:rsidR="007D4972" w:rsidRPr="00315AF3" w:rsidRDefault="007D4972" w:rsidP="00315AF3">
      <w:pPr>
        <w:pStyle w:val="Sraopastraipa"/>
        <w:jc w:val="both"/>
        <w:rPr>
          <w:rFonts w:ascii="Times New Roman" w:eastAsia="Times New Roman" w:hAnsi="Times New Roman" w:cs="Times New Roman"/>
          <w:sz w:val="24"/>
          <w:szCs w:val="24"/>
          <w:lang w:eastAsia="en-US"/>
        </w:rPr>
      </w:pPr>
    </w:p>
    <w:p w14:paraId="27C0413F" w14:textId="47A3C4AF" w:rsidR="002B27C7" w:rsidRPr="002B27C7" w:rsidRDefault="002B27C7" w:rsidP="002B27C7">
      <w:pPr>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Sanitarinėse</w:t>
      </w:r>
      <w:r w:rsidR="00EF4171">
        <w:rPr>
          <w:rFonts w:ascii="Times New Roman" w:eastAsia="Times New Roman" w:hAnsi="Times New Roman" w:cs="Times New Roman"/>
          <w:sz w:val="24"/>
          <w:szCs w:val="24"/>
        </w:rPr>
        <w:t xml:space="preserve"> apsaugos zonos dydis nustatomas rengiant </w:t>
      </w:r>
      <w:r w:rsidR="00EF4171" w:rsidRPr="00EF4171">
        <w:rPr>
          <w:rFonts w:ascii="Times New Roman" w:eastAsia="Times New Roman" w:hAnsi="Times New Roman" w:cs="Times New Roman"/>
          <w:sz w:val="24"/>
          <w:szCs w:val="24"/>
        </w:rPr>
        <w:t>poveikio visuomenės sveikatai vertinimo dokumentą (atlikus poveikio visuomenės sveikatai vertinimo procedūr</w:t>
      </w:r>
      <w:r w:rsidR="00EF4171">
        <w:rPr>
          <w:rFonts w:ascii="Times New Roman" w:eastAsia="Times New Roman" w:hAnsi="Times New Roman" w:cs="Times New Roman"/>
          <w:sz w:val="24"/>
          <w:szCs w:val="24"/>
        </w:rPr>
        <w:t>ą)</w:t>
      </w:r>
      <w:r w:rsidR="0011149C">
        <w:rPr>
          <w:rFonts w:ascii="Times New Roman" w:eastAsia="Times New Roman" w:hAnsi="Times New Roman" w:cs="Times New Roman"/>
          <w:sz w:val="24"/>
          <w:szCs w:val="24"/>
        </w:rPr>
        <w:t>, t.y.</w:t>
      </w:r>
      <w:r>
        <w:rPr>
          <w:rFonts w:ascii="Times New Roman" w:eastAsia="Times New Roman" w:hAnsi="Times New Roman" w:cs="Times New Roman"/>
          <w:sz w:val="24"/>
          <w:szCs w:val="24"/>
        </w:rPr>
        <w:t xml:space="preserve"> D</w:t>
      </w:r>
      <w:r w:rsidRPr="002B27C7">
        <w:rPr>
          <w:rFonts w:ascii="Times New Roman" w:eastAsia="Times New Roman" w:hAnsi="Times New Roman" w:cs="Times New Roman"/>
          <w:sz w:val="24"/>
          <w:szCs w:val="24"/>
        </w:rPr>
        <w:t>idelių gabaritų atliekų surinkimo aikštelės įrengim</w:t>
      </w:r>
      <w:r>
        <w:rPr>
          <w:rFonts w:ascii="Times New Roman" w:eastAsia="Times New Roman" w:hAnsi="Times New Roman" w:cs="Times New Roman"/>
          <w:sz w:val="24"/>
          <w:szCs w:val="24"/>
        </w:rPr>
        <w:t>o, sklypuose adresais: Kėdainių g. 13 ir K</w:t>
      </w:r>
      <w:r w:rsidRPr="002B27C7">
        <w:rPr>
          <w:rFonts w:ascii="Times New Roman" w:eastAsia="Times New Roman" w:hAnsi="Times New Roman" w:cs="Times New Roman"/>
          <w:sz w:val="24"/>
          <w:szCs w:val="24"/>
        </w:rPr>
        <w:t xml:space="preserve">ėdainių g. 15, </w:t>
      </w:r>
      <w:r>
        <w:rPr>
          <w:rFonts w:ascii="Times New Roman" w:eastAsia="Times New Roman" w:hAnsi="Times New Roman" w:cs="Times New Roman"/>
          <w:sz w:val="24"/>
          <w:szCs w:val="24"/>
        </w:rPr>
        <w:t>P</w:t>
      </w:r>
      <w:r w:rsidRPr="002B27C7">
        <w:rPr>
          <w:rFonts w:ascii="Times New Roman" w:eastAsia="Times New Roman" w:hAnsi="Times New Roman" w:cs="Times New Roman"/>
          <w:sz w:val="24"/>
          <w:szCs w:val="24"/>
        </w:rPr>
        <w:t>anevėžys</w:t>
      </w:r>
      <w:r>
        <w:rPr>
          <w:rFonts w:ascii="Times New Roman" w:eastAsia="Times New Roman" w:hAnsi="Times New Roman" w:cs="Times New Roman"/>
          <w:sz w:val="24"/>
          <w:szCs w:val="24"/>
        </w:rPr>
        <w:t xml:space="preserve">, </w:t>
      </w:r>
      <w:r w:rsidRPr="00EF4171">
        <w:rPr>
          <w:rFonts w:ascii="Times New Roman" w:eastAsia="Times New Roman" w:hAnsi="Times New Roman" w:cs="Times New Roman"/>
          <w:sz w:val="24"/>
          <w:szCs w:val="24"/>
        </w:rPr>
        <w:t>poveikio visuomenės sveikatai vertinimo</w:t>
      </w:r>
      <w:r>
        <w:rPr>
          <w:rFonts w:ascii="Times New Roman" w:eastAsia="Times New Roman" w:hAnsi="Times New Roman" w:cs="Times New Roman"/>
          <w:sz w:val="24"/>
          <w:szCs w:val="24"/>
        </w:rPr>
        <w:t xml:space="preserve"> ataskaitą.</w:t>
      </w:r>
    </w:p>
    <w:p w14:paraId="7BEF933E" w14:textId="77777777" w:rsidR="00EF4171" w:rsidRPr="00315AF3" w:rsidRDefault="00EF4171" w:rsidP="00315AF3">
      <w:pPr>
        <w:pStyle w:val="Sraopastraipa"/>
        <w:jc w:val="both"/>
        <w:rPr>
          <w:rFonts w:ascii="Times New Roman" w:eastAsia="Times New Roman" w:hAnsi="Times New Roman" w:cs="Times New Roman"/>
          <w:sz w:val="24"/>
          <w:szCs w:val="24"/>
        </w:rPr>
      </w:pPr>
    </w:p>
    <w:p w14:paraId="1B0F2436" w14:textId="232340E4" w:rsidR="007D4972" w:rsidRPr="00315AF3" w:rsidRDefault="007D4972" w:rsidP="00315AF3">
      <w:pPr>
        <w:pStyle w:val="Sraopastraipa"/>
        <w:numPr>
          <w:ilvl w:val="0"/>
          <w:numId w:val="1"/>
        </w:numPr>
        <w:jc w:val="both"/>
        <w:rPr>
          <w:rFonts w:ascii="Times New Roman" w:eastAsia="Times New Roman" w:hAnsi="Times New Roman" w:cs="Times New Roman"/>
          <w:b/>
          <w:bCs/>
          <w:sz w:val="24"/>
          <w:szCs w:val="24"/>
        </w:rPr>
      </w:pPr>
      <w:r w:rsidRPr="00315AF3">
        <w:rPr>
          <w:rFonts w:ascii="Times New Roman" w:eastAsia="Times New Roman" w:hAnsi="Times New Roman" w:cs="Times New Roman"/>
          <w:b/>
          <w:bCs/>
          <w:sz w:val="24"/>
          <w:szCs w:val="24"/>
          <w:lang w:eastAsia="en-US"/>
        </w:rPr>
        <w:t>Planuojama vykdyti ūkinė ir (ar) kitokia veikla, kuriai vykdyti turi būti nustatoma Įstatyme nurodyta teritorija (Įstatymo 2 priede nurodytos veiklos/pasirinkti tinkamą).</w:t>
      </w:r>
    </w:p>
    <w:p w14:paraId="1A7D2726" w14:textId="4E5398BF" w:rsidR="007D4972" w:rsidRPr="00315AF3" w:rsidRDefault="007D4972" w:rsidP="00315AF3">
      <w:pPr>
        <w:pStyle w:val="Sraopastraipa"/>
        <w:jc w:val="both"/>
        <w:rPr>
          <w:rFonts w:ascii="Times New Roman" w:eastAsia="Times New Roman" w:hAnsi="Times New Roman" w:cs="Times New Roman"/>
          <w:sz w:val="24"/>
          <w:szCs w:val="24"/>
          <w:lang w:eastAsia="en-US"/>
        </w:rPr>
      </w:pPr>
    </w:p>
    <w:p w14:paraId="279FFC5B" w14:textId="77777777" w:rsidR="00EF4171" w:rsidRDefault="00EF4171" w:rsidP="00EF4171">
      <w:pPr>
        <w:suppressAutoHyphens/>
        <w:spacing w:before="120"/>
        <w:ind w:left="709"/>
        <w:jc w:val="both"/>
        <w:rPr>
          <w:rFonts w:ascii="Times New Roman" w:hAnsi="Times New Roman" w:cs="Times New Roman"/>
          <w:sz w:val="24"/>
          <w:szCs w:val="24"/>
          <w:lang w:eastAsia="ar-SA"/>
        </w:rPr>
      </w:pPr>
      <w:r w:rsidRPr="00EF4171">
        <w:rPr>
          <w:rFonts w:ascii="Times New Roman" w:hAnsi="Times New Roman" w:cs="Times New Roman"/>
          <w:sz w:val="24"/>
          <w:szCs w:val="24"/>
          <w:lang w:eastAsia="ar-SA"/>
        </w:rPr>
        <w:t>UAB Panevėžio regiono atliekų tvarkymo centras (toliau – Panevėžio RATC</w:t>
      </w:r>
      <w:r>
        <w:rPr>
          <w:rFonts w:ascii="Times New Roman" w:hAnsi="Times New Roman" w:cs="Times New Roman"/>
          <w:sz w:val="24"/>
          <w:szCs w:val="24"/>
          <w:lang w:eastAsia="ar-SA"/>
        </w:rPr>
        <w:t xml:space="preserve">) planuoja sklypuose, adresais </w:t>
      </w:r>
      <w:r w:rsidRPr="00EF4171">
        <w:rPr>
          <w:rFonts w:ascii="Times New Roman" w:hAnsi="Times New Roman" w:cs="Times New Roman"/>
          <w:sz w:val="24"/>
          <w:szCs w:val="24"/>
          <w:lang w:eastAsia="ar-SA"/>
        </w:rPr>
        <w:t xml:space="preserve">Kėdainių g. 13 ir Kėdainių g. 15, Panevėžys, įrengti didelių gabaritų atliekų surinkimo aikštelę (toliau - DGASA). Šioje aikštelėje iš gyventojų bus priimamos </w:t>
      </w:r>
      <w:r>
        <w:rPr>
          <w:rFonts w:ascii="Times New Roman" w:hAnsi="Times New Roman" w:cs="Times New Roman"/>
          <w:sz w:val="24"/>
          <w:szCs w:val="24"/>
          <w:lang w:eastAsia="ar-SA"/>
        </w:rPr>
        <w:t xml:space="preserve">ir laikomos </w:t>
      </w:r>
      <w:r w:rsidRPr="00EF4171">
        <w:rPr>
          <w:rFonts w:ascii="Times New Roman" w:hAnsi="Times New Roman" w:cs="Times New Roman"/>
          <w:sz w:val="24"/>
          <w:szCs w:val="24"/>
          <w:lang w:eastAsia="ar-SA"/>
        </w:rPr>
        <w:t>įvairios buityje susidarančios pavojingosios ir nepavojingosios atliekos. Esant poreikiui DGASA bus vykdomas didelių gabaritų atliekų rankinis ardymas, atskiriant sudedamąsias dalis. Taip pat DGASA bus įrengtas mainų punktas.</w:t>
      </w:r>
    </w:p>
    <w:p w14:paraId="28ACA61A" w14:textId="09AF237B" w:rsidR="00EF4171" w:rsidRPr="002B27C7" w:rsidRDefault="00EF4171" w:rsidP="00EF4171">
      <w:pPr>
        <w:suppressAutoHyphens/>
        <w:spacing w:before="120"/>
        <w:ind w:left="709"/>
        <w:jc w:val="both"/>
        <w:rPr>
          <w:rFonts w:ascii="Times New Roman" w:hAnsi="Times New Roman" w:cs="Times New Roman"/>
          <w:i/>
          <w:iCs/>
          <w:color w:val="000000"/>
          <w:sz w:val="24"/>
          <w:szCs w:val="24"/>
          <w:u w:val="single"/>
        </w:rPr>
      </w:pPr>
      <w:r w:rsidRPr="00EF4171">
        <w:rPr>
          <w:rFonts w:ascii="Times New Roman" w:hAnsi="Times New Roman" w:cs="Times New Roman"/>
          <w:sz w:val="24"/>
          <w:szCs w:val="24"/>
          <w:lang w:eastAsia="ar-SA"/>
        </w:rPr>
        <w:t xml:space="preserve">Vadovaujantis </w:t>
      </w:r>
      <w:r w:rsidRPr="00EF4171">
        <w:rPr>
          <w:rFonts w:ascii="Times New Roman" w:hAnsi="Times New Roman" w:cs="Times New Roman"/>
          <w:iCs/>
          <w:color w:val="000000"/>
          <w:sz w:val="24"/>
          <w:szCs w:val="24"/>
        </w:rPr>
        <w:t>Lietuvos Respublikos specialiųjų žemės naudojimo sąlygų įstatym</w:t>
      </w:r>
      <w:r>
        <w:rPr>
          <w:rFonts w:ascii="Times New Roman" w:hAnsi="Times New Roman" w:cs="Times New Roman"/>
          <w:iCs/>
          <w:color w:val="000000"/>
          <w:sz w:val="24"/>
          <w:szCs w:val="24"/>
        </w:rPr>
        <w:t>o</w:t>
      </w:r>
      <w:r w:rsidRPr="00EF4171">
        <w:rPr>
          <w:rFonts w:ascii="Times New Roman" w:hAnsi="Times New Roman" w:cs="Times New Roman"/>
          <w:iCs/>
          <w:color w:val="000000"/>
          <w:sz w:val="24"/>
          <w:szCs w:val="24"/>
        </w:rPr>
        <w:t xml:space="preserve"> </w:t>
      </w:r>
      <w:r w:rsidR="0011149C">
        <w:rPr>
          <w:rFonts w:ascii="Times New Roman" w:hAnsi="Times New Roman" w:cs="Times New Roman"/>
          <w:iCs/>
          <w:color w:val="000000"/>
          <w:sz w:val="24"/>
          <w:szCs w:val="24"/>
        </w:rPr>
        <w:t>(toliau -</w:t>
      </w:r>
      <w:r w:rsidR="005C7B8B">
        <w:rPr>
          <w:rFonts w:ascii="Times New Roman" w:hAnsi="Times New Roman" w:cs="Times New Roman"/>
          <w:iCs/>
          <w:color w:val="000000"/>
          <w:sz w:val="24"/>
          <w:szCs w:val="24"/>
        </w:rPr>
        <w:t xml:space="preserve"> Įstatymas) 3 priedo 2 lentele, </w:t>
      </w:r>
      <w:r w:rsidR="005C7B8B" w:rsidRPr="005C7B8B">
        <w:rPr>
          <w:rFonts w:ascii="Times New Roman" w:hAnsi="Times New Roman" w:cs="Times New Roman"/>
          <w:i/>
          <w:iCs/>
          <w:color w:val="000000"/>
          <w:sz w:val="24"/>
          <w:szCs w:val="24"/>
          <w:u w:val="single"/>
        </w:rPr>
        <w:t xml:space="preserve">komunaliniams objektui (įrenginiui) - </w:t>
      </w:r>
      <w:r w:rsidR="002B27C7" w:rsidRPr="005C7B8B">
        <w:rPr>
          <w:rFonts w:ascii="Times New Roman" w:hAnsi="Times New Roman" w:cs="Times New Roman"/>
          <w:i/>
          <w:iCs/>
          <w:color w:val="000000"/>
          <w:sz w:val="24"/>
          <w:szCs w:val="24"/>
          <w:u w:val="single"/>
        </w:rPr>
        <w:t>Atliekų laikymo, perkrovimo ir rūšiavimo įmonės įrenginiai (statiniai)</w:t>
      </w:r>
      <w:r w:rsidRPr="005C7B8B">
        <w:rPr>
          <w:rFonts w:ascii="Times New Roman" w:hAnsi="Times New Roman" w:cs="Times New Roman"/>
          <w:i/>
          <w:iCs/>
          <w:color w:val="000000"/>
          <w:sz w:val="24"/>
          <w:szCs w:val="24"/>
          <w:u w:val="single"/>
        </w:rPr>
        <w:t xml:space="preserve"> </w:t>
      </w:r>
      <w:r w:rsidR="005C7B8B" w:rsidRPr="005C7B8B">
        <w:rPr>
          <w:rFonts w:ascii="Times New Roman" w:hAnsi="Times New Roman" w:cs="Times New Roman"/>
          <w:i/>
          <w:iCs/>
          <w:color w:val="000000"/>
          <w:sz w:val="24"/>
          <w:szCs w:val="24"/>
          <w:u w:val="single"/>
        </w:rPr>
        <w:t xml:space="preserve">- </w:t>
      </w:r>
      <w:r w:rsidRPr="005C7B8B">
        <w:rPr>
          <w:rFonts w:ascii="Times New Roman" w:hAnsi="Times New Roman" w:cs="Times New Roman"/>
          <w:i/>
          <w:iCs/>
          <w:color w:val="000000"/>
          <w:sz w:val="24"/>
          <w:szCs w:val="24"/>
          <w:u w:val="single"/>
        </w:rPr>
        <w:t>reglamentuojamas 100 m SAZ dydis</w:t>
      </w:r>
      <w:r w:rsidR="002B27C7" w:rsidRPr="005C7B8B">
        <w:rPr>
          <w:rFonts w:ascii="Times New Roman" w:hAnsi="Times New Roman" w:cs="Times New Roman"/>
          <w:i/>
          <w:iCs/>
          <w:color w:val="000000"/>
          <w:sz w:val="24"/>
          <w:szCs w:val="24"/>
          <w:u w:val="single"/>
        </w:rPr>
        <w:t>.</w:t>
      </w:r>
    </w:p>
    <w:p w14:paraId="145B463B" w14:textId="026CF0D1" w:rsidR="00EF4171" w:rsidRPr="00EF4171" w:rsidRDefault="00EF4171" w:rsidP="00EF4171">
      <w:pPr>
        <w:suppressAutoHyphens/>
        <w:spacing w:before="120"/>
        <w:jc w:val="both"/>
        <w:rPr>
          <w:rFonts w:ascii="Times New Roman" w:hAnsi="Times New Roman" w:cs="Times New Roman"/>
          <w:sz w:val="24"/>
          <w:szCs w:val="24"/>
        </w:rPr>
      </w:pPr>
      <w:r w:rsidRPr="00EF4171">
        <w:rPr>
          <w:rFonts w:ascii="Times New Roman" w:hAnsi="Times New Roman" w:cs="Times New Roman"/>
          <w:iCs/>
          <w:color w:val="000000"/>
          <w:sz w:val="24"/>
          <w:szCs w:val="24"/>
        </w:rPr>
        <w:t>.</w:t>
      </w:r>
    </w:p>
    <w:p w14:paraId="668EB411" w14:textId="1CD0D7C4" w:rsidR="007D4972" w:rsidRPr="00EF4171" w:rsidRDefault="00EF4171" w:rsidP="00EF4171">
      <w:pPr>
        <w:pStyle w:val="Sraopastraipa"/>
        <w:jc w:val="both"/>
        <w:rPr>
          <w:rFonts w:ascii="Times New Roman" w:eastAsia="Times New Roman" w:hAnsi="Times New Roman" w:cs="Times New Roman"/>
          <w:sz w:val="24"/>
          <w:szCs w:val="24"/>
        </w:rPr>
      </w:pPr>
      <w:r w:rsidRPr="00EF4171">
        <w:rPr>
          <w:rFonts w:ascii="Times New Roman" w:hAnsi="Times New Roman" w:cs="Times New Roman"/>
          <w:iCs/>
          <w:color w:val="000000"/>
          <w:sz w:val="24"/>
          <w:szCs w:val="24"/>
        </w:rPr>
        <w:t>Vadovaujantis Lietuvos Respublikos Visuomenės sveikatos priežiūros įstatymo, patvirtinto 2002 m. gegužės 16 d. Nr. IX-886 24 straipsnio 3 punktu, planuojamos ūkinės veiklos poveikio visuomenės sveikatai vertinimo ar planuojamos ūkinės veiklos poveikio aplinkai vertinimo procesų metu, įvertinus konkrečios ūkinės veiklos galimą poveikį visuomenės sveikatai, Specialiųjų žemės naudojimo sąlygų įstatyme nurodytas sanitarinės apsaugos zonų dydis gali būti sumažintas. Remiantis šia teisine nuostata Panevėžio RATC DGASA pavojingųjų ir nepavojingųjų atliekų tvarkymo veikloms atliekamas poveikio visuomenės</w:t>
      </w:r>
      <w:r>
        <w:rPr>
          <w:rFonts w:ascii="Times New Roman" w:hAnsi="Times New Roman" w:cs="Times New Roman"/>
          <w:iCs/>
          <w:color w:val="000000"/>
          <w:sz w:val="24"/>
          <w:szCs w:val="24"/>
        </w:rPr>
        <w:t xml:space="preserve"> sveikatai vertinimas, </w:t>
      </w:r>
      <w:r w:rsidRPr="00EF4171">
        <w:rPr>
          <w:rFonts w:ascii="Times New Roman" w:hAnsi="Times New Roman" w:cs="Times New Roman"/>
          <w:iCs/>
          <w:color w:val="000000"/>
          <w:sz w:val="24"/>
          <w:szCs w:val="24"/>
        </w:rPr>
        <w:t>kuriuo siekiama pagrįstai nustatyti ūkinės veiklos objektui SAZ ribas.</w:t>
      </w:r>
    </w:p>
    <w:p w14:paraId="792F0819" w14:textId="77777777" w:rsidR="00EF4171" w:rsidRPr="00315AF3" w:rsidRDefault="00EF4171" w:rsidP="00315AF3">
      <w:pPr>
        <w:pStyle w:val="Sraopastraipa"/>
        <w:jc w:val="both"/>
        <w:rPr>
          <w:rFonts w:ascii="Times New Roman" w:eastAsia="Times New Roman" w:hAnsi="Times New Roman" w:cs="Times New Roman"/>
          <w:sz w:val="24"/>
          <w:szCs w:val="24"/>
        </w:rPr>
      </w:pPr>
    </w:p>
    <w:p w14:paraId="2EECFCFE" w14:textId="07C68E2A" w:rsidR="007D4972" w:rsidRPr="00315AF3" w:rsidRDefault="007D4972" w:rsidP="00315AF3">
      <w:pPr>
        <w:pStyle w:val="Sraopastraipa"/>
        <w:numPr>
          <w:ilvl w:val="0"/>
          <w:numId w:val="1"/>
        </w:numPr>
        <w:jc w:val="both"/>
        <w:rPr>
          <w:rFonts w:ascii="Times New Roman" w:eastAsia="Times New Roman" w:hAnsi="Times New Roman" w:cs="Times New Roman"/>
          <w:b/>
          <w:bCs/>
          <w:sz w:val="24"/>
          <w:szCs w:val="24"/>
        </w:rPr>
      </w:pPr>
      <w:r w:rsidRPr="00315AF3">
        <w:rPr>
          <w:rFonts w:ascii="Times New Roman" w:eastAsia="Times New Roman" w:hAnsi="Times New Roman" w:cs="Times New Roman"/>
          <w:b/>
          <w:bCs/>
          <w:sz w:val="24"/>
          <w:szCs w:val="24"/>
          <w:lang w:eastAsia="en-US"/>
        </w:rPr>
        <w:t>Įstatyme nurodytoje teritorijoje (teritorijose) taikytinos specialiosios žemės naudojimo sąlygos (sąlygų) pavadinimas (įvardinta nuo Įstatymo 50 str.).  </w:t>
      </w:r>
    </w:p>
    <w:p w14:paraId="67488D2A" w14:textId="351AC301" w:rsidR="005F6B7D" w:rsidRDefault="005F6B7D" w:rsidP="00315AF3">
      <w:pPr>
        <w:pStyle w:val="Sraopastraipa"/>
        <w:jc w:val="both"/>
        <w:rPr>
          <w:rFonts w:ascii="Times New Roman" w:eastAsia="Times New Roman" w:hAnsi="Times New Roman" w:cs="Times New Roman"/>
          <w:sz w:val="24"/>
          <w:szCs w:val="24"/>
          <w:lang w:eastAsia="en-US"/>
        </w:rPr>
      </w:pPr>
    </w:p>
    <w:p w14:paraId="34A05EBB" w14:textId="7330B19A" w:rsidR="00EF4171" w:rsidRPr="005C7B8B" w:rsidRDefault="00EF4171" w:rsidP="00EF4171">
      <w:pPr>
        <w:pStyle w:val="Sraopastraipa"/>
        <w:jc w:val="both"/>
        <w:rPr>
          <w:rFonts w:ascii="Times New Roman" w:eastAsia="Times New Roman" w:hAnsi="Times New Roman" w:cs="Times New Roman"/>
          <w:i/>
          <w:sz w:val="24"/>
          <w:szCs w:val="24"/>
          <w:u w:val="single"/>
          <w:lang w:eastAsia="en-US"/>
        </w:rPr>
      </w:pPr>
      <w:r>
        <w:rPr>
          <w:rFonts w:ascii="Times New Roman" w:eastAsia="Times New Roman" w:hAnsi="Times New Roman" w:cs="Times New Roman"/>
          <w:sz w:val="24"/>
          <w:szCs w:val="24"/>
          <w:lang w:eastAsia="en-US"/>
        </w:rPr>
        <w:t>A</w:t>
      </w:r>
      <w:r w:rsidRPr="00EF4171">
        <w:rPr>
          <w:rFonts w:ascii="Times New Roman" w:eastAsia="Times New Roman" w:hAnsi="Times New Roman" w:cs="Times New Roman"/>
          <w:sz w:val="24"/>
          <w:szCs w:val="24"/>
          <w:lang w:eastAsia="en-US"/>
        </w:rPr>
        <w:t>pžvelgiant į planuojamą ūkinę veiklą</w:t>
      </w:r>
      <w:r w:rsidR="005C7B8B">
        <w:rPr>
          <w:rFonts w:ascii="Times New Roman" w:eastAsia="Times New Roman" w:hAnsi="Times New Roman" w:cs="Times New Roman"/>
          <w:sz w:val="24"/>
          <w:szCs w:val="24"/>
          <w:lang w:eastAsia="en-US"/>
        </w:rPr>
        <w:t xml:space="preserve"> bei vadovaujantis Įstatymo 50 str.</w:t>
      </w:r>
      <w:r w:rsidRPr="00EF4171">
        <w:rPr>
          <w:rFonts w:ascii="Times New Roman" w:eastAsia="Times New Roman" w:hAnsi="Times New Roman" w:cs="Times New Roman"/>
          <w:sz w:val="24"/>
          <w:szCs w:val="24"/>
          <w:lang w:eastAsia="en-US"/>
        </w:rPr>
        <w:t>, nustatom</w:t>
      </w:r>
      <w:r>
        <w:rPr>
          <w:rFonts w:ascii="Times New Roman" w:eastAsia="Times New Roman" w:hAnsi="Times New Roman" w:cs="Times New Roman"/>
          <w:sz w:val="24"/>
          <w:szCs w:val="24"/>
          <w:lang w:eastAsia="en-US"/>
        </w:rPr>
        <w:t>a</w:t>
      </w:r>
      <w:r w:rsidRPr="00EF4171">
        <w:rPr>
          <w:rFonts w:ascii="Times New Roman" w:eastAsia="Times New Roman" w:hAnsi="Times New Roman" w:cs="Times New Roman"/>
          <w:sz w:val="24"/>
          <w:szCs w:val="24"/>
          <w:lang w:eastAsia="en-US"/>
        </w:rPr>
        <w:t xml:space="preserve"> </w:t>
      </w:r>
      <w:r w:rsidR="005C7B8B" w:rsidRPr="005C7B8B">
        <w:rPr>
          <w:rFonts w:ascii="Times New Roman" w:eastAsia="Times New Roman" w:hAnsi="Times New Roman" w:cs="Times New Roman"/>
          <w:i/>
          <w:sz w:val="24"/>
          <w:szCs w:val="24"/>
          <w:u w:val="single"/>
          <w:lang w:eastAsia="en-US"/>
        </w:rPr>
        <w:t>komunalinių objektų sanitarinės apsaugos zon</w:t>
      </w:r>
      <w:r w:rsidR="005C7B8B">
        <w:rPr>
          <w:rFonts w:ascii="Times New Roman" w:eastAsia="Times New Roman" w:hAnsi="Times New Roman" w:cs="Times New Roman"/>
          <w:i/>
          <w:sz w:val="24"/>
          <w:szCs w:val="24"/>
          <w:u w:val="single"/>
          <w:lang w:eastAsia="en-US"/>
        </w:rPr>
        <w:t>a.</w:t>
      </w:r>
    </w:p>
    <w:p w14:paraId="261C5987" w14:textId="77777777" w:rsidR="005F6B7D" w:rsidRPr="00315AF3" w:rsidRDefault="005F6B7D" w:rsidP="00315AF3">
      <w:pPr>
        <w:pStyle w:val="Sraopastraipa"/>
        <w:jc w:val="both"/>
        <w:rPr>
          <w:rFonts w:ascii="Times New Roman" w:eastAsia="Times New Roman" w:hAnsi="Times New Roman" w:cs="Times New Roman"/>
          <w:sz w:val="24"/>
          <w:szCs w:val="24"/>
        </w:rPr>
      </w:pPr>
    </w:p>
    <w:p w14:paraId="54B259CA" w14:textId="378883A6" w:rsidR="007D4972" w:rsidRPr="00315AF3" w:rsidRDefault="007D4972" w:rsidP="00315AF3">
      <w:pPr>
        <w:pStyle w:val="Sraopastraipa"/>
        <w:numPr>
          <w:ilvl w:val="0"/>
          <w:numId w:val="1"/>
        </w:numPr>
        <w:jc w:val="both"/>
        <w:rPr>
          <w:rFonts w:ascii="Times New Roman" w:eastAsia="Times New Roman" w:hAnsi="Times New Roman" w:cs="Times New Roman"/>
          <w:b/>
          <w:bCs/>
          <w:sz w:val="24"/>
          <w:szCs w:val="24"/>
        </w:rPr>
      </w:pPr>
      <w:r w:rsidRPr="00315AF3">
        <w:rPr>
          <w:rFonts w:ascii="Times New Roman" w:eastAsia="Times New Roman" w:hAnsi="Times New Roman" w:cs="Times New Roman"/>
          <w:b/>
          <w:bCs/>
          <w:sz w:val="24"/>
          <w:szCs w:val="24"/>
          <w:lang w:eastAsia="en-US"/>
        </w:rPr>
        <w:t>Sutikimo vykdyti ūkinę ir (ar) kitokią veiklą galiojimo terminas.</w:t>
      </w:r>
    </w:p>
    <w:p w14:paraId="0B2F4E9A" w14:textId="3718724A" w:rsidR="005F6B7D" w:rsidRPr="00EC5274" w:rsidRDefault="00EC5274" w:rsidP="00EC5274">
      <w:pPr>
        <w:pStyle w:val="Sraopastraipa"/>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Panevėžio miesto savivaldybės </w:t>
      </w:r>
      <w:r w:rsidRPr="00EC5274">
        <w:rPr>
          <w:rFonts w:ascii="Times New Roman" w:eastAsia="Times New Roman" w:hAnsi="Times New Roman" w:cs="Times New Roman"/>
          <w:sz w:val="24"/>
          <w:szCs w:val="24"/>
          <w:lang w:eastAsia="en-US"/>
        </w:rPr>
        <w:t xml:space="preserve">pagal 2020-11-20 </w:t>
      </w:r>
      <w:r>
        <w:rPr>
          <w:rFonts w:ascii="Times New Roman" w:eastAsia="Times New Roman" w:hAnsi="Times New Roman" w:cs="Times New Roman"/>
          <w:sz w:val="24"/>
          <w:szCs w:val="24"/>
          <w:lang w:eastAsia="en-US"/>
        </w:rPr>
        <w:t xml:space="preserve">Panevėžio miesto savivaldybei nuosavybės teise priklausančių žemės sklypų nuomos ne aukciono būdu </w:t>
      </w:r>
      <w:r w:rsidRPr="00EC5274">
        <w:rPr>
          <w:rFonts w:ascii="Times New Roman" w:eastAsia="Times New Roman" w:hAnsi="Times New Roman" w:cs="Times New Roman"/>
          <w:sz w:val="24"/>
          <w:szCs w:val="24"/>
          <w:lang w:eastAsia="en-US"/>
        </w:rPr>
        <w:t xml:space="preserve">sutartį Nr. S-787 Panevėžio RATC </w:t>
      </w:r>
      <w:r>
        <w:rPr>
          <w:rFonts w:ascii="Times New Roman" w:eastAsia="Times New Roman" w:hAnsi="Times New Roman" w:cs="Times New Roman"/>
          <w:sz w:val="24"/>
          <w:szCs w:val="24"/>
          <w:lang w:eastAsia="en-US"/>
        </w:rPr>
        <w:t xml:space="preserve">sklypus, </w:t>
      </w:r>
      <w:r w:rsidRPr="00EC5274">
        <w:rPr>
          <w:rFonts w:ascii="Times New Roman" w:eastAsia="Times New Roman" w:hAnsi="Times New Roman" w:cs="Times New Roman"/>
          <w:sz w:val="24"/>
          <w:szCs w:val="24"/>
          <w:lang w:eastAsia="en-US"/>
        </w:rPr>
        <w:t>esanči</w:t>
      </w:r>
      <w:r>
        <w:rPr>
          <w:rFonts w:ascii="Times New Roman" w:eastAsia="Times New Roman" w:hAnsi="Times New Roman" w:cs="Times New Roman"/>
          <w:sz w:val="24"/>
          <w:szCs w:val="24"/>
          <w:lang w:eastAsia="en-US"/>
        </w:rPr>
        <w:t>us</w:t>
      </w:r>
      <w:r w:rsidRPr="00EC5274">
        <w:rPr>
          <w:rFonts w:ascii="Times New Roman" w:eastAsia="Times New Roman" w:hAnsi="Times New Roman" w:cs="Times New Roman"/>
          <w:sz w:val="24"/>
          <w:szCs w:val="24"/>
          <w:lang w:eastAsia="en-US"/>
        </w:rPr>
        <w:t xml:space="preserve"> Kėdainių g. 13, Panevėžys (sklypo unik. Nr. 4400-2435-2070, registro Nr. 44/1542793) ir Kėdainių g. 15, Panevėžys (sklypo unik. Nr. 4400-2148-9309, registro Nr. 44/1416502)</w:t>
      </w:r>
      <w:r>
        <w:rPr>
          <w:rFonts w:ascii="Times New Roman" w:eastAsia="Times New Roman" w:hAnsi="Times New Roman" w:cs="Times New Roman"/>
          <w:sz w:val="24"/>
          <w:szCs w:val="24"/>
          <w:lang w:eastAsia="en-US"/>
        </w:rPr>
        <w:t xml:space="preserve"> išnuomojo 10 metų </w:t>
      </w:r>
      <w:r w:rsidR="00D82800">
        <w:rPr>
          <w:rFonts w:ascii="Times New Roman" w:eastAsia="Times New Roman" w:hAnsi="Times New Roman" w:cs="Times New Roman"/>
          <w:sz w:val="24"/>
          <w:szCs w:val="24"/>
          <w:lang w:eastAsia="en-US"/>
        </w:rPr>
        <w:t xml:space="preserve">nuo sutarties sudarymo dienos </w:t>
      </w:r>
      <w:r>
        <w:rPr>
          <w:rFonts w:ascii="Times New Roman" w:eastAsia="Times New Roman" w:hAnsi="Times New Roman" w:cs="Times New Roman"/>
          <w:sz w:val="24"/>
          <w:szCs w:val="24"/>
          <w:lang w:eastAsia="en-US"/>
        </w:rPr>
        <w:t xml:space="preserve">(iki </w:t>
      </w:r>
      <w:r w:rsidRPr="00EC5274">
        <w:rPr>
          <w:rFonts w:ascii="Times New Roman" w:eastAsia="Times New Roman" w:hAnsi="Times New Roman" w:cs="Times New Roman"/>
          <w:sz w:val="24"/>
          <w:szCs w:val="24"/>
          <w:lang w:eastAsia="en-US"/>
        </w:rPr>
        <w:t>2030-11-20</w:t>
      </w:r>
      <w:r>
        <w:rPr>
          <w:rFonts w:ascii="Times New Roman" w:eastAsia="Times New Roman" w:hAnsi="Times New Roman" w:cs="Times New Roman"/>
          <w:sz w:val="24"/>
          <w:szCs w:val="24"/>
          <w:lang w:eastAsia="en-US"/>
        </w:rPr>
        <w:t>)</w:t>
      </w:r>
      <w:r w:rsidRPr="00EC5274">
        <w:rPr>
          <w:rFonts w:ascii="Times New Roman" w:eastAsia="Times New Roman" w:hAnsi="Times New Roman" w:cs="Times New Roman"/>
          <w:sz w:val="24"/>
          <w:szCs w:val="24"/>
          <w:lang w:eastAsia="en-US"/>
        </w:rPr>
        <w:t>.</w:t>
      </w:r>
    </w:p>
    <w:p w14:paraId="0E8CCF0C" w14:textId="0F908A4D" w:rsidR="005F6B7D" w:rsidRDefault="005F6B7D" w:rsidP="005F6B7D">
      <w:pPr>
        <w:rPr>
          <w:rFonts w:eastAsia="Times New Roman"/>
        </w:rPr>
      </w:pPr>
    </w:p>
    <w:p w14:paraId="3716630C" w14:textId="77777777" w:rsidR="006347EA" w:rsidRDefault="006347EA" w:rsidP="005F6B7D">
      <w:pPr>
        <w:rPr>
          <w:rFonts w:eastAsia="Times New Roman"/>
        </w:rPr>
      </w:pPr>
    </w:p>
    <w:sectPr w:rsidR="006347EA" w:rsidSect="00E870B5">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A06642"/>
    <w:multiLevelType w:val="hybridMultilevel"/>
    <w:tmpl w:val="D24C599C"/>
    <w:lvl w:ilvl="0" w:tplc="252A282C">
      <w:start w:val="1"/>
      <w:numFmt w:val="decimal"/>
      <w:lvlText w:val="%1."/>
      <w:lvlJc w:val="left"/>
      <w:pPr>
        <w:ind w:left="720" w:hanging="360"/>
      </w:pPr>
      <w:rPr>
        <w:color w:val="000000"/>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572252D"/>
    <w:multiLevelType w:val="hybridMultilevel"/>
    <w:tmpl w:val="A30C84BA"/>
    <w:lvl w:ilvl="0" w:tplc="43CEAA8C">
      <w:start w:val="1"/>
      <w:numFmt w:val="decimal"/>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B69"/>
    <w:rsid w:val="000366F8"/>
    <w:rsid w:val="0011149C"/>
    <w:rsid w:val="002B27C7"/>
    <w:rsid w:val="002F7CA9"/>
    <w:rsid w:val="00315AF3"/>
    <w:rsid w:val="00355ECD"/>
    <w:rsid w:val="005A6984"/>
    <w:rsid w:val="005C3BE2"/>
    <w:rsid w:val="005C7B8B"/>
    <w:rsid w:val="005F6B7D"/>
    <w:rsid w:val="00632335"/>
    <w:rsid w:val="006347EA"/>
    <w:rsid w:val="007950CF"/>
    <w:rsid w:val="007D4972"/>
    <w:rsid w:val="008C1EC6"/>
    <w:rsid w:val="00CF5D55"/>
    <w:rsid w:val="00D82050"/>
    <w:rsid w:val="00D82800"/>
    <w:rsid w:val="00DF6B69"/>
    <w:rsid w:val="00E870B5"/>
    <w:rsid w:val="00EC5274"/>
    <w:rsid w:val="00EF4171"/>
    <w:rsid w:val="00FA7A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E454"/>
  <w15:docId w15:val="{80881983-91F0-4C97-B219-7D821DAC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4972"/>
    <w:pPr>
      <w:spacing w:after="0" w:line="240" w:lineRule="auto"/>
    </w:pPr>
    <w:rPr>
      <w:rFonts w:ascii="Calibri"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D4972"/>
    <w:pPr>
      <w:ind w:left="720"/>
    </w:pPr>
  </w:style>
  <w:style w:type="paragraph" w:customStyle="1" w:styleId="Pagrindinistekstas1">
    <w:name w:val="Pagrindinis tekstas1"/>
    <w:link w:val="BodytextChar"/>
    <w:qFormat/>
    <w:rsid w:val="00EF417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EF4171"/>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04693">
      <w:bodyDiv w:val="1"/>
      <w:marLeft w:val="0"/>
      <w:marRight w:val="0"/>
      <w:marTop w:val="0"/>
      <w:marBottom w:val="0"/>
      <w:divBdr>
        <w:top w:val="none" w:sz="0" w:space="0" w:color="auto"/>
        <w:left w:val="none" w:sz="0" w:space="0" w:color="auto"/>
        <w:bottom w:val="none" w:sz="0" w:space="0" w:color="auto"/>
        <w:right w:val="none" w:sz="0" w:space="0" w:color="auto"/>
      </w:divBdr>
    </w:div>
    <w:div w:id="95482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3FBF49A77EBF4F98D2C89F3136EA44" ma:contentTypeVersion="6" ma:contentTypeDescription="Kurkite naują dokumentą." ma:contentTypeScope="" ma:versionID="68ae4dd8e142a268757a0a3e065ccbe7">
  <xsd:schema xmlns:xsd="http://www.w3.org/2001/XMLSchema" xmlns:xs="http://www.w3.org/2001/XMLSchema" xmlns:p="http://schemas.microsoft.com/office/2006/metadata/properties" xmlns:ns2="ff8acf8e-186e-4d56-bd95-1470c66aa43d" targetNamespace="http://schemas.microsoft.com/office/2006/metadata/properties" ma:root="true" ma:fieldsID="5fcb87bd34aa9cdc6c70bb11a62db872" ns2:_="">
    <xsd:import namespace="ff8acf8e-186e-4d56-bd95-1470c66aa4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cf8e-186e-4d56-bd95-1470c66a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012D9-B6B4-4094-BA83-133B2FB32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cf8e-186e-4d56-bd95-1470c66a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2BC53-F911-4599-8D14-D60A5656729D}">
  <ds:schemaRef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www.w3.org/XML/1998/namespace"/>
    <ds:schemaRef ds:uri="ff8acf8e-186e-4d56-bd95-1470c66aa43d"/>
  </ds:schemaRefs>
</ds:datastoreItem>
</file>

<file path=customXml/itemProps3.xml><?xml version="1.0" encoding="utf-8"?>
<ds:datastoreItem xmlns:ds="http://schemas.openxmlformats.org/officeDocument/2006/customXml" ds:itemID="{83CFCFAE-2FF3-43AF-91D1-E160DA7D0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1900</Words>
  <Characters>1083</Characters>
  <Application>Microsoft Office Word</Application>
  <DocSecurity>4</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Dilba</dc:creator>
  <cp:lastModifiedBy>Daiva Breivienė</cp:lastModifiedBy>
  <cp:revision>2</cp:revision>
  <dcterms:created xsi:type="dcterms:W3CDTF">2021-03-22T09:15:00Z</dcterms:created>
  <dcterms:modified xsi:type="dcterms:W3CDTF">2021-03-22T09:15:00Z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0x0101000C3FBF49A77EBF4F98D2C89F3136EA44</vt:lpwstr>
  </property>
</Properties>
</file>